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40" w:rsidRPr="003A6EAE" w:rsidRDefault="00256540" w:rsidP="003A6EAE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32"/>
          <w:szCs w:val="32"/>
        </w:rPr>
      </w:pPr>
      <w:r w:rsidRPr="003A6EAE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電力技術</w:t>
      </w:r>
      <w:r w:rsidR="008627E9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２</w:t>
      </w:r>
      <w:r w:rsidRPr="003A6EAE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 xml:space="preserve">　課題プリント</w:t>
      </w:r>
    </w:p>
    <w:p w:rsidR="003A6EAE" w:rsidRPr="008627E9" w:rsidRDefault="003A6EAE" w:rsidP="003A6EAE">
      <w:pPr>
        <w:widowControl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256540" w:rsidRPr="00256540" w:rsidRDefault="00256540" w:rsidP="003A6EAE">
      <w:pPr>
        <w:widowControl/>
        <w:wordWrap w:val="0"/>
        <w:jc w:val="righ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25654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電気電子科３年　　　番　氏名</w:t>
      </w:r>
      <w:r w:rsidR="003A6EA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</w:t>
      </w:r>
      <w:r w:rsidR="00926A8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 w:rsidR="003A6EA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</w:t>
      </w:r>
    </w:p>
    <w:p w:rsidR="00593DC5" w:rsidRDefault="00593DC5" w:rsidP="00256540"/>
    <w:p w:rsidR="00256540" w:rsidRPr="00256540" w:rsidRDefault="00256540" w:rsidP="003A6EAE">
      <w:pPr>
        <w:widowControl/>
        <w:ind w:firstLineChars="100" w:firstLine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ある会社</w:t>
      </w:r>
      <w:r w:rsidR="00A26D8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の規定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では</w:t>
      </w:r>
      <w:r w:rsidR="00D21B5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、「工場の生産設備で作業に従事する者は、生産設備に不具合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が生じた場合</w:t>
      </w:r>
      <w:r w:rsidRPr="0025654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、生産設備の管理責任者に報告し、管理責任者が対応する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」</w:t>
      </w:r>
      <w:r w:rsidR="006C257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と</w:t>
      </w:r>
      <w:r w:rsidRPr="0025654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なっています。</w:t>
      </w:r>
    </w:p>
    <w:p w:rsidR="00256540" w:rsidRPr="00256540" w:rsidRDefault="00A26D80" w:rsidP="00D857FA">
      <w:pPr>
        <w:widowControl/>
        <w:ind w:firstLineChars="100" w:firstLine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その工場で</w:t>
      </w:r>
      <w:r w:rsidR="00E9566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生産設備の</w:t>
      </w:r>
      <w:r w:rsidR="0025654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作業者が</w:t>
      </w:r>
      <w:r w:rsidR="00D21B5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、</w:t>
      </w:r>
      <w:r w:rsidR="00256540" w:rsidRPr="0025654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生産設備</w:t>
      </w:r>
      <w:r w:rsidR="009A5D68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の不具合</w:t>
      </w:r>
      <w:r w:rsidR="0025654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に気づきました</w:t>
      </w:r>
      <w:r w:rsidR="00256540" w:rsidRPr="0025654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。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その工場の生産設備は</w:t>
      </w:r>
      <w:r w:rsidR="006C257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大きい製品を製造しており、生産設備の</w:t>
      </w:r>
      <w:r w:rsidR="009A5D68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不具合</w:t>
      </w:r>
      <w:r w:rsidR="006C257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は場合によっては重大な事故につながる恐れがあります。</w:t>
      </w:r>
    </w:p>
    <w:p w:rsidR="00256540" w:rsidRPr="00256540" w:rsidRDefault="00256540" w:rsidP="00B4309C">
      <w:pPr>
        <w:widowControl/>
      </w:pPr>
      <w:r w:rsidRPr="0025654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①～⑤までの対応について「許せる行為」から「許せない行為」の順に並び替え、</w:t>
      </w:r>
      <w:r w:rsidR="00593DC5">
        <w:rPr>
          <w:rFonts w:hint="eastAsia"/>
        </w:rPr>
        <w:t>「許せる行為」と「許せない行為」の境界に線を引きなさい。</w:t>
      </w:r>
    </w:p>
    <w:p w:rsidR="00256540" w:rsidRDefault="00256540" w:rsidP="00256540">
      <w:pPr>
        <w:widowControl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A26D80" w:rsidRDefault="006C2577" w:rsidP="00021BC3">
      <w:pPr>
        <w:widowControl/>
        <w:ind w:left="220" w:hangingChars="100" w:hanging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①</w:t>
      </w:r>
      <w:r w:rsidR="00D21B5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 w:rsidR="00021BC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作業者の判断で修理しようとしたが、逆に</w:t>
      </w:r>
      <w:r w:rsidR="00D21B5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不具合を</w:t>
      </w:r>
      <w:r w:rsidR="00021BC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悪化させてしまい、</w:t>
      </w:r>
      <w:r w:rsidR="008627E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自分が</w:t>
      </w:r>
      <w:r w:rsidR="00021BC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悪化させたことを伏せて</w:t>
      </w:r>
      <w:r w:rsidR="00021BC3" w:rsidRPr="0025654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管理責任者に報告した。</w:t>
      </w:r>
      <w:r w:rsidR="00021BC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</w:t>
      </w:r>
      <w:r w:rsidR="009A5D68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不具合</w:t>
      </w:r>
      <w:r w:rsidR="00021BC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が改善されたら、</w:t>
      </w:r>
      <w:r w:rsidR="009A5D68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管理責任者に報告するつもりはなかった</w:t>
      </w:r>
      <w:r w:rsidR="008627E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。</w:t>
      </w:r>
      <w:r w:rsidR="00021BC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）</w:t>
      </w:r>
    </w:p>
    <w:p w:rsidR="00D21B59" w:rsidRPr="00256540" w:rsidRDefault="00D21B59" w:rsidP="00021BC3">
      <w:pPr>
        <w:widowControl/>
        <w:ind w:left="220" w:hangingChars="100" w:hanging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256540" w:rsidRDefault="006C2577" w:rsidP="006C2577">
      <w:pPr>
        <w:widowControl/>
        <w:ind w:left="220" w:hangingChars="100" w:hanging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②</w:t>
      </w:r>
      <w:r w:rsidR="00D21B5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作業者の判断で修理しようとしたが、</w:t>
      </w:r>
      <w:r w:rsidR="0055631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不具合が改善しなかったので</w:t>
      </w:r>
      <w:r w:rsidR="009A5D68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、そのことを</w:t>
      </w:r>
      <w:r w:rsidR="00256540" w:rsidRPr="0025654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管理責任者に報告した。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</w:t>
      </w:r>
      <w:r w:rsidR="00021BC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はじめから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修理後、管理責任者に報告する</w:t>
      </w:r>
      <w:r w:rsidR="00D21B5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つもりだった。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）</w:t>
      </w:r>
    </w:p>
    <w:p w:rsidR="00D21B59" w:rsidRPr="00256540" w:rsidRDefault="00D21B59" w:rsidP="006C2577">
      <w:pPr>
        <w:widowControl/>
        <w:ind w:left="220" w:hangingChars="100" w:hanging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256540" w:rsidRDefault="009A5D68" w:rsidP="00D21B59">
      <w:pPr>
        <w:widowControl/>
        <w:ind w:left="220" w:hangingChars="100" w:hanging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③</w:t>
      </w:r>
      <w:r w:rsidR="00D21B5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作業者の判断で修理し、不具合が</w:t>
      </w:r>
      <w:r w:rsidR="00256540" w:rsidRPr="0025654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改善</w:t>
      </w:r>
      <w:r w:rsidR="0055631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した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ので、</w:t>
      </w:r>
      <w:r w:rsidR="00256540" w:rsidRPr="0025654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管理責任者に報告しなかった。</w:t>
      </w:r>
    </w:p>
    <w:p w:rsidR="00D21B59" w:rsidRPr="00556314" w:rsidRDefault="00D21B59" w:rsidP="00D21B59">
      <w:pPr>
        <w:widowControl/>
        <w:ind w:left="220" w:hangingChars="100" w:hanging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256540" w:rsidRDefault="009A5D68" w:rsidP="00256540">
      <w:pPr>
        <w:widowControl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④</w:t>
      </w:r>
      <w:r w:rsidR="008627E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作業者</w:t>
      </w:r>
      <w:r w:rsidR="0055631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の判断で修理し、不具合が改善したので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、管理責任者に報告した</w:t>
      </w:r>
      <w:r w:rsidR="00256540" w:rsidRPr="0025654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。</w:t>
      </w:r>
    </w:p>
    <w:p w:rsidR="00D21B59" w:rsidRPr="00556314" w:rsidRDefault="00D21B59" w:rsidP="00256540">
      <w:pPr>
        <w:widowControl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256540" w:rsidRPr="00256540" w:rsidRDefault="009A5D68" w:rsidP="00256540">
      <w:pPr>
        <w:widowControl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⑤</w:t>
      </w:r>
      <w:r w:rsidR="008627E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 w:rsidR="00256540" w:rsidRPr="0025654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管理責任者に報告し、管理責任者に修理してもらった。</w:t>
      </w:r>
    </w:p>
    <w:p w:rsidR="00256540" w:rsidRPr="00256540" w:rsidRDefault="00256540" w:rsidP="00256540"/>
    <w:p w:rsidR="00256540" w:rsidRDefault="00256540" w:rsidP="00256540"/>
    <w:p w:rsidR="00255493" w:rsidRPr="00926A83" w:rsidRDefault="00255493" w:rsidP="00256540">
      <w:pPr>
        <w:rPr>
          <w:b/>
          <w:sz w:val="28"/>
          <w:szCs w:val="28"/>
          <w:u w:val="single"/>
        </w:rPr>
      </w:pPr>
      <w:r w:rsidRPr="00926A83">
        <w:rPr>
          <w:rFonts w:hint="eastAsia"/>
          <w:b/>
          <w:sz w:val="28"/>
          <w:szCs w:val="28"/>
          <w:u w:val="single"/>
        </w:rPr>
        <w:t>自分の考え</w:t>
      </w:r>
    </w:p>
    <w:tbl>
      <w:tblPr>
        <w:tblW w:w="8282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441"/>
        <w:gridCol w:w="850"/>
        <w:gridCol w:w="709"/>
        <w:gridCol w:w="850"/>
        <w:gridCol w:w="751"/>
        <w:gridCol w:w="809"/>
        <w:gridCol w:w="283"/>
        <w:gridCol w:w="425"/>
        <w:gridCol w:w="851"/>
        <w:gridCol w:w="709"/>
        <w:gridCol w:w="850"/>
        <w:gridCol w:w="754"/>
      </w:tblGrid>
      <w:tr w:rsidR="008C5536" w:rsidRPr="008C5536" w:rsidTr="005D27C3">
        <w:trPr>
          <w:trHeight w:val="6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C55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←　許せる行為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C55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許せない行為　→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D27C3" w:rsidRPr="008C5536" w:rsidTr="005D27C3">
        <w:trPr>
          <w:trHeight w:val="79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C55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C55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C55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C55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C55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C5536" w:rsidRPr="008C5536" w:rsidTr="005D27C3">
        <w:trPr>
          <w:trHeight w:val="19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36" w:rsidRPr="008C5536" w:rsidRDefault="008C5536" w:rsidP="008C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926A83" w:rsidRDefault="00926A83" w:rsidP="00256540"/>
    <w:p w:rsidR="00255493" w:rsidRPr="00926A83" w:rsidRDefault="00255493" w:rsidP="00926A83">
      <w:pPr>
        <w:ind w:firstLineChars="100" w:firstLine="220"/>
        <w:rPr>
          <w:sz w:val="22"/>
        </w:rPr>
      </w:pPr>
      <w:bookmarkStart w:id="0" w:name="_GoBack"/>
      <w:bookmarkEnd w:id="0"/>
      <w:r w:rsidRPr="00926A83">
        <w:rPr>
          <w:rFonts w:hint="eastAsia"/>
          <w:sz w:val="22"/>
        </w:rPr>
        <w:t xml:space="preserve">　線引き箇所の理由</w:t>
      </w:r>
    </w:p>
    <w:p w:rsidR="00255493" w:rsidRPr="00926A83" w:rsidRDefault="00926A83" w:rsidP="00926A83">
      <w:pPr>
        <w:spacing w:line="360" w:lineRule="auto"/>
        <w:rPr>
          <w:u w:val="dotted"/>
        </w:rPr>
      </w:pPr>
      <w:r>
        <w:rPr>
          <w:rFonts w:hint="eastAsia"/>
        </w:rPr>
        <w:t xml:space="preserve">　</w:t>
      </w:r>
      <w:r w:rsidRPr="00926A83">
        <w:rPr>
          <w:rFonts w:hint="eastAsia"/>
        </w:rPr>
        <w:t xml:space="preserve">　</w:t>
      </w:r>
      <w:r w:rsidR="00255493" w:rsidRPr="00926A83">
        <w:rPr>
          <w:rFonts w:hint="eastAsia"/>
          <w:u w:val="dotted"/>
        </w:rPr>
        <w:t xml:space="preserve">　　　　　　　　　　　　　　　　　　　　　　　　　　　　　　　</w:t>
      </w:r>
      <w:r w:rsidRPr="00926A83">
        <w:rPr>
          <w:rFonts w:hint="eastAsia"/>
          <w:u w:val="dotted"/>
        </w:rPr>
        <w:t xml:space="preserve">　　　</w:t>
      </w:r>
      <w:r w:rsidR="00255493" w:rsidRPr="00926A83">
        <w:rPr>
          <w:rFonts w:hint="eastAsia"/>
          <w:u w:val="dotted"/>
        </w:rPr>
        <w:t xml:space="preserve">　　　　　　　　</w:t>
      </w:r>
    </w:p>
    <w:p w:rsidR="00255493" w:rsidRPr="00926A83" w:rsidRDefault="00926A83" w:rsidP="00926A83">
      <w:pPr>
        <w:spacing w:line="360" w:lineRule="auto"/>
        <w:rPr>
          <w:u w:val="dotted"/>
        </w:rPr>
      </w:pPr>
      <w:r w:rsidRPr="00926A83">
        <w:rPr>
          <w:rFonts w:hint="eastAsia"/>
        </w:rPr>
        <w:t xml:space="preserve">　　</w:t>
      </w:r>
      <w:r w:rsidRPr="00926A83">
        <w:rPr>
          <w:rFonts w:hint="eastAsia"/>
          <w:u w:val="dotted"/>
        </w:rPr>
        <w:t xml:space="preserve">　</w:t>
      </w:r>
      <w:r w:rsidR="00255493" w:rsidRPr="00926A83">
        <w:rPr>
          <w:rFonts w:hint="eastAsia"/>
          <w:u w:val="dotted"/>
        </w:rPr>
        <w:t xml:space="preserve">　　　　　　　　　　　　　　</w:t>
      </w:r>
      <w:r w:rsidR="003A6EAE" w:rsidRPr="00926A83">
        <w:rPr>
          <w:rFonts w:hint="eastAsia"/>
          <w:u w:val="dotted"/>
        </w:rPr>
        <w:t xml:space="preserve">　　　　　　　　　　　　　　　　　　</w:t>
      </w:r>
      <w:r w:rsidRPr="00926A83">
        <w:rPr>
          <w:rFonts w:hint="eastAsia"/>
          <w:u w:val="dotted"/>
        </w:rPr>
        <w:t xml:space="preserve">　　　</w:t>
      </w:r>
      <w:r w:rsidR="003A6EAE" w:rsidRPr="00926A83">
        <w:rPr>
          <w:rFonts w:hint="eastAsia"/>
          <w:u w:val="dotted"/>
        </w:rPr>
        <w:t xml:space="preserve">　　　　　　</w:t>
      </w:r>
    </w:p>
    <w:p w:rsidR="00255493" w:rsidRPr="00926A83" w:rsidRDefault="00926A83" w:rsidP="00926A83">
      <w:pPr>
        <w:spacing w:line="360" w:lineRule="auto"/>
        <w:rPr>
          <w:u w:val="dotted"/>
        </w:rPr>
      </w:pPr>
      <w:r w:rsidRPr="00926A83">
        <w:rPr>
          <w:rFonts w:hint="eastAsia"/>
        </w:rPr>
        <w:t xml:space="preserve">　</w:t>
      </w:r>
      <w:r w:rsidR="003A6EAE" w:rsidRPr="00926A83">
        <w:rPr>
          <w:rFonts w:hint="eastAsia"/>
        </w:rPr>
        <w:t xml:space="preserve">　</w:t>
      </w:r>
      <w:r w:rsidR="003A6EAE" w:rsidRPr="00926A83">
        <w:rPr>
          <w:rFonts w:hint="eastAsia"/>
          <w:u w:val="dotted"/>
        </w:rPr>
        <w:t xml:space="preserve">　　　　　　　　　　　　　　　　　　　　　　　　　　　　　　　　</w:t>
      </w:r>
      <w:r w:rsidRPr="00926A83">
        <w:rPr>
          <w:rFonts w:hint="eastAsia"/>
          <w:u w:val="dotted"/>
        </w:rPr>
        <w:t xml:space="preserve">　　　</w:t>
      </w:r>
      <w:r w:rsidR="003A6EAE" w:rsidRPr="00926A83">
        <w:rPr>
          <w:rFonts w:hint="eastAsia"/>
          <w:u w:val="dotted"/>
        </w:rPr>
        <w:t xml:space="preserve">　　　　　　　</w:t>
      </w:r>
    </w:p>
    <w:p w:rsidR="00926A83" w:rsidRPr="00926A83" w:rsidRDefault="00926A83" w:rsidP="00926A83">
      <w:pPr>
        <w:spacing w:line="360" w:lineRule="auto"/>
        <w:rPr>
          <w:u w:val="dotted"/>
        </w:rPr>
      </w:pPr>
      <w:r w:rsidRPr="00926A83">
        <w:rPr>
          <w:rFonts w:hint="eastAsia"/>
        </w:rPr>
        <w:t xml:space="preserve">　　</w:t>
      </w:r>
      <w:r w:rsidRPr="00926A83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926A83" w:rsidRPr="00926A83" w:rsidRDefault="00926A83" w:rsidP="00926A83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lastRenderedPageBreak/>
        <w:t>グループ</w:t>
      </w:r>
      <w:r w:rsidRPr="00926A83">
        <w:rPr>
          <w:rFonts w:hint="eastAsia"/>
          <w:b/>
          <w:sz w:val="28"/>
          <w:szCs w:val="28"/>
          <w:u w:val="single"/>
        </w:rPr>
        <w:t>の考え</w:t>
      </w:r>
    </w:p>
    <w:tbl>
      <w:tblPr>
        <w:tblW w:w="8282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441"/>
        <w:gridCol w:w="850"/>
        <w:gridCol w:w="709"/>
        <w:gridCol w:w="850"/>
        <w:gridCol w:w="751"/>
        <w:gridCol w:w="809"/>
        <w:gridCol w:w="283"/>
        <w:gridCol w:w="425"/>
        <w:gridCol w:w="851"/>
        <w:gridCol w:w="709"/>
        <w:gridCol w:w="850"/>
        <w:gridCol w:w="754"/>
      </w:tblGrid>
      <w:tr w:rsidR="005D27C3" w:rsidRPr="008C5536" w:rsidTr="0085493D">
        <w:trPr>
          <w:trHeight w:val="6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C55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←　許せる行為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C55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許せない行為　→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D27C3" w:rsidRPr="008C5536" w:rsidTr="0085493D">
        <w:trPr>
          <w:trHeight w:val="79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C55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C55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C55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C55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C55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D27C3" w:rsidRPr="008C5536" w:rsidTr="0085493D">
        <w:trPr>
          <w:trHeight w:val="19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7C3" w:rsidRPr="008C5536" w:rsidRDefault="005D27C3" w:rsidP="008549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926A83" w:rsidRDefault="00926A83" w:rsidP="00926A83"/>
    <w:p w:rsidR="00926A83" w:rsidRPr="00926A83" w:rsidRDefault="00926A83" w:rsidP="00926A83">
      <w:pPr>
        <w:ind w:firstLineChars="100" w:firstLine="220"/>
        <w:rPr>
          <w:sz w:val="22"/>
        </w:rPr>
      </w:pPr>
      <w:r w:rsidRPr="00926A83">
        <w:rPr>
          <w:rFonts w:hint="eastAsia"/>
          <w:sz w:val="22"/>
        </w:rPr>
        <w:t xml:space="preserve">　線引き箇所の理由</w:t>
      </w:r>
    </w:p>
    <w:p w:rsidR="00926A83" w:rsidRPr="00926A83" w:rsidRDefault="00926A83" w:rsidP="00926A83">
      <w:pPr>
        <w:spacing w:line="360" w:lineRule="auto"/>
        <w:rPr>
          <w:u w:val="dotted"/>
        </w:rPr>
      </w:pPr>
      <w:r>
        <w:rPr>
          <w:rFonts w:hint="eastAsia"/>
        </w:rPr>
        <w:t xml:space="preserve">　</w:t>
      </w:r>
      <w:r w:rsidRPr="00926A83">
        <w:rPr>
          <w:rFonts w:hint="eastAsia"/>
        </w:rPr>
        <w:t xml:space="preserve">　</w:t>
      </w:r>
      <w:r w:rsidRPr="00926A83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926A83" w:rsidRPr="00926A83" w:rsidRDefault="00926A83" w:rsidP="00926A83">
      <w:pPr>
        <w:spacing w:line="360" w:lineRule="auto"/>
        <w:rPr>
          <w:u w:val="dotted"/>
        </w:rPr>
      </w:pPr>
      <w:r w:rsidRPr="00926A83">
        <w:rPr>
          <w:rFonts w:hint="eastAsia"/>
        </w:rPr>
        <w:t xml:space="preserve">　　</w:t>
      </w:r>
      <w:r w:rsidRPr="00926A83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926A83" w:rsidRPr="00926A83" w:rsidRDefault="00926A83" w:rsidP="00926A83">
      <w:pPr>
        <w:spacing w:line="360" w:lineRule="auto"/>
        <w:rPr>
          <w:u w:val="dotted"/>
        </w:rPr>
      </w:pPr>
      <w:r w:rsidRPr="00926A83">
        <w:rPr>
          <w:rFonts w:hint="eastAsia"/>
        </w:rPr>
        <w:t xml:space="preserve">　　</w:t>
      </w:r>
      <w:r w:rsidRPr="00926A83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926A83" w:rsidRPr="00926A83" w:rsidRDefault="00926A83" w:rsidP="00926A83">
      <w:pPr>
        <w:spacing w:line="360" w:lineRule="auto"/>
        <w:rPr>
          <w:u w:val="dotted"/>
        </w:rPr>
      </w:pPr>
      <w:r w:rsidRPr="00926A83">
        <w:rPr>
          <w:rFonts w:hint="eastAsia"/>
        </w:rPr>
        <w:t xml:space="preserve">　　</w:t>
      </w:r>
      <w:r w:rsidRPr="00926A83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255493" w:rsidRDefault="00255493" w:rsidP="00256540"/>
    <w:p w:rsidR="00926A83" w:rsidRDefault="00926A83" w:rsidP="00256540"/>
    <w:p w:rsidR="00926A83" w:rsidRPr="00926A83" w:rsidRDefault="00926A83" w:rsidP="00256540"/>
    <w:p w:rsidR="00926A83" w:rsidRPr="00926A83" w:rsidRDefault="00926A83" w:rsidP="00256540">
      <w:pPr>
        <w:rPr>
          <w:sz w:val="24"/>
          <w:szCs w:val="24"/>
        </w:rPr>
      </w:pPr>
      <w:r w:rsidRPr="00926A83">
        <w:rPr>
          <w:rFonts w:hint="eastAsia"/>
          <w:sz w:val="24"/>
          <w:szCs w:val="24"/>
        </w:rPr>
        <w:t>感想</w:t>
      </w:r>
    </w:p>
    <w:p w:rsidR="00926A83" w:rsidRPr="00926A83" w:rsidRDefault="00926A83" w:rsidP="00926A83">
      <w:pPr>
        <w:spacing w:line="360" w:lineRule="auto"/>
        <w:rPr>
          <w:u w:val="dotted"/>
        </w:rPr>
      </w:pPr>
      <w:r>
        <w:rPr>
          <w:rFonts w:hint="eastAsia"/>
        </w:rPr>
        <w:t xml:space="preserve">　</w:t>
      </w:r>
      <w:r w:rsidRPr="00926A83">
        <w:rPr>
          <w:rFonts w:hint="eastAsia"/>
        </w:rPr>
        <w:t xml:space="preserve">　</w:t>
      </w:r>
      <w:r w:rsidRPr="00926A83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926A83" w:rsidRPr="00926A83" w:rsidRDefault="00926A83" w:rsidP="00926A83">
      <w:pPr>
        <w:spacing w:line="360" w:lineRule="auto"/>
        <w:rPr>
          <w:u w:val="dotted"/>
        </w:rPr>
      </w:pPr>
      <w:r w:rsidRPr="00926A83">
        <w:rPr>
          <w:rFonts w:hint="eastAsia"/>
        </w:rPr>
        <w:t xml:space="preserve">　　</w:t>
      </w:r>
      <w:r w:rsidRPr="00926A83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926A83" w:rsidRPr="00926A83" w:rsidRDefault="00926A83" w:rsidP="00926A83">
      <w:pPr>
        <w:spacing w:line="360" w:lineRule="auto"/>
        <w:rPr>
          <w:u w:val="dotted"/>
        </w:rPr>
      </w:pPr>
      <w:r w:rsidRPr="00926A83">
        <w:rPr>
          <w:rFonts w:hint="eastAsia"/>
        </w:rPr>
        <w:t xml:space="preserve">　　</w:t>
      </w:r>
      <w:r w:rsidRPr="00926A83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926A83" w:rsidRPr="00926A83" w:rsidRDefault="00926A83" w:rsidP="00926A83">
      <w:pPr>
        <w:spacing w:line="360" w:lineRule="auto"/>
        <w:rPr>
          <w:u w:val="dotted"/>
        </w:rPr>
      </w:pPr>
      <w:r w:rsidRPr="00926A83">
        <w:rPr>
          <w:rFonts w:hint="eastAsia"/>
        </w:rPr>
        <w:t xml:space="preserve">　　</w:t>
      </w:r>
      <w:r w:rsidRPr="00926A83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926A83" w:rsidRPr="00926A83" w:rsidRDefault="00926A83" w:rsidP="00926A83">
      <w:pPr>
        <w:spacing w:line="360" w:lineRule="auto"/>
        <w:rPr>
          <w:u w:val="dotted"/>
        </w:rPr>
      </w:pPr>
      <w:r>
        <w:rPr>
          <w:rFonts w:hint="eastAsia"/>
        </w:rPr>
        <w:t xml:space="preserve">　</w:t>
      </w:r>
      <w:r w:rsidRPr="00926A83">
        <w:rPr>
          <w:rFonts w:hint="eastAsia"/>
        </w:rPr>
        <w:t xml:space="preserve">　</w:t>
      </w:r>
      <w:r w:rsidRPr="00926A83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926A83" w:rsidRPr="00926A83" w:rsidRDefault="00926A83" w:rsidP="00926A83">
      <w:pPr>
        <w:spacing w:line="360" w:lineRule="auto"/>
        <w:rPr>
          <w:u w:val="dotted"/>
        </w:rPr>
      </w:pPr>
      <w:r w:rsidRPr="00926A83">
        <w:rPr>
          <w:rFonts w:hint="eastAsia"/>
        </w:rPr>
        <w:t xml:space="preserve">　　</w:t>
      </w:r>
      <w:r w:rsidRPr="00926A83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926A83" w:rsidRPr="00926A83" w:rsidRDefault="00926A83" w:rsidP="00926A83">
      <w:pPr>
        <w:spacing w:line="360" w:lineRule="auto"/>
        <w:rPr>
          <w:u w:val="dotted"/>
        </w:rPr>
      </w:pPr>
      <w:r w:rsidRPr="00926A83">
        <w:rPr>
          <w:rFonts w:hint="eastAsia"/>
        </w:rPr>
        <w:t xml:space="preserve">　　</w:t>
      </w:r>
      <w:r w:rsidRPr="00926A83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926A83" w:rsidRPr="00926A83" w:rsidRDefault="00926A83" w:rsidP="00926A83">
      <w:pPr>
        <w:spacing w:line="360" w:lineRule="auto"/>
        <w:rPr>
          <w:u w:val="dotted"/>
        </w:rPr>
      </w:pPr>
      <w:r w:rsidRPr="00926A83">
        <w:rPr>
          <w:rFonts w:hint="eastAsia"/>
        </w:rPr>
        <w:t xml:space="preserve">　　</w:t>
      </w:r>
      <w:r w:rsidRPr="00926A83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926A83" w:rsidRPr="00926A83" w:rsidRDefault="00926A83" w:rsidP="00256540"/>
    <w:p w:rsidR="00926A83" w:rsidRDefault="00926A83" w:rsidP="00256540"/>
    <w:p w:rsidR="00926A83" w:rsidRDefault="00926A83" w:rsidP="00256540"/>
    <w:p w:rsidR="00926A83" w:rsidRDefault="00926A83" w:rsidP="00256540"/>
    <w:p w:rsidR="00926A83" w:rsidRDefault="00926A83" w:rsidP="00256540"/>
    <w:p w:rsidR="00926A83" w:rsidRDefault="00926A83" w:rsidP="00256540"/>
    <w:p w:rsidR="00926A83" w:rsidRDefault="00926A83" w:rsidP="00256540"/>
    <w:p w:rsidR="00926A83" w:rsidRDefault="00926A83" w:rsidP="00256540"/>
    <w:p w:rsidR="00926A83" w:rsidRDefault="00926A83" w:rsidP="00256540"/>
    <w:sectPr w:rsidR="00926A83" w:rsidSect="00926A83">
      <w:pgSz w:w="11906" w:h="16838" w:code="9"/>
      <w:pgMar w:top="119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742" w:rsidRDefault="00F56742" w:rsidP="00A26D80">
      <w:r>
        <w:separator/>
      </w:r>
    </w:p>
  </w:endnote>
  <w:endnote w:type="continuationSeparator" w:id="0">
    <w:p w:rsidR="00F56742" w:rsidRDefault="00F56742" w:rsidP="00A26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742" w:rsidRDefault="00F56742" w:rsidP="00A26D80">
      <w:r>
        <w:separator/>
      </w:r>
    </w:p>
  </w:footnote>
  <w:footnote w:type="continuationSeparator" w:id="0">
    <w:p w:rsidR="00F56742" w:rsidRDefault="00F56742" w:rsidP="00A26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540"/>
    <w:rsid w:val="00021BC3"/>
    <w:rsid w:val="00255493"/>
    <w:rsid w:val="00256540"/>
    <w:rsid w:val="003A6EAE"/>
    <w:rsid w:val="003F7A1A"/>
    <w:rsid w:val="00491554"/>
    <w:rsid w:val="004C4F6F"/>
    <w:rsid w:val="00556314"/>
    <w:rsid w:val="00593DC5"/>
    <w:rsid w:val="005D27C3"/>
    <w:rsid w:val="005D2CCA"/>
    <w:rsid w:val="006B3F27"/>
    <w:rsid w:val="006C2577"/>
    <w:rsid w:val="00794A13"/>
    <w:rsid w:val="008627E9"/>
    <w:rsid w:val="008A0E04"/>
    <w:rsid w:val="008C5536"/>
    <w:rsid w:val="00926A83"/>
    <w:rsid w:val="00985272"/>
    <w:rsid w:val="009A5D68"/>
    <w:rsid w:val="00A26D80"/>
    <w:rsid w:val="00B4309C"/>
    <w:rsid w:val="00BE2767"/>
    <w:rsid w:val="00D21B59"/>
    <w:rsid w:val="00D66B81"/>
    <w:rsid w:val="00D857FA"/>
    <w:rsid w:val="00E9566C"/>
    <w:rsid w:val="00F42005"/>
    <w:rsid w:val="00F56742"/>
    <w:rsid w:val="00FE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D80"/>
  </w:style>
  <w:style w:type="paragraph" w:styleId="a5">
    <w:name w:val="footer"/>
    <w:basedOn w:val="a"/>
    <w:link w:val="a6"/>
    <w:uiPriority w:val="99"/>
    <w:unhideWhenUsed/>
    <w:rsid w:val="00A26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D80"/>
  </w:style>
  <w:style w:type="table" w:styleId="a7">
    <w:name w:val="Table Grid"/>
    <w:basedOn w:val="a1"/>
    <w:uiPriority w:val="59"/>
    <w:rsid w:val="00255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55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54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E92F-AC5B-431E-8D19-A1E3FF18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nakano-seiya</dc:creator>
  <cp:lastModifiedBy>nakano-seiya</cp:lastModifiedBy>
  <cp:revision>12</cp:revision>
  <cp:lastPrinted>2014-07-18T06:59:00Z</cp:lastPrinted>
  <dcterms:created xsi:type="dcterms:W3CDTF">2014-07-18T05:04:00Z</dcterms:created>
  <dcterms:modified xsi:type="dcterms:W3CDTF">2014-07-23T08:52:00Z</dcterms:modified>
</cp:coreProperties>
</file>