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877F86"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BD52FD" w:rsidRDefault="002B0523" w:rsidP="00BD52FD">
                            <w:pPr>
                              <w:jc w:val="center"/>
                              <w:rPr>
                                <w:sz w:val="72"/>
                                <w:szCs w:val="72"/>
                              </w:rPr>
                            </w:pPr>
                            <w:r>
                              <w:rPr>
                                <w:rFonts w:hint="eastAsia"/>
                                <w:sz w:val="72"/>
                                <w:szCs w:val="72"/>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2B0523" w:rsidRPr="00BD52FD" w:rsidRDefault="002B0523" w:rsidP="00BD52FD">
                      <w:pPr>
                        <w:jc w:val="center"/>
                        <w:rPr>
                          <w:sz w:val="72"/>
                          <w:szCs w:val="72"/>
                        </w:rPr>
                      </w:pPr>
                      <w:r>
                        <w:rPr>
                          <w:rFonts w:hint="eastAsia"/>
                          <w:sz w:val="72"/>
                          <w:szCs w:val="72"/>
                        </w:rPr>
                        <w:t>３</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2B0523" w:rsidRPr="00042958" w:rsidRDefault="002B0523"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sidRPr="006443EB">
                              <w:rPr>
                                <w:rFonts w:ascii="ＭＳ ゴシック" w:eastAsia="ＭＳ ゴシック" w:hAnsi="ＭＳ ゴシック" w:hint="eastAsia"/>
                                <w:color w:val="FFFFFF"/>
                                <w:sz w:val="40"/>
                                <w:szCs w:val="40"/>
                              </w:rPr>
                              <w:t>植物の色の観察（花，果実）</w:t>
                            </w:r>
                          </w:p>
                          <w:p w:rsidR="002B0523" w:rsidRDefault="002B0523"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2B0523" w:rsidRPr="00042958" w:rsidRDefault="002B0523"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sidRPr="006443EB">
                        <w:rPr>
                          <w:rFonts w:ascii="ＭＳ ゴシック" w:eastAsia="ＭＳ ゴシック" w:hAnsi="ＭＳ ゴシック" w:hint="eastAsia"/>
                          <w:color w:val="FFFFFF"/>
                          <w:sz w:val="40"/>
                          <w:szCs w:val="40"/>
                        </w:rPr>
                        <w:t>植物の色の観察（花，果実）</w:t>
                      </w:r>
                    </w:p>
                    <w:p w:rsidR="002B0523" w:rsidRDefault="002B0523"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6443EB" w:rsidP="00042958">
            <w:pPr>
              <w:jc w:val="center"/>
              <w:rPr>
                <w:sz w:val="36"/>
                <w:szCs w:val="36"/>
              </w:rPr>
            </w:pPr>
            <w:r>
              <w:rPr>
                <w:rFonts w:hint="eastAsia"/>
                <w:sz w:val="36"/>
                <w:szCs w:val="36"/>
              </w:rPr>
              <w:t>★</w:t>
            </w:r>
            <w:r w:rsidR="00DC7357" w:rsidRPr="00DC7357">
              <w:rPr>
                <w:rFonts w:hint="eastAsia"/>
                <w:color w:val="808080" w:themeColor="background1" w:themeShade="80"/>
                <w:sz w:val="36"/>
                <w:szCs w:val="36"/>
              </w:rPr>
              <w:t>☆☆</w:t>
            </w:r>
          </w:p>
        </w:tc>
        <w:tc>
          <w:tcPr>
            <w:tcW w:w="1928" w:type="dxa"/>
            <w:shd w:val="clear" w:color="auto" w:fill="auto"/>
            <w:vAlign w:val="center"/>
          </w:tcPr>
          <w:p w:rsidR="00FC3032" w:rsidRPr="00042958" w:rsidRDefault="00DC7357" w:rsidP="00042958">
            <w:pPr>
              <w:jc w:val="center"/>
              <w:rPr>
                <w:sz w:val="36"/>
                <w:szCs w:val="36"/>
              </w:rPr>
            </w:pPr>
            <w:r>
              <w:rPr>
                <w:rFonts w:hint="eastAsia"/>
                <w:sz w:val="36"/>
                <w:szCs w:val="36"/>
              </w:rPr>
              <w:t>一年中</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１日</w:t>
            </w:r>
          </w:p>
        </w:tc>
        <w:tc>
          <w:tcPr>
            <w:tcW w:w="1928" w:type="dxa"/>
            <w:shd w:val="clear" w:color="auto" w:fill="auto"/>
            <w:vAlign w:val="center"/>
          </w:tcPr>
          <w:p w:rsidR="00FC3032" w:rsidRPr="00042958" w:rsidRDefault="006443EB" w:rsidP="00042958">
            <w:pPr>
              <w:jc w:val="center"/>
              <w:rPr>
                <w:sz w:val="36"/>
                <w:szCs w:val="36"/>
              </w:rPr>
            </w:pPr>
            <w:r>
              <w:rPr>
                <w:rFonts w:hint="eastAsia"/>
                <w:sz w:val="36"/>
                <w:szCs w:val="36"/>
              </w:rPr>
              <w:t>3</w:t>
            </w:r>
            <w:r w:rsidR="00FC3032" w:rsidRPr="00042958">
              <w:rPr>
                <w:rFonts w:hint="eastAsia"/>
                <w:sz w:val="36"/>
                <w:szCs w:val="36"/>
              </w:rPr>
              <w:t>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877F86"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10795</wp:posOffset>
                </wp:positionH>
                <wp:positionV relativeFrom="paragraph">
                  <wp:posOffset>78740</wp:posOffset>
                </wp:positionV>
                <wp:extent cx="6134100" cy="321310"/>
                <wp:effectExtent l="0" t="0" r="0" b="254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85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" fillcolor="#d99594" strokecolor="#e5b8b7">
                <v:textbox inset="5.85pt,.7pt,5.85pt,.7pt"/>
              </v:rect>
            </w:pict>
          </mc:Fallback>
        </mc:AlternateContent>
      </w:r>
      <w:r w:rsidR="00532CEB">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877F86"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344805"/>
                <wp:effectExtent l="0" t="0" r="1905" b="0"/>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344805"/>
                        </a:xfrm>
                        <a:prstGeom prst="rect">
                          <a:avLst/>
                        </a:prstGeom>
                        <a:solidFill>
                          <a:sysClr val="window" lastClr="FFFFFF"/>
                        </a:solidFill>
                        <a:ln w="25400" cap="flat" cmpd="sng" algn="ctr">
                          <a:solidFill>
                            <a:srgbClr val="C0504D"/>
                          </a:solidFill>
                          <a:prstDash val="solid"/>
                        </a:ln>
                        <a:effectLst/>
                      </wps:spPr>
                      <wps:txbx>
                        <w:txbxContent>
                          <w:p w:rsidR="002B0523" w:rsidRPr="0039163B" w:rsidRDefault="002B0523"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6443EB">
                              <w:rPr>
                                <w:rFonts w:ascii="ＭＳ ゴシック" w:eastAsia="ＭＳ ゴシック" w:hAnsi="ＭＳ ゴシック" w:hint="eastAsia"/>
                              </w:rPr>
                              <w:t>様々な色の花や果実を観察し，その色に関わる細胞内構造を調べる。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2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" fillcolor="window" strokecolor="#c0504d" strokeweight="2pt">
                <v:path arrowok="t"/>
                <v:textbox>
                  <w:txbxContent>
                    <w:p w:rsidR="002B0523" w:rsidRPr="0039163B" w:rsidRDefault="002B0523"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6443EB">
                        <w:rPr>
                          <w:rFonts w:ascii="ＭＳ ゴシック" w:eastAsia="ＭＳ ゴシック" w:hAnsi="ＭＳ ゴシック" w:hint="eastAsia"/>
                        </w:rPr>
                        <w:t>様々な色の花や果実を観察し，その色に関わる細胞内構造を調べる。</w:t>
                      </w:r>
                    </w:p>
                  </w:txbxContent>
                </v:textbox>
              </v:rect>
            </w:pict>
          </mc:Fallback>
        </mc:AlternateContent>
      </w:r>
    </w:p>
    <w:p w:rsidR="001F07ED" w:rsidRDefault="001F07ED" w:rsidP="00455E31">
      <w:pPr>
        <w:ind w:left="142" w:firstLineChars="33" w:firstLine="71"/>
      </w:pPr>
    </w:p>
    <w:p w:rsidR="00601843" w:rsidRDefault="00877F86"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41275</wp:posOffset>
                </wp:positionH>
                <wp:positionV relativeFrom="paragraph">
                  <wp:posOffset>52070</wp:posOffset>
                </wp:positionV>
                <wp:extent cx="6073140" cy="1496060"/>
                <wp:effectExtent l="0" t="0" r="3810" b="889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496060"/>
                        </a:xfrm>
                        <a:prstGeom prst="rect">
                          <a:avLst/>
                        </a:prstGeom>
                        <a:solidFill>
                          <a:srgbClr val="FFFFFF"/>
                        </a:solidFill>
                        <a:ln w="9525">
                          <a:solidFill>
                            <a:srgbClr val="000000"/>
                          </a:solidFill>
                          <a:miter lim="800000"/>
                          <a:headEnd/>
                          <a:tailEnd/>
                        </a:ln>
                      </wps:spPr>
                      <wps:txbx>
                        <w:txbxContent>
                          <w:p w:rsidR="002B0523" w:rsidRPr="006443EB" w:rsidRDefault="002B0523" w:rsidP="006443EB">
                            <w:pPr>
                              <w:rPr>
                                <w:sz w:val="20"/>
                                <w:szCs w:val="20"/>
                              </w:rPr>
                            </w:pPr>
                            <w:r w:rsidRPr="006443EB">
                              <w:rPr>
                                <w:rFonts w:hint="eastAsia"/>
                                <w:sz w:val="20"/>
                                <w:szCs w:val="20"/>
                              </w:rPr>
                              <w:t xml:space="preserve">　生徒達は，葉の緑色は葉緑体が関係していることを学習している。身の回りにある植物には色のついているものが多いが，何によってその色に見えるのか知っている生徒は少ない。植物の色がどこから来ているのか</w:t>
                            </w:r>
                            <w:r>
                              <w:rPr>
                                <w:rFonts w:hint="eastAsia"/>
                                <w:sz w:val="20"/>
                                <w:szCs w:val="20"/>
                              </w:rPr>
                              <w:t>を</w:t>
                            </w:r>
                            <w:r w:rsidRPr="006443EB">
                              <w:rPr>
                                <w:rFonts w:hint="eastAsia"/>
                                <w:sz w:val="20"/>
                                <w:szCs w:val="20"/>
                              </w:rPr>
                              <w:t>調べるこの観察は，操作が比較的簡単であり顕微鏡操作の練習と熟達に</w:t>
                            </w:r>
                            <w:r>
                              <w:rPr>
                                <w:rFonts w:hint="eastAsia"/>
                                <w:sz w:val="20"/>
                                <w:szCs w:val="20"/>
                              </w:rPr>
                              <w:t>も</w:t>
                            </w:r>
                            <w:r w:rsidRPr="006443EB">
                              <w:rPr>
                                <w:rFonts w:hint="eastAsia"/>
                                <w:sz w:val="20"/>
                                <w:szCs w:val="20"/>
                              </w:rPr>
                              <w:t>適している。</w:t>
                            </w:r>
                          </w:p>
                          <w:p w:rsidR="002B0523" w:rsidRPr="00743D2F" w:rsidRDefault="002B0523" w:rsidP="006443EB">
                            <w:pPr>
                              <w:rPr>
                                <w:sz w:val="20"/>
                                <w:szCs w:val="20"/>
                              </w:rPr>
                            </w:pPr>
                            <w:r w:rsidRPr="006443EB">
                              <w:rPr>
                                <w:rFonts w:hint="eastAsia"/>
                                <w:sz w:val="20"/>
                                <w:szCs w:val="20"/>
                              </w:rPr>
                              <w:t xml:space="preserve">　材料は，様々な色の花や果実であれば何でもかまわない。この実験では，花としてフランスギク（白），ブタナ（黄），インパチェンス（桃，燈，赤），ホウセンカ（橙），果実としてミニトマト（緑，赤），ピーマン（緑），パプリカ（黄，赤），ナス（紫）を材</w:t>
                            </w:r>
                            <w:r>
                              <w:rPr>
                                <w:rFonts w:hint="eastAsia"/>
                                <w:sz w:val="20"/>
                                <w:szCs w:val="20"/>
                              </w:rPr>
                              <w:t>料とする</w:t>
                            </w:r>
                            <w:r w:rsidRPr="006443EB">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25pt;margin-top:4.1pt;width:478.2pt;height:117.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">
                <v:textbox>
                  <w:txbxContent>
                    <w:p w:rsidR="002B0523" w:rsidRPr="006443EB" w:rsidRDefault="002B0523" w:rsidP="006443EB">
                      <w:pPr>
                        <w:rPr>
                          <w:sz w:val="20"/>
                          <w:szCs w:val="20"/>
                        </w:rPr>
                      </w:pPr>
                      <w:r w:rsidRPr="006443EB">
                        <w:rPr>
                          <w:rFonts w:hint="eastAsia"/>
                          <w:sz w:val="20"/>
                          <w:szCs w:val="20"/>
                        </w:rPr>
                        <w:t xml:space="preserve">　生徒達は，葉の緑色は葉緑体が関係していることを学習している。身の回りにある植物には色のついているものが多いが，何によってその色に見えるのか知っている生徒は少ない。植物の色がどこから来ているのか</w:t>
                      </w:r>
                      <w:r>
                        <w:rPr>
                          <w:rFonts w:hint="eastAsia"/>
                          <w:sz w:val="20"/>
                          <w:szCs w:val="20"/>
                        </w:rPr>
                        <w:t>を</w:t>
                      </w:r>
                      <w:r w:rsidRPr="006443EB">
                        <w:rPr>
                          <w:rFonts w:hint="eastAsia"/>
                          <w:sz w:val="20"/>
                          <w:szCs w:val="20"/>
                        </w:rPr>
                        <w:t>調べるこの観察は，操作が比較的簡単であり顕微鏡操作の練習と熟達に</w:t>
                      </w:r>
                      <w:r>
                        <w:rPr>
                          <w:rFonts w:hint="eastAsia"/>
                          <w:sz w:val="20"/>
                          <w:szCs w:val="20"/>
                        </w:rPr>
                        <w:t>も</w:t>
                      </w:r>
                      <w:r w:rsidRPr="006443EB">
                        <w:rPr>
                          <w:rFonts w:hint="eastAsia"/>
                          <w:sz w:val="20"/>
                          <w:szCs w:val="20"/>
                        </w:rPr>
                        <w:t>適している。</w:t>
                      </w:r>
                    </w:p>
                    <w:p w:rsidR="002B0523" w:rsidRPr="00743D2F" w:rsidRDefault="002B0523" w:rsidP="006443EB">
                      <w:pPr>
                        <w:rPr>
                          <w:sz w:val="20"/>
                          <w:szCs w:val="20"/>
                        </w:rPr>
                      </w:pPr>
                      <w:r w:rsidRPr="006443EB">
                        <w:rPr>
                          <w:rFonts w:hint="eastAsia"/>
                          <w:sz w:val="20"/>
                          <w:szCs w:val="20"/>
                        </w:rPr>
                        <w:t xml:space="preserve">　材料は，様々な色の花や果実であれば何でもかまわない。この実験では，花としてフランスギク（白），ブタナ（黄），インパチェンス（桃，燈，赤），ホウセンカ（橙），果実としてミニトマト（緑，赤），ピーマン（緑），パプリカ（黄，赤），ナス（紫）を材</w:t>
                      </w:r>
                      <w:r>
                        <w:rPr>
                          <w:rFonts w:hint="eastAsia"/>
                          <w:sz w:val="20"/>
                          <w:szCs w:val="20"/>
                        </w:rPr>
                        <w:t>料とする</w:t>
                      </w:r>
                      <w:r w:rsidRPr="006443EB">
                        <w:rPr>
                          <w:rFonts w:hint="eastAsia"/>
                          <w:sz w:val="20"/>
                          <w:szCs w:val="20"/>
                        </w:rPr>
                        <w:t>。</w:t>
                      </w:r>
                    </w:p>
                  </w:txbxContent>
                </v:textbox>
              </v:shape>
            </w:pict>
          </mc:Fallback>
        </mc:AlternateContent>
      </w:r>
    </w:p>
    <w:p w:rsidR="00601843" w:rsidRDefault="00601843" w:rsidP="00455E31">
      <w:pPr>
        <w:ind w:left="142" w:firstLineChars="33" w:firstLine="71"/>
      </w:pP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1F07ED" w:rsidRDefault="0005122D" w:rsidP="00E01BE3">
      <w:pPr>
        <w:ind w:left="214"/>
      </w:pPr>
      <w:r>
        <w:rPr>
          <w:noProof/>
          <w:snapToGrid/>
        </w:rPr>
        <mc:AlternateContent>
          <mc:Choice Requires="wps">
            <w:drawing>
              <wp:anchor distT="0" distB="0" distL="114300" distR="114300" simplePos="0" relativeHeight="251612160" behindDoc="0" locked="0" layoutInCell="1" allowOverlap="1" wp14:anchorId="17BA4EF3" wp14:editId="6173844F">
                <wp:simplePos x="0" y="0"/>
                <wp:positionH relativeFrom="column">
                  <wp:posOffset>39931</wp:posOffset>
                </wp:positionH>
                <wp:positionV relativeFrom="paragraph">
                  <wp:posOffset>2944</wp:posOffset>
                </wp:positionV>
                <wp:extent cx="6124575" cy="1567543"/>
                <wp:effectExtent l="0" t="0" r="28575" b="13970"/>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567543"/>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2B0523" w:rsidRDefault="002B0523"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中学校：動物の生活と生物の変遷</w:t>
                            </w:r>
                          </w:p>
                          <w:p w:rsidR="002B0523" w:rsidRDefault="002B0523"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生物が長い年月をかけて変化してきたことについて学習している。</w:t>
                            </w:r>
                          </w:p>
                          <w:p w:rsidR="002B0523" w:rsidRPr="0039163B" w:rsidRDefault="002B0523"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生命の連続性</w:t>
                            </w:r>
                          </w:p>
                          <w:p w:rsidR="002B0523" w:rsidRDefault="002B0523"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体細胞分裂や遺伝について学習している。</w:t>
                            </w:r>
                          </w:p>
                          <w:p w:rsidR="002B0523" w:rsidRDefault="002B0523"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Pr="0005122D">
                              <w:rPr>
                                <w:rFonts w:ascii="ＭＳ ゴシック" w:eastAsia="ＭＳ ゴシック" w:hAnsi="ＭＳ ゴシック" w:hint="eastAsia"/>
                              </w:rPr>
                              <w:t>オオカナダモ</w:t>
                            </w:r>
                            <w:r>
                              <w:rPr>
                                <w:rFonts w:ascii="ＭＳ ゴシック" w:eastAsia="ＭＳ ゴシック" w:hAnsi="ＭＳ ゴシック" w:hint="eastAsia"/>
                              </w:rPr>
                              <w:t>の葉の細胞や</w:t>
                            </w:r>
                            <w:r w:rsidRPr="0005122D">
                              <w:rPr>
                                <w:rFonts w:ascii="ＭＳ ゴシック" w:eastAsia="ＭＳ ゴシック" w:hAnsi="ＭＳ ゴシック" w:hint="eastAsia"/>
                              </w:rPr>
                              <w:t>，ヒトの口腔上皮細胞などを観察している中学校が多い。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3.15pt;margin-top:.25pt;width:482.25pt;height:12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" fillcolor="window" strokecolor="#9bbb59" strokeweight="2pt">
                <v:path arrowok="t"/>
                <v:textbox>
                  <w:txbxContent>
                    <w:p w:rsidR="002B0523" w:rsidRDefault="002B0523"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中学校：動物の生活と生物の変遷</w:t>
                      </w:r>
                    </w:p>
                    <w:p w:rsidR="002B0523" w:rsidRDefault="002B0523"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生物が長い年月をかけて変化してきたことについて学習している。</w:t>
                      </w:r>
                    </w:p>
                    <w:p w:rsidR="002B0523" w:rsidRPr="0039163B" w:rsidRDefault="002B0523"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生命の連続性</w:t>
                      </w:r>
                    </w:p>
                    <w:p w:rsidR="002B0523" w:rsidRDefault="002B0523"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体細胞分裂や遺伝について学習している。</w:t>
                      </w:r>
                    </w:p>
                    <w:p w:rsidR="002B0523" w:rsidRDefault="002B0523"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bookmarkStart w:id="1" w:name="_GoBack"/>
                      <w:r w:rsidRPr="0005122D">
                        <w:rPr>
                          <w:rFonts w:ascii="ＭＳ ゴシック" w:eastAsia="ＭＳ ゴシック" w:hAnsi="ＭＳ ゴシック" w:hint="eastAsia"/>
                        </w:rPr>
                        <w:t>オオカナダモ</w:t>
                      </w:r>
                      <w:r>
                        <w:rPr>
                          <w:rFonts w:ascii="ＭＳ ゴシック" w:eastAsia="ＭＳ ゴシック" w:hAnsi="ＭＳ ゴシック" w:hint="eastAsia"/>
                        </w:rPr>
                        <w:t>の葉の細胞や</w:t>
                      </w:r>
                      <w:r w:rsidRPr="0005122D">
                        <w:rPr>
                          <w:rFonts w:ascii="ＭＳ ゴシック" w:eastAsia="ＭＳ ゴシック" w:hAnsi="ＭＳ ゴシック" w:hint="eastAsia"/>
                        </w:rPr>
                        <w:t>，ヒトの口腔上皮細胞などを観察している中学校が多い。</w:t>
                      </w:r>
                      <w:bookmarkEnd w:id="1"/>
                    </w:p>
                  </w:txbxContent>
                </v:textbox>
              </v:roundrect>
            </w:pict>
          </mc:Fallback>
        </mc:AlternateContent>
      </w:r>
    </w:p>
    <w:p w:rsidR="001F07ED" w:rsidRDefault="00532CEB" w:rsidP="00E01BE3">
      <w:pPr>
        <w:ind w:left="214"/>
      </w:pPr>
      <w:r>
        <w:rPr>
          <w:noProof/>
          <w:snapToGrid/>
        </w:rPr>
        <mc:AlternateContent>
          <mc:Choice Requires="wps">
            <w:drawing>
              <wp:anchor distT="0" distB="0" distL="114300" distR="114300" simplePos="0" relativeHeight="251650048" behindDoc="0" locked="0" layoutInCell="1" allowOverlap="1" wp14:anchorId="4F0C066D" wp14:editId="1B5F5D5D">
                <wp:simplePos x="0" y="0"/>
                <wp:positionH relativeFrom="column">
                  <wp:posOffset>197485</wp:posOffset>
                </wp:positionH>
                <wp:positionV relativeFrom="paragraph">
                  <wp:posOffset>153670</wp:posOffset>
                </wp:positionV>
                <wp:extent cx="644525" cy="904240"/>
                <wp:effectExtent l="0" t="38100" r="41275" b="4826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2B0523" w:rsidRPr="006B0552" w:rsidRDefault="002B0523" w:rsidP="006B0552">
                            <w:pPr>
                              <w:snapToGrid w:val="0"/>
                              <w:rPr>
                                <w:sz w:val="28"/>
                                <w:szCs w:val="28"/>
                              </w:rPr>
                            </w:pPr>
                            <w:r w:rsidRPr="006B0552">
                              <w:rPr>
                                <w:rFonts w:hint="eastAsia"/>
                                <w:sz w:val="28"/>
                                <w:szCs w:val="28"/>
                              </w:rPr>
                              <w:t>既習</w:t>
                            </w:r>
                          </w:p>
                          <w:p w:rsidR="002B0523" w:rsidRPr="006B0552" w:rsidRDefault="002B0523"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12.1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PJ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" fillcolor="#92d050">
                <v:textbox inset="5.85pt,.7pt,5.85pt,.7pt">
                  <w:txbxContent>
                    <w:p w:rsidR="002B0523" w:rsidRPr="006B0552" w:rsidRDefault="002B0523" w:rsidP="006B0552">
                      <w:pPr>
                        <w:snapToGrid w:val="0"/>
                        <w:rPr>
                          <w:sz w:val="28"/>
                          <w:szCs w:val="28"/>
                        </w:rPr>
                      </w:pPr>
                      <w:r w:rsidRPr="006B0552">
                        <w:rPr>
                          <w:rFonts w:hint="eastAsia"/>
                          <w:sz w:val="28"/>
                          <w:szCs w:val="28"/>
                        </w:rPr>
                        <w:t>既習</w:t>
                      </w:r>
                    </w:p>
                    <w:p w:rsidR="002B0523" w:rsidRPr="006B0552" w:rsidRDefault="002B0523" w:rsidP="006B0552">
                      <w:pPr>
                        <w:snapToGrid w:val="0"/>
                        <w:rPr>
                          <w:sz w:val="28"/>
                          <w:szCs w:val="28"/>
                        </w:rPr>
                      </w:pPr>
                      <w:r w:rsidRPr="006B0552">
                        <w:rPr>
                          <w:rFonts w:hint="eastAsia"/>
                          <w:sz w:val="28"/>
                          <w:szCs w:val="28"/>
                        </w:rPr>
                        <w:t>事項</w:t>
                      </w:r>
                    </w:p>
                  </w:txbxContent>
                </v:textbox>
              </v:shape>
            </w:pict>
          </mc:Fallback>
        </mc:AlternateContent>
      </w:r>
    </w:p>
    <w:p w:rsidR="006B0552" w:rsidRDefault="006B0552"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532CEB">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877F86" w:rsidP="00A54B16">
      <w:pPr>
        <w:ind w:left="200" w:hanging="200"/>
        <w:rPr>
          <w:rFonts w:ascii="ＭＳ ゴシック" w:eastAsia="ＭＳ ゴシック" w:hAnsi="ＭＳ ゴシック"/>
        </w:rPr>
      </w:pPr>
      <w:r>
        <w:rPr>
          <w:noProof/>
          <w:snapToGrid/>
        </w:rPr>
        <mc:AlternateContent>
          <mc:Choice Requires="wpg">
            <w:drawing>
              <wp:anchor distT="0" distB="0" distL="114300" distR="114300" simplePos="0" relativeHeight="25166438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664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R8QA&#10;AADbAAAADwAAAGRycy9kb3ducmV2LnhtbESPQWvCQBSE7wX/w/IEL0U3FaohdRWrrfSqSe+v2ddN&#10;MPs2ZldN/fVdodDjMDPfMItVbxtxoc7XjhU8TRIQxKXTNRsFRf4+TkH4gKyxcUwKfsjDajl4WGCm&#10;3ZX3dDkEIyKEfYYKqhDaTEpfVmTRT1xLHL1v11kMUXZG6g6vEW4bOU2SmbRYc1yosKVNReXxcLaR&#10;ku+K3G4/d/WXmafnzeP+dnp7VWo07NcvIAL14T/81/7QCp5n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QUfEAAAA2wAAAA8AAAAAAAAAAAAAAAAAmAIAAGRycy9k&#10;b3ducmV2LnhtbFBLBQYAAAAABAAEAPUAAACJAwAAAAA=&#10;" filled="f" fillcolor="#f79646" strokecolor="#f79646" strokeweight="2.5pt">
                  <v:shadow color="#868686"/>
                  <v:textbox style="layout-flow:vertical-ideographic" inset="5.85pt,.7pt,5.85pt,.7pt">
                    <w:txbxContent>
                      <w:p w:rsidR="002B0523" w:rsidRDefault="002B0523"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GcUA&#10;AADbAAAADwAAAGRycy9kb3ducmV2LnhtbESP0WrCQBRE3wv9h+UW+lY3FVI1ZiNaKNWigtEPuGZv&#10;k2D2bshuY/z7rlDo4zAzZ5h0MZhG9NS52rKC11EEgriwuuZSwen48TIF4TyyxsYyKbiRg0X2+JBi&#10;ou2VD9TnvhQBwi5BBZX3bSKlKyoy6Ea2JQ7et+0M+iC7UuoOrwFuGjmOojdpsOawUGFL7xUVl/zH&#10;KJhhv75tON5Gu89jfO6/6s1qnyv1/DQs5yA8Df4//NdeawXxBO5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pMZxQAAANsAAAAPAAAAAAAAAAAAAAAAAJgCAABkcnMv&#10;ZG93bnJldi54bWxQSwUGAAAAAAQABAD1AAAAigMAAAAA&#10;" filled="f" strokecolor="#4bacc6" strokeweight="2.5pt">
                  <v:shadow color="#868686"/>
                  <v:textbox style="layout-flow:vertical-ideographic" inset="5.85pt,.7pt,5.85pt,.7pt">
                    <w:txbxContent>
                      <w:p w:rsidR="002B0523" w:rsidRDefault="002B0523"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YMsIA&#10;AADbAAAADwAAAGRycy9kb3ducmV2LnhtbERPy4rCMBTdD8w/hDvgbkwVHYdqFB8IigsfI7i9NNe2&#10;2NzEJtr695PFwCwP5z2ZtaYST6p9aVlBr5uAIM6sLjlXcP5Zf36D8AFZY2WZFLzIw2z6/jbBVNuG&#10;j/Q8hVzEEPYpKihCcKmUPivIoO9aRxy5q60NhgjrXOoamxhuKtlPki9psOTYUKCjZUHZ7fQwCi79&#10;e8+P9rpZjAaH2261c1u/cUp1Ptr5GESgNvyL/9wbrWAYx8Yv8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pgywgAAANsAAAAPAAAAAAAAAAAAAAAAAJgCAABkcnMvZG93&#10;bnJldi54bWxQSwUGAAAAAAQABAD1AAAAhwMAAAAA&#10;" fillcolor="#b2a1c7 [1943]" strokecolor="#8064a2" strokeweight="2.5pt">
                  <v:shadow color="#868686"/>
                  <v:textbox style="layout-flow:vertical-ideographic" inset="5.85pt,.7pt,5.85pt,.7pt">
                    <w:txbxContent>
                      <w:p w:rsidR="002B0523" w:rsidRDefault="002B0523"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2B0523" w:rsidRPr="00F90BDF" w:rsidRDefault="002B0523"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2B0523" w:rsidRPr="00F90BDF" w:rsidRDefault="002B0523"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2B0523" w:rsidRPr="00F90BDF" w:rsidRDefault="002B0523"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2B0523" w:rsidRDefault="002B0523" w:rsidP="00F90BDF">
                        <w:pPr>
                          <w:jc w:val="center"/>
                        </w:pPr>
                        <w:r>
                          <w:rPr>
                            <w:rFonts w:hint="eastAsia"/>
                          </w:rPr>
                          <w:t>巻末資料</w:t>
                        </w:r>
                      </w:p>
                    </w:txbxContent>
                  </v:textbox>
                </v:roundrect>
              </v:group>
            </w:pict>
          </mc:Fallback>
        </mc:AlternateContent>
      </w:r>
      <w:r>
        <w:rPr>
          <w:noProof/>
          <w:snapToGrid/>
        </w:rPr>
        <mc:AlternateContent>
          <mc:Choice Requires="wps">
            <w:drawing>
              <wp:anchor distT="0" distB="0" distL="114300" distR="114300" simplePos="0" relativeHeight="251673600" behindDoc="1" locked="0" layoutInCell="1" allowOverlap="1">
                <wp:simplePos x="0" y="0"/>
                <wp:positionH relativeFrom="column">
                  <wp:posOffset>0</wp:posOffset>
                </wp:positionH>
                <wp:positionV relativeFrom="paragraph">
                  <wp:posOffset>-384175</wp:posOffset>
                </wp:positionV>
                <wp:extent cx="6134100" cy="321310"/>
                <wp:effectExtent l="0" t="0" r="0" b="254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0.25pt;width:483pt;height:2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" fillcolor="#d99594" strokecolor="#e5b8b7">
                <v:textbox inset="5.85pt,.7pt,5.85pt,.7pt"/>
              </v:rect>
            </w:pict>
          </mc:Fallback>
        </mc:AlternateContent>
      </w:r>
      <w:r w:rsidR="00A54B16" w:rsidRPr="002D159F">
        <w:rPr>
          <w:rFonts w:ascii="ＭＳ ゴシック" w:eastAsia="ＭＳ ゴシック" w:hAnsi="ＭＳ ゴシック" w:hint="eastAsia"/>
        </w:rPr>
        <w:t>【指導面】</w:t>
      </w:r>
    </w:p>
    <w:p w:rsidR="00E251D8" w:rsidRDefault="00093E81" w:rsidP="00A54B16">
      <w:pPr>
        <w:ind w:left="200" w:hanging="200"/>
      </w:pPr>
      <w:r>
        <w:rPr>
          <w:rFonts w:hint="eastAsia"/>
        </w:rPr>
        <w:t>・</w:t>
      </w:r>
      <w:r w:rsidR="00E251D8">
        <w:rPr>
          <w:rFonts w:hint="eastAsia"/>
        </w:rPr>
        <w:t>「</w:t>
      </w:r>
      <w:r w:rsidR="006443EB">
        <w:rPr>
          <w:rFonts w:hint="eastAsia"/>
        </w:rPr>
        <w:t>生物は多様でありながら共通性をもっていることを</w:t>
      </w:r>
      <w:r w:rsidR="00E251D8">
        <w:rPr>
          <w:rFonts w:hint="eastAsia"/>
        </w:rPr>
        <w:t>理解すること」がこの単元の目標である。</w:t>
      </w:r>
      <w:r w:rsidR="006443EB">
        <w:rPr>
          <w:rFonts w:hint="eastAsia"/>
        </w:rPr>
        <w:t>様々な色に見える花や果実も</w:t>
      </w:r>
      <w:r w:rsidR="00FC7AE7">
        <w:rPr>
          <w:rFonts w:hint="eastAsia"/>
        </w:rPr>
        <w:t>その色が</w:t>
      </w:r>
      <w:r w:rsidR="002B0523">
        <w:rPr>
          <w:rFonts w:hint="eastAsia"/>
        </w:rPr>
        <w:t>色素体</w:t>
      </w:r>
      <w:r w:rsidR="00FC7AE7">
        <w:rPr>
          <w:rFonts w:hint="eastAsia"/>
        </w:rPr>
        <w:t>や液胞</w:t>
      </w:r>
      <w:r w:rsidR="00877F86">
        <w:rPr>
          <w:rFonts w:hint="eastAsia"/>
        </w:rPr>
        <w:t>の色素</w:t>
      </w:r>
      <w:r w:rsidR="00FC7AE7">
        <w:rPr>
          <w:rFonts w:hint="eastAsia"/>
        </w:rPr>
        <w:t>に由来する</w:t>
      </w:r>
      <w:r w:rsidR="00877F86">
        <w:rPr>
          <w:rFonts w:hint="eastAsia"/>
        </w:rPr>
        <w:t>という</w:t>
      </w:r>
      <w:r w:rsidR="006443EB" w:rsidRPr="006443EB">
        <w:rPr>
          <w:rFonts w:hint="eastAsia"/>
        </w:rPr>
        <w:t>，</w:t>
      </w:r>
      <w:r w:rsidR="006443EB">
        <w:rPr>
          <w:rFonts w:hint="eastAsia"/>
        </w:rPr>
        <w:t>共通性と多様性を</w:t>
      </w:r>
      <w:r>
        <w:rPr>
          <w:rFonts w:hint="eastAsia"/>
        </w:rPr>
        <w:t>意識して指導する。</w:t>
      </w:r>
      <w:r w:rsidR="00877F86">
        <w:rPr>
          <w:rFonts w:hint="eastAsia"/>
        </w:rPr>
        <w:t>なお，白い花は白い色素があるわけではなく，組織中に空気が含まれているため</w:t>
      </w:r>
      <w:r w:rsidR="00877F86" w:rsidRPr="00877F86">
        <w:rPr>
          <w:rFonts w:hint="eastAsia"/>
        </w:rPr>
        <w:t>光が全反射され</w:t>
      </w:r>
      <w:r w:rsidR="00B1339E">
        <w:rPr>
          <w:rFonts w:hint="eastAsia"/>
        </w:rPr>
        <w:t>て</w:t>
      </w:r>
      <w:r w:rsidR="00877F86" w:rsidRPr="00877F86">
        <w:rPr>
          <w:rFonts w:hint="eastAsia"/>
        </w:rPr>
        <w:t>白く見える</w:t>
      </w:r>
      <w:r w:rsidR="00877F86">
        <w:rPr>
          <w:rFonts w:hint="eastAsia"/>
        </w:rPr>
        <w:t>。</w:t>
      </w:r>
    </w:p>
    <w:p w:rsidR="006F554E" w:rsidRDefault="006F554E" w:rsidP="006F554E">
      <w:pPr>
        <w:ind w:left="214" w:hangingChars="100" w:hanging="214"/>
      </w:pPr>
      <w:r>
        <w:rPr>
          <w:rFonts w:hint="eastAsia"/>
        </w:rPr>
        <w:t>・</w:t>
      </w:r>
      <w:r w:rsidR="006443EB" w:rsidRPr="006443EB">
        <w:rPr>
          <w:rFonts w:hint="eastAsia"/>
        </w:rPr>
        <w:t>花や果実を観察し，その色に関わる細胞内構造を調べる</w:t>
      </w:r>
      <w:r>
        <w:rPr>
          <w:rFonts w:hint="eastAsia"/>
        </w:rPr>
        <w:t>ことがねらいであるので，</w:t>
      </w:r>
      <w:r w:rsidR="002D1686">
        <w:rPr>
          <w:rFonts w:hint="eastAsia"/>
        </w:rPr>
        <w:t>すべての</w:t>
      </w:r>
      <w:r w:rsidR="003F242C">
        <w:rPr>
          <w:rFonts w:hint="eastAsia"/>
        </w:rPr>
        <w:t>手順</w:t>
      </w:r>
      <w:r w:rsidR="002D1686">
        <w:rPr>
          <w:rFonts w:hint="eastAsia"/>
        </w:rPr>
        <w:t>を</w:t>
      </w:r>
      <w:r w:rsidR="005B26CF">
        <w:rPr>
          <w:rFonts w:hint="eastAsia"/>
        </w:rPr>
        <w:t>生徒に実習させたい</w:t>
      </w:r>
      <w:r w:rsidR="003F242C">
        <w:rPr>
          <w:rFonts w:hint="eastAsia"/>
        </w:rPr>
        <w:t>。手順</w:t>
      </w:r>
      <w:r w:rsidR="002D1686">
        <w:rPr>
          <w:rFonts w:hint="eastAsia"/>
        </w:rPr>
        <w:t>③</w:t>
      </w:r>
      <w:r w:rsidR="003F242C">
        <w:rPr>
          <w:rFonts w:hint="eastAsia"/>
        </w:rPr>
        <w:t>は</w:t>
      </w:r>
      <w:r w:rsidR="002D1686">
        <w:rPr>
          <w:rFonts w:hint="eastAsia"/>
        </w:rPr>
        <w:t>スケッチの数を</w:t>
      </w:r>
      <w:r w:rsidR="00B1339E">
        <w:rPr>
          <w:rFonts w:hint="eastAsia"/>
        </w:rPr>
        <w:t>減らす</w:t>
      </w:r>
      <w:r w:rsidR="002D1686">
        <w:rPr>
          <w:rFonts w:hint="eastAsia"/>
        </w:rPr>
        <w:t>ことで</w:t>
      </w:r>
      <w:r w:rsidR="003F242C">
        <w:rPr>
          <w:rFonts w:hint="eastAsia"/>
        </w:rPr>
        <w:t>時間短縮が</w:t>
      </w:r>
      <w:r w:rsidR="00601843">
        <w:rPr>
          <w:rFonts w:hint="eastAsia"/>
        </w:rPr>
        <w:t>可能である。</w:t>
      </w:r>
    </w:p>
    <w:p w:rsidR="00E251D8" w:rsidRPr="00E251D8" w:rsidRDefault="00877F86" w:rsidP="00A54B16">
      <w:pPr>
        <w:ind w:left="200" w:hanging="200"/>
      </w:pPr>
      <w:r>
        <w:rPr>
          <w:noProof/>
          <w:snapToGrid/>
        </w:rPr>
        <mc:AlternateContent>
          <mc:Choice Requires="wps">
            <w:drawing>
              <wp:anchor distT="4294967295" distB="4294967295" distL="114300" distR="114300" simplePos="0" relativeHeight="251682816" behindDoc="0" locked="0" layoutInCell="1" allowOverlap="1">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FC7AE7" w:rsidRDefault="00FC7AE7" w:rsidP="00FC7AE7">
      <w:pPr>
        <w:ind w:left="200" w:hanging="200"/>
      </w:pPr>
      <w:r>
        <w:rPr>
          <w:rFonts w:hint="eastAsia"/>
        </w:rPr>
        <w:t>・「花や果実も細胞でできてい</w:t>
      </w:r>
      <w:r w:rsidR="00B1339E">
        <w:rPr>
          <w:rFonts w:hint="eastAsia"/>
        </w:rPr>
        <w:t>るから，色のもとが細胞にあるはず」「花や果実の色は何に由来するもの</w:t>
      </w:r>
      <w:r>
        <w:rPr>
          <w:rFonts w:hint="eastAsia"/>
        </w:rPr>
        <w:t>だろう」のように疑問</w:t>
      </w:r>
      <w:r w:rsidR="00B526B2">
        <w:rPr>
          <w:rFonts w:hint="eastAsia"/>
        </w:rPr>
        <w:t>を</w:t>
      </w:r>
      <w:r>
        <w:rPr>
          <w:rFonts w:hint="eastAsia"/>
        </w:rPr>
        <w:t>投げかけるなど導入を工夫し，生徒自身が主体的に実験に取り組むように指導する。</w:t>
      </w:r>
    </w:p>
    <w:p w:rsidR="00FC7AE7" w:rsidRDefault="00FC7AE7" w:rsidP="00FC7AE7">
      <w:pPr>
        <w:ind w:left="200" w:hanging="200"/>
      </w:pPr>
      <w:r>
        <w:rPr>
          <w:rFonts w:hint="eastAsia"/>
        </w:rPr>
        <w:t>・顕微鏡の使い方，プレパラートの</w:t>
      </w:r>
      <w:r w:rsidR="001F43EE">
        <w:rPr>
          <w:rFonts w:hint="eastAsia"/>
        </w:rPr>
        <w:t>つく</w:t>
      </w:r>
      <w:r>
        <w:rPr>
          <w:rFonts w:hint="eastAsia"/>
        </w:rPr>
        <w:t>り方，スケッチの仕方などに</w:t>
      </w:r>
      <w:r w:rsidR="00DC7357">
        <w:rPr>
          <w:rFonts w:hint="eastAsia"/>
        </w:rPr>
        <w:t>十分に時間を与え，しっかりと技術を身に付ける</w:t>
      </w:r>
      <w:r>
        <w:rPr>
          <w:rFonts w:hint="eastAsia"/>
        </w:rPr>
        <w:t>ように指導する。</w:t>
      </w:r>
    </w:p>
    <w:p w:rsidR="00FC7AE7" w:rsidRDefault="00FC7AE7" w:rsidP="00FC7AE7">
      <w:pPr>
        <w:ind w:left="214" w:hangingChars="100" w:hanging="214"/>
      </w:pPr>
      <w:r>
        <w:rPr>
          <w:rFonts w:hint="eastAsia"/>
        </w:rPr>
        <w:t>・「適切なプレパラートを作成</w:t>
      </w:r>
      <w:r w:rsidR="00984B56">
        <w:rPr>
          <w:rFonts w:hint="eastAsia"/>
        </w:rPr>
        <w:t>し</w:t>
      </w:r>
      <w:r>
        <w:rPr>
          <w:rFonts w:hint="eastAsia"/>
        </w:rPr>
        <w:t>ているか」「顕微鏡の操作を手際よく</w:t>
      </w:r>
      <w:r w:rsidR="00984B56">
        <w:rPr>
          <w:rFonts w:hint="eastAsia"/>
        </w:rPr>
        <w:t>行って</w:t>
      </w:r>
      <w:r>
        <w:rPr>
          <w:rFonts w:hint="eastAsia"/>
        </w:rPr>
        <w:t>いるか」</w:t>
      </w:r>
      <w:r w:rsidR="00984B56">
        <w:rPr>
          <w:rFonts w:hint="eastAsia"/>
        </w:rPr>
        <w:t>など</w:t>
      </w:r>
      <w:r w:rsidR="00984B56" w:rsidRPr="00D157DA">
        <w:rPr>
          <w:rFonts w:hint="eastAsia"/>
        </w:rPr>
        <w:t>の観察にかかわる操作ができているか，スケッチはスケッチの仕方に従って描いているか，プリントやレポートなどに過程や結果の記録，整理をしているかなどを机間巡視して適宜指導する。</w:t>
      </w:r>
    </w:p>
    <w:p w:rsidR="00FC7AE7" w:rsidRPr="00532CEB" w:rsidRDefault="00FC7AE7" w:rsidP="00FC7AE7">
      <w:pPr>
        <w:ind w:left="200" w:hanging="200"/>
        <w:rPr>
          <w:rFonts w:ascii="ＭＳ ゴシック" w:eastAsia="ＭＳ ゴシック" w:hAnsi="ＭＳ ゴシック"/>
        </w:rPr>
      </w:pPr>
      <w:r w:rsidRPr="00532CEB">
        <w:rPr>
          <w:rFonts w:ascii="ＭＳ ゴシック" w:eastAsia="ＭＳ ゴシック" w:hAnsi="ＭＳ ゴシック" w:hint="eastAsia"/>
        </w:rPr>
        <w:t>【安全面】</w:t>
      </w:r>
    </w:p>
    <w:p w:rsidR="00FC7AE7" w:rsidRDefault="00FC7AE7" w:rsidP="00FC7AE7">
      <w:pPr>
        <w:ind w:left="200" w:hanging="200"/>
      </w:pPr>
      <w:r>
        <w:rPr>
          <w:rFonts w:hint="eastAsia"/>
        </w:rPr>
        <w:t>・顕微鏡操作に慣れていない</w:t>
      </w:r>
      <w:r w:rsidR="00DC7357">
        <w:rPr>
          <w:rFonts w:hint="eastAsia"/>
        </w:rPr>
        <w:t>生徒もいると</w:t>
      </w:r>
      <w:r>
        <w:rPr>
          <w:rFonts w:hint="eastAsia"/>
        </w:rPr>
        <w:t>考えられるため，太陽を見てはいけないことなど，基本事項を</w:t>
      </w:r>
      <w:r w:rsidR="00DC7357">
        <w:rPr>
          <w:rFonts w:hint="eastAsia"/>
        </w:rPr>
        <w:t>再</w:t>
      </w:r>
      <w:r>
        <w:rPr>
          <w:rFonts w:hint="eastAsia"/>
        </w:rPr>
        <w:t>確認する。</w:t>
      </w:r>
    </w:p>
    <w:p w:rsidR="00FC7AE7" w:rsidRDefault="00FC7AE7" w:rsidP="00FC7AE7">
      <w:pPr>
        <w:ind w:left="200" w:hanging="200"/>
      </w:pPr>
      <w:r>
        <w:rPr>
          <w:rFonts w:hint="eastAsia"/>
        </w:rPr>
        <w:t>・カバーガラスを割らないように注意する。</w:t>
      </w:r>
    </w:p>
    <w:p w:rsidR="00FC7AE7" w:rsidRPr="00532CEB" w:rsidRDefault="00FC7AE7" w:rsidP="00FC7AE7">
      <w:pPr>
        <w:ind w:left="200" w:hanging="200"/>
        <w:rPr>
          <w:rFonts w:ascii="ＭＳ ゴシック" w:eastAsia="ＭＳ ゴシック" w:hAnsi="ＭＳ ゴシック"/>
        </w:rPr>
      </w:pPr>
      <w:r w:rsidRPr="00532CEB">
        <w:rPr>
          <w:rFonts w:ascii="ＭＳ ゴシック" w:eastAsia="ＭＳ ゴシック" w:hAnsi="ＭＳ ゴシック" w:hint="eastAsia"/>
        </w:rPr>
        <w:t>【その他】</w:t>
      </w:r>
    </w:p>
    <w:p w:rsidR="00FC7AE7" w:rsidRDefault="00FC7AE7" w:rsidP="00FC7AE7">
      <w:pPr>
        <w:ind w:left="200" w:hanging="200"/>
      </w:pPr>
      <w:r>
        <w:rPr>
          <w:rFonts w:hint="eastAsia"/>
        </w:rPr>
        <w:t>・複数のプレパラートを作成するため，それぞれ何か分かるように順番に並べるように指導する。</w:t>
      </w:r>
    </w:p>
    <w:p w:rsidR="00FC7AE7" w:rsidRDefault="00FC7AE7" w:rsidP="00FC7AE7">
      <w:pPr>
        <w:ind w:left="200" w:hanging="200"/>
      </w:pPr>
      <w:r w:rsidRPr="001F12FC">
        <w:rPr>
          <w:rFonts w:hint="eastAsia"/>
        </w:rPr>
        <w:t>・可能な</w:t>
      </w:r>
      <w:r w:rsidR="00B526B2">
        <w:rPr>
          <w:rFonts w:hint="eastAsia"/>
        </w:rPr>
        <w:t>限り</w:t>
      </w:r>
      <w:r w:rsidRPr="001F12FC">
        <w:rPr>
          <w:rFonts w:hint="eastAsia"/>
        </w:rPr>
        <w:t>，</w:t>
      </w:r>
      <w:r w:rsidR="0072543D">
        <w:rPr>
          <w:rFonts w:hint="eastAsia"/>
        </w:rPr>
        <w:t>少人数の班を構成し，</w:t>
      </w:r>
      <w:r>
        <w:rPr>
          <w:rFonts w:hint="eastAsia"/>
        </w:rPr>
        <w:t>一人一人</w:t>
      </w:r>
      <w:r w:rsidRPr="001F12FC">
        <w:rPr>
          <w:rFonts w:hint="eastAsia"/>
        </w:rPr>
        <w:t>の生徒が実験に</w:t>
      </w:r>
      <w:r>
        <w:rPr>
          <w:rFonts w:hint="eastAsia"/>
        </w:rPr>
        <w:t>取り組める</w:t>
      </w:r>
      <w:r w:rsidRPr="001F12FC">
        <w:rPr>
          <w:rFonts w:hint="eastAsia"/>
        </w:rPr>
        <w:t>ようにする。</w:t>
      </w:r>
    </w:p>
    <w:p w:rsidR="00A54B16" w:rsidRPr="00042958" w:rsidRDefault="00A54B16" w:rsidP="000447AA">
      <w:pPr>
        <w:rPr>
          <w:rFonts w:ascii="ＭＳ ゴシック" w:eastAsia="ＭＳ ゴシック" w:hAnsi="ＭＳ ゴシック"/>
          <w:sz w:val="32"/>
          <w:szCs w:val="32"/>
        </w:rPr>
      </w:pPr>
      <w:r w:rsidRPr="001F12FC">
        <w:br w:type="page"/>
      </w:r>
      <w:r w:rsidR="00F20571">
        <w:rPr>
          <w:noProof/>
          <w:snapToGrid/>
        </w:rPr>
        <w:lastRenderedPageBreak/>
        <mc:AlternateContent>
          <mc:Choice Requires="wps">
            <w:drawing>
              <wp:anchor distT="0" distB="0" distL="114300" distR="114300" simplePos="0" relativeHeight="251639808" behindDoc="0" locked="0" layoutInCell="1" allowOverlap="1" wp14:anchorId="0AADE7C3" wp14:editId="4CA0EA46">
                <wp:simplePos x="0" y="0"/>
                <wp:positionH relativeFrom="column">
                  <wp:posOffset>1905</wp:posOffset>
                </wp:positionH>
                <wp:positionV relativeFrom="paragraph">
                  <wp:posOffset>530225</wp:posOffset>
                </wp:positionV>
                <wp:extent cx="6122670" cy="1365885"/>
                <wp:effectExtent l="0" t="0" r="11430" b="24765"/>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365885"/>
                        </a:xfrm>
                        <a:prstGeom prst="rect">
                          <a:avLst/>
                        </a:prstGeom>
                        <a:solidFill>
                          <a:sysClr val="window" lastClr="FFFFFF"/>
                        </a:solidFill>
                        <a:ln w="6350">
                          <a:solidFill>
                            <a:prstClr val="black"/>
                          </a:solidFill>
                        </a:ln>
                        <a:effectLst/>
                      </wps:spPr>
                      <wps:txbx>
                        <w:txbxContent>
                          <w:p w:rsidR="002B0523" w:rsidRPr="00FE7FD5" w:rsidRDefault="002B0523"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2B0523" w:rsidRDefault="002B0523" w:rsidP="00753CBA">
                            <w:pPr>
                              <w:snapToGrid w:val="0"/>
                              <w:spacing w:line="240" w:lineRule="atLeast"/>
                              <w:ind w:left="200" w:hanging="200"/>
                              <w:rPr>
                                <w:rFonts w:ascii="ＭＳ ゴシック" w:eastAsia="ＭＳ ゴシック" w:hAnsi="ＭＳ ゴシック"/>
                                <w:b/>
                                <w:sz w:val="20"/>
                                <w:szCs w:val="20"/>
                              </w:rPr>
                            </w:pPr>
                          </w:p>
                          <w:p w:rsidR="002B0523" w:rsidRPr="00936089" w:rsidRDefault="002B0523"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2B0523" w:rsidRDefault="002B0523"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2B0523" w:rsidRPr="0039163B" w:rsidRDefault="002B0523"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2B0523" w:rsidRPr="0039163B" w:rsidRDefault="002B0523"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2B0523" w:rsidRPr="0039163B" w:rsidRDefault="002B0523"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5" o:spid="_x0000_s1040" type="#_x0000_t202" style="position:absolute;left:0;text-align:left;margin-left:.15pt;margin-top:41.75pt;width:482.1pt;height:107.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" fillcolor="window" strokeweight=".5pt">
                <v:path arrowok="t"/>
                <v:textbox>
                  <w:txbxContent>
                    <w:p w:rsidR="002B0523" w:rsidRPr="00FE7FD5" w:rsidRDefault="002B0523"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2B0523" w:rsidRDefault="002B0523" w:rsidP="00753CBA">
                      <w:pPr>
                        <w:snapToGrid w:val="0"/>
                        <w:spacing w:line="240" w:lineRule="atLeast"/>
                        <w:ind w:left="200" w:hanging="200"/>
                        <w:rPr>
                          <w:rFonts w:ascii="ＭＳ ゴシック" w:eastAsia="ＭＳ ゴシック" w:hAnsi="ＭＳ ゴシック"/>
                          <w:b/>
                          <w:sz w:val="20"/>
                          <w:szCs w:val="20"/>
                        </w:rPr>
                      </w:pPr>
                    </w:p>
                    <w:p w:rsidR="002B0523" w:rsidRPr="00936089" w:rsidRDefault="002B0523"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2B0523" w:rsidRDefault="002B0523"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2B0523" w:rsidRPr="0039163B" w:rsidRDefault="002B0523"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2B0523" w:rsidRPr="0039163B" w:rsidRDefault="002B0523"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2B0523" w:rsidRPr="0039163B" w:rsidRDefault="002B0523"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532CEB">
        <w:rPr>
          <w:noProof/>
          <w:snapToGrid/>
        </w:rPr>
        <mc:AlternateContent>
          <mc:Choice Requires="wps">
            <w:drawing>
              <wp:anchor distT="0" distB="0" distL="114300" distR="114300" simplePos="0" relativeHeight="251677696" behindDoc="1" locked="0" layoutInCell="1" allowOverlap="1" wp14:anchorId="7EF7D052" wp14:editId="03FFE2D6">
                <wp:simplePos x="0" y="0"/>
                <wp:positionH relativeFrom="column">
                  <wp:posOffset>-8255</wp:posOffset>
                </wp:positionH>
                <wp:positionV relativeFrom="paragraph">
                  <wp:posOffset>75375</wp:posOffset>
                </wp:positionV>
                <wp:extent cx="6134100" cy="321310"/>
                <wp:effectExtent l="0" t="0" r="19050" b="2159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5.9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" fillcolor="#9bbb59" strokecolor="#e5b8b7">
                <v:textbox inset="5.85pt,.7pt,5.85pt,.7pt"/>
              </v:rect>
            </w:pict>
          </mc:Fallback>
        </mc:AlternateContent>
      </w:r>
      <w:r w:rsidR="00877F86">
        <w:rPr>
          <w:noProof/>
          <w:snapToGrid/>
        </w:rPr>
        <mc:AlternateContent>
          <mc:Choice Requires="wps">
            <w:drawing>
              <wp:anchor distT="0" distB="0" distL="114300" distR="114300" simplePos="0" relativeHeight="251651072" behindDoc="0" locked="0" layoutInCell="1" allowOverlap="1" wp14:anchorId="6FB2532F" wp14:editId="272E2D1C">
                <wp:simplePos x="0" y="0"/>
                <wp:positionH relativeFrom="column">
                  <wp:posOffset>3068139</wp:posOffset>
                </wp:positionH>
                <wp:positionV relativeFrom="paragraph">
                  <wp:posOffset>585627</wp:posOffset>
                </wp:positionV>
                <wp:extent cx="2953385" cy="1235033"/>
                <wp:effectExtent l="0" t="0" r="0" b="3810"/>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235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523" w:rsidRPr="00936089" w:rsidRDefault="002B0523"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2B0523" w:rsidRPr="0039163B" w:rsidRDefault="002B0523"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Pr="00D74417">
                              <w:rPr>
                                <w:rFonts w:ascii="ＭＳ ゴシック" w:eastAsia="ＭＳ ゴシック" w:hAnsi="ＭＳ ゴシック" w:hint="eastAsia"/>
                                <w:sz w:val="20"/>
                                <w:szCs w:val="20"/>
                              </w:rPr>
                              <w:t>花，果実の採集，購入</w:t>
                            </w:r>
                          </w:p>
                          <w:p w:rsidR="002B0523" w:rsidRPr="0039163B" w:rsidRDefault="002B0523"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2B0523" w:rsidRDefault="002B0523" w:rsidP="00486F51">
                            <w:pPr>
                              <w:snapToGrid w:val="0"/>
                              <w:spacing w:line="240" w:lineRule="atLeast"/>
                              <w:ind w:left="200" w:hanging="200"/>
                              <w:rPr>
                                <w:rFonts w:ascii="ＭＳ ゴシック" w:eastAsia="ＭＳ ゴシック" w:hAnsi="ＭＳ ゴシック"/>
                                <w:b/>
                                <w:sz w:val="20"/>
                                <w:szCs w:val="20"/>
                              </w:rPr>
                            </w:pPr>
                          </w:p>
                          <w:p w:rsidR="002B0523" w:rsidRDefault="002B0523"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2B0523" w:rsidRDefault="002B0523"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Pr="00D74417">
                              <w:rPr>
                                <w:rFonts w:ascii="ＭＳ ゴシック" w:eastAsia="ＭＳ ゴシック" w:hAnsi="ＭＳ ゴシック" w:hint="eastAsia"/>
                                <w:sz w:val="20"/>
                                <w:szCs w:val="20"/>
                              </w:rPr>
                              <w:t>花，果実の</w:t>
                            </w:r>
                            <w:r>
                              <w:rPr>
                                <w:rFonts w:ascii="ＭＳ ゴシック" w:eastAsia="ＭＳ ゴシック" w:hAnsi="ＭＳ ゴシック" w:hint="eastAsia"/>
                                <w:sz w:val="20"/>
                                <w:szCs w:val="20"/>
                              </w:rPr>
                              <w:t>小分け</w:t>
                            </w:r>
                          </w:p>
                          <w:p w:rsidR="002B0523" w:rsidRPr="0039163B" w:rsidRDefault="002B0523"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left:0;text-align:left;margin-left:241.6pt;margin-top:46.1pt;width:232.55pt;height:9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" stroked="f">
                <v:textbox inset="5.85pt,.7pt,5.85pt,.7pt">
                  <w:txbxContent>
                    <w:p w:rsidR="002B0523" w:rsidRPr="00936089" w:rsidRDefault="002B0523"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2B0523" w:rsidRPr="0039163B" w:rsidRDefault="002B0523"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Pr="00D74417">
                        <w:rPr>
                          <w:rFonts w:ascii="ＭＳ ゴシック" w:eastAsia="ＭＳ ゴシック" w:hAnsi="ＭＳ ゴシック" w:hint="eastAsia"/>
                          <w:sz w:val="20"/>
                          <w:szCs w:val="20"/>
                        </w:rPr>
                        <w:t>花，果実の採集，購入</w:t>
                      </w:r>
                    </w:p>
                    <w:p w:rsidR="002B0523" w:rsidRPr="0039163B" w:rsidRDefault="002B0523"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2B0523" w:rsidRDefault="002B0523" w:rsidP="00486F51">
                      <w:pPr>
                        <w:snapToGrid w:val="0"/>
                        <w:spacing w:line="240" w:lineRule="atLeast"/>
                        <w:ind w:left="200" w:hanging="200"/>
                        <w:rPr>
                          <w:rFonts w:ascii="ＭＳ ゴシック" w:eastAsia="ＭＳ ゴシック" w:hAnsi="ＭＳ ゴシック"/>
                          <w:b/>
                          <w:sz w:val="20"/>
                          <w:szCs w:val="20"/>
                        </w:rPr>
                      </w:pPr>
                    </w:p>
                    <w:p w:rsidR="002B0523" w:rsidRDefault="002B0523"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2B0523" w:rsidRDefault="002B0523"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Pr="00D74417">
                        <w:rPr>
                          <w:rFonts w:ascii="ＭＳ ゴシック" w:eastAsia="ＭＳ ゴシック" w:hAnsi="ＭＳ ゴシック" w:hint="eastAsia"/>
                          <w:sz w:val="20"/>
                          <w:szCs w:val="20"/>
                        </w:rPr>
                        <w:t>花，果実の</w:t>
                      </w:r>
                      <w:r>
                        <w:rPr>
                          <w:rFonts w:ascii="ＭＳ ゴシック" w:eastAsia="ＭＳ ゴシック" w:hAnsi="ＭＳ ゴシック" w:hint="eastAsia"/>
                          <w:sz w:val="20"/>
                          <w:szCs w:val="20"/>
                        </w:rPr>
                        <w:t>小分け</w:t>
                      </w:r>
                    </w:p>
                    <w:p w:rsidR="002B0523" w:rsidRPr="0039163B" w:rsidRDefault="002B0523"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器具・教材・薬品の分配</w:t>
                      </w:r>
                    </w:p>
                  </w:txbxContent>
                </v:textbox>
              </v:shape>
            </w:pict>
          </mc:Fallback>
        </mc:AlternateContent>
      </w:r>
      <w:r w:rsidR="00532CEB">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532CEB" w:rsidP="002E7657">
      <w:pPr>
        <w:ind w:left="210" w:hanging="210"/>
        <w:rPr>
          <w:rFonts w:ascii="ＭＳ ゴシック" w:eastAsia="ＭＳ ゴシック" w:hAnsi="ＭＳ ゴシック"/>
          <w:color w:val="FF0000"/>
          <w:sz w:val="32"/>
          <w:szCs w:val="32"/>
        </w:rPr>
      </w:pPr>
      <w:r w:rsidRPr="00532CEB">
        <w:rPr>
          <w:noProof/>
          <w:snapToGrid/>
        </w:rPr>
        <mc:AlternateContent>
          <mc:Choice Requires="wps">
            <w:drawing>
              <wp:anchor distT="0" distB="0" distL="114300" distR="114300" simplePos="0" relativeHeight="251642880" behindDoc="0" locked="0" layoutInCell="1" allowOverlap="1" wp14:anchorId="0AF0D8FA" wp14:editId="54C0B27B">
                <wp:simplePos x="0" y="0"/>
                <wp:positionH relativeFrom="column">
                  <wp:posOffset>-7571</wp:posOffset>
                </wp:positionH>
                <wp:positionV relativeFrom="paragraph">
                  <wp:posOffset>404338</wp:posOffset>
                </wp:positionV>
                <wp:extent cx="6134546" cy="3336967"/>
                <wp:effectExtent l="19050" t="19050" r="38100" b="34925"/>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546" cy="3336967"/>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6pt;margin-top:31.85pt;width:483.05pt;height:26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" filled="f" strokecolor="#c00000" strokeweight="4.5pt">
                <v:stroke linestyle="thinThick"/>
                <v:path arrowok="t"/>
              </v:rect>
            </w:pict>
          </mc:Fallback>
        </mc:AlternateContent>
      </w:r>
      <w:r w:rsidRPr="00532CEB">
        <w:rPr>
          <w:noProof/>
          <w:snapToGrid/>
        </w:rPr>
        <mc:AlternateContent>
          <mc:Choice Requires="wps">
            <w:drawing>
              <wp:anchor distT="0" distB="0" distL="114300" distR="114300" simplePos="0" relativeHeight="251755520" behindDoc="1" locked="0" layoutInCell="1" allowOverlap="1" wp14:anchorId="3257062B" wp14:editId="4F9464EE">
                <wp:simplePos x="0" y="0"/>
                <wp:positionH relativeFrom="column">
                  <wp:posOffset>4305</wp:posOffset>
                </wp:positionH>
                <wp:positionV relativeFrom="paragraph">
                  <wp:posOffset>36203</wp:posOffset>
                </wp:positionV>
                <wp:extent cx="2042795" cy="321310"/>
                <wp:effectExtent l="0" t="0" r="14605" b="21590"/>
                <wp:wrapNone/>
                <wp:docPr id="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35pt;margin-top:2.85pt;width:160.85pt;height:25.3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PTIAIAADw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" fillcolor="yellow" strokecolor="yellow">
                <v:textbox inset="5.85pt,.7pt,5.85pt,.7pt"/>
              </v:rect>
            </w:pict>
          </mc:Fallback>
        </mc:AlternateContent>
      </w:r>
      <w:r w:rsidRPr="00532CEB">
        <w:rPr>
          <w:rFonts w:ascii="ＭＳ ゴシック" w:eastAsia="ＭＳ ゴシック" w:hAnsi="ＭＳ ゴシック" w:hint="eastAsia"/>
          <w:color w:val="FF0000"/>
          <w:sz w:val="32"/>
          <w:szCs w:val="32"/>
        </w:rPr>
        <w:t xml:space="preserve">　</w:t>
      </w:r>
      <w:r w:rsidR="002D159F" w:rsidRPr="00532CEB">
        <w:rPr>
          <w:rFonts w:ascii="ＭＳ ゴシック" w:eastAsia="ＭＳ ゴシック" w:hAnsi="ＭＳ ゴシック" w:hint="eastAsia"/>
          <w:color w:val="FF0000"/>
          <w:sz w:val="32"/>
          <w:szCs w:val="32"/>
        </w:rPr>
        <w:t>☆</w:t>
      </w:r>
      <w:r w:rsidR="00161125" w:rsidRPr="00532CEB">
        <w:rPr>
          <w:rFonts w:ascii="ＭＳ ゴシック" w:eastAsia="ＭＳ ゴシック" w:hAnsi="ＭＳ ゴシック" w:hint="eastAsia"/>
          <w:color w:val="FF0000"/>
          <w:sz w:val="32"/>
          <w:szCs w:val="32"/>
        </w:rPr>
        <w:t>教材の入手方法</w:t>
      </w:r>
      <w:r>
        <w:rPr>
          <w:rFonts w:ascii="ＭＳ ゴシック" w:eastAsia="ＭＳ ゴシック" w:hAnsi="ＭＳ ゴシック" w:hint="eastAsia"/>
          <w:color w:val="FF0000"/>
          <w:sz w:val="32"/>
          <w:szCs w:val="32"/>
        </w:rPr>
        <w:t xml:space="preserve">　</w:t>
      </w:r>
    </w:p>
    <w:p w:rsidR="00D74417" w:rsidRPr="00877F86" w:rsidRDefault="00D74417" w:rsidP="00736D6C">
      <w:pPr>
        <w:ind w:leftChars="100" w:left="428" w:rightChars="100" w:right="214" w:hangingChars="100" w:hanging="214"/>
        <w:rPr>
          <w:noProof/>
          <w:snapToGrid/>
        </w:rPr>
      </w:pPr>
      <w:r w:rsidRPr="00877F86">
        <w:rPr>
          <w:rFonts w:hint="eastAsia"/>
          <w:noProof/>
          <w:snapToGrid/>
        </w:rPr>
        <w:drawing>
          <wp:anchor distT="0" distB="0" distL="114300" distR="114300" simplePos="0" relativeHeight="251710464" behindDoc="0" locked="0" layoutInCell="1" allowOverlap="1" wp14:anchorId="3A04E128" wp14:editId="683E8602">
            <wp:simplePos x="0" y="0"/>
            <wp:positionH relativeFrom="column">
              <wp:posOffset>3606165</wp:posOffset>
            </wp:positionH>
            <wp:positionV relativeFrom="paragraph">
              <wp:posOffset>194945</wp:posOffset>
            </wp:positionV>
            <wp:extent cx="2390140" cy="1792605"/>
            <wp:effectExtent l="19050" t="19050" r="10160" b="17145"/>
            <wp:wrapSquare wrapText="bothSides"/>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90140" cy="1792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7F86">
        <w:rPr>
          <w:rFonts w:hint="eastAsia"/>
          <w:noProof/>
          <w:snapToGrid/>
        </w:rPr>
        <w:t>・花の入手方法</w:t>
      </w:r>
    </w:p>
    <w:p w:rsidR="00D74417" w:rsidRPr="00877F86" w:rsidRDefault="00D74417" w:rsidP="00736D6C">
      <w:pPr>
        <w:ind w:leftChars="100" w:left="428" w:rightChars="100" w:right="214" w:hangingChars="100" w:hanging="214"/>
        <w:rPr>
          <w:noProof/>
          <w:snapToGrid/>
        </w:rPr>
      </w:pPr>
      <w:r w:rsidRPr="00877F86">
        <w:rPr>
          <w:rFonts w:hint="eastAsia"/>
          <w:noProof/>
          <w:snapToGrid/>
        </w:rPr>
        <w:t xml:space="preserve">　　花弁が大き</w:t>
      </w:r>
      <w:r w:rsidR="005E209E">
        <w:rPr>
          <w:rFonts w:hint="eastAsia"/>
          <w:noProof/>
          <w:snapToGrid/>
        </w:rPr>
        <w:t>い花の方が</w:t>
      </w:r>
      <w:r w:rsidRPr="00877F86">
        <w:rPr>
          <w:rFonts w:hint="eastAsia"/>
          <w:noProof/>
          <w:snapToGrid/>
        </w:rPr>
        <w:t>，引き裂きやすくプレパラートを</w:t>
      </w:r>
      <w:r w:rsidR="001F43EE">
        <w:rPr>
          <w:rFonts w:hint="eastAsia"/>
          <w:noProof/>
          <w:snapToGrid/>
        </w:rPr>
        <w:t>つく</w:t>
      </w:r>
      <w:r w:rsidRPr="00877F86">
        <w:rPr>
          <w:rFonts w:hint="eastAsia"/>
          <w:noProof/>
          <w:snapToGrid/>
        </w:rPr>
        <w:t>りやすい。種名が分かる植物で，花の色が白，黄，赤，紫など様々なものを集める。</w:t>
      </w:r>
    </w:p>
    <w:p w:rsidR="00D74417" w:rsidRDefault="00D74417" w:rsidP="00736D6C">
      <w:pPr>
        <w:ind w:leftChars="100" w:left="428" w:rightChars="100" w:right="214" w:hangingChars="100" w:hanging="214"/>
        <w:rPr>
          <w:noProof/>
          <w:snapToGrid/>
        </w:rPr>
      </w:pPr>
      <w:r>
        <w:rPr>
          <w:rFonts w:hint="eastAsia"/>
          <w:noProof/>
          <w:snapToGrid/>
        </w:rPr>
        <w:t xml:space="preserve">　</w:t>
      </w:r>
      <w:r w:rsidRPr="00877F86">
        <w:rPr>
          <w:rFonts w:hint="eastAsia"/>
          <w:noProof/>
          <w:snapToGrid/>
        </w:rPr>
        <w:t>①校庭や庭先などで咲いている花を採集する。季節によって入手できるものが異なる。</w:t>
      </w:r>
    </w:p>
    <w:p w:rsidR="00497364" w:rsidRPr="00877F86" w:rsidRDefault="005E209E" w:rsidP="00736D6C">
      <w:pPr>
        <w:ind w:leftChars="100" w:left="428" w:rightChars="100" w:right="214" w:hangingChars="100" w:hanging="214"/>
        <w:rPr>
          <w:noProof/>
          <w:snapToGrid/>
        </w:rPr>
      </w:pPr>
      <w:r>
        <w:rPr>
          <w:rFonts w:hint="eastAsia"/>
          <w:noProof/>
          <w:snapToGrid/>
        </w:rPr>
        <w:t xml:space="preserve">　例：</w:t>
      </w:r>
      <w:r w:rsidR="00497364">
        <w:rPr>
          <w:rFonts w:hint="eastAsia"/>
          <w:noProof/>
          <w:snapToGrid/>
        </w:rPr>
        <w:t>ブタナ，ホウセンカ，</w:t>
      </w:r>
      <w:r w:rsidR="002B0523">
        <w:rPr>
          <w:rFonts w:hint="eastAsia"/>
          <w:noProof/>
          <w:snapToGrid/>
        </w:rPr>
        <w:t>フランスギク</w:t>
      </w:r>
      <w:r w:rsidR="00497364">
        <w:rPr>
          <w:rFonts w:hint="eastAsia"/>
          <w:noProof/>
          <w:snapToGrid/>
        </w:rPr>
        <w:t>など</w:t>
      </w:r>
    </w:p>
    <w:p w:rsidR="00D74417" w:rsidRDefault="00736D6C" w:rsidP="00736D6C">
      <w:pPr>
        <w:ind w:leftChars="100" w:left="428" w:rightChars="100" w:right="214" w:hangingChars="100" w:hanging="214"/>
        <w:rPr>
          <w:noProof/>
          <w:snapToGrid/>
        </w:rPr>
      </w:pPr>
      <w:r w:rsidRPr="00736D6C">
        <w:rPr>
          <w:noProof/>
          <w:snapToGrid/>
        </w:rPr>
        <mc:AlternateContent>
          <mc:Choice Requires="wps">
            <w:drawing>
              <wp:anchor distT="0" distB="0" distL="114300" distR="114300" simplePos="0" relativeHeight="251757568" behindDoc="0" locked="0" layoutInCell="1" allowOverlap="1" wp14:anchorId="50C48F8B" wp14:editId="1FC3981F">
                <wp:simplePos x="0" y="0"/>
                <wp:positionH relativeFrom="column">
                  <wp:posOffset>5086795</wp:posOffset>
                </wp:positionH>
                <wp:positionV relativeFrom="paragraph">
                  <wp:posOffset>86360</wp:posOffset>
                </wp:positionV>
                <wp:extent cx="913642" cy="293436"/>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42" cy="293436"/>
                        </a:xfrm>
                        <a:prstGeom prst="rect">
                          <a:avLst/>
                        </a:prstGeom>
                        <a:solidFill>
                          <a:srgbClr val="FFFFFF">
                            <a:alpha val="40000"/>
                          </a:srgbClr>
                        </a:solidFill>
                        <a:ln w="9525">
                          <a:noFill/>
                          <a:miter lim="800000"/>
                          <a:headEnd/>
                          <a:tailEnd/>
                        </a:ln>
                      </wps:spPr>
                      <wps:txbx>
                        <w:txbxContent>
                          <w:p w:rsidR="002B0523" w:rsidRPr="00F70A77" w:rsidRDefault="002B0523">
                            <w:pPr>
                              <w:rPr>
                                <w:rFonts w:ascii="ＭＳ ゴシック" w:eastAsia="ＭＳ ゴシック" w:hAnsi="ＭＳ ゴシック"/>
                                <w:sz w:val="18"/>
                                <w:szCs w:val="18"/>
                              </w:rPr>
                            </w:pPr>
                            <w:r>
                              <w:rPr>
                                <w:rFonts w:ascii="ＭＳ ゴシック" w:eastAsia="ＭＳ ゴシック" w:hAnsi="ＭＳ ゴシック" w:hint="eastAsia"/>
                                <w:sz w:val="18"/>
                                <w:szCs w:val="18"/>
                              </w:rPr>
                              <w:t>フランスギク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00.55pt;margin-top:6.8pt;width:71.95pt;height:2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" stroked="f">
                <v:fill opacity="26214f"/>
                <v:textbox>
                  <w:txbxContent>
                    <w:p w:rsidR="002B0523" w:rsidRPr="00F70A77" w:rsidRDefault="002B0523">
                      <w:pPr>
                        <w:rPr>
                          <w:rFonts w:ascii="ＭＳ ゴシック" w:eastAsia="ＭＳ ゴシック" w:hAnsi="ＭＳ ゴシック"/>
                          <w:sz w:val="18"/>
                          <w:szCs w:val="18"/>
                        </w:rPr>
                      </w:pPr>
                      <w:r>
                        <w:rPr>
                          <w:rFonts w:ascii="ＭＳ ゴシック" w:eastAsia="ＭＳ ゴシック" w:hAnsi="ＭＳ ゴシック" w:hint="eastAsia"/>
                          <w:sz w:val="18"/>
                          <w:szCs w:val="18"/>
                        </w:rPr>
                        <w:t>フランスギク</w:t>
                      </w:r>
                    </w:p>
                  </w:txbxContent>
                </v:textbox>
              </v:shape>
            </w:pict>
          </mc:Fallback>
        </mc:AlternateContent>
      </w:r>
      <w:r w:rsidR="00D74417">
        <w:rPr>
          <w:rFonts w:hint="eastAsia"/>
          <w:noProof/>
          <w:snapToGrid/>
        </w:rPr>
        <w:t xml:space="preserve">　</w:t>
      </w:r>
      <w:r w:rsidR="00D74417" w:rsidRPr="00877F86">
        <w:rPr>
          <w:rFonts w:hint="eastAsia"/>
          <w:noProof/>
          <w:snapToGrid/>
        </w:rPr>
        <w:t>②ホーム</w:t>
      </w:r>
      <w:r w:rsidR="005E209E">
        <w:rPr>
          <w:rFonts w:hint="eastAsia"/>
          <w:noProof/>
          <w:snapToGrid/>
        </w:rPr>
        <w:t>センターや花屋などで購入する。同じ種類</w:t>
      </w:r>
      <w:r w:rsidR="00D74417" w:rsidRPr="00877F86">
        <w:rPr>
          <w:rFonts w:hint="eastAsia"/>
          <w:noProof/>
          <w:snapToGrid/>
        </w:rPr>
        <w:t>で，色の異なる</w:t>
      </w:r>
      <w:r w:rsidR="005E209E">
        <w:rPr>
          <w:rFonts w:hint="eastAsia"/>
          <w:noProof/>
          <w:snapToGrid/>
        </w:rPr>
        <w:t>花</w:t>
      </w:r>
      <w:r w:rsidR="00D74417" w:rsidRPr="00877F86">
        <w:rPr>
          <w:rFonts w:hint="eastAsia"/>
          <w:noProof/>
          <w:snapToGrid/>
        </w:rPr>
        <w:t>が好ましい。冬でも入手できるものがあるが，高価になる。</w:t>
      </w:r>
    </w:p>
    <w:p w:rsidR="00497364" w:rsidRPr="00877F86" w:rsidRDefault="005E209E" w:rsidP="00736D6C">
      <w:pPr>
        <w:ind w:leftChars="100" w:left="428" w:rightChars="100" w:right="214" w:hangingChars="100" w:hanging="214"/>
        <w:rPr>
          <w:noProof/>
          <w:snapToGrid/>
        </w:rPr>
      </w:pPr>
      <w:r>
        <w:rPr>
          <w:rFonts w:hint="eastAsia"/>
          <w:noProof/>
          <w:snapToGrid/>
        </w:rPr>
        <w:t xml:space="preserve">　例：</w:t>
      </w:r>
      <w:r w:rsidR="00497364">
        <w:rPr>
          <w:rFonts w:hint="eastAsia"/>
          <w:noProof/>
          <w:snapToGrid/>
        </w:rPr>
        <w:t>インパチェンス　１株300円程度，パンジー　1株200円程度</w:t>
      </w:r>
    </w:p>
    <w:p w:rsidR="00D74417" w:rsidRPr="00877F86" w:rsidRDefault="00D74417" w:rsidP="00736D6C">
      <w:pPr>
        <w:ind w:leftChars="100" w:left="428" w:rightChars="100" w:right="214" w:hangingChars="100" w:hanging="214"/>
        <w:rPr>
          <w:noProof/>
          <w:snapToGrid/>
        </w:rPr>
      </w:pPr>
      <w:r w:rsidRPr="00877F86">
        <w:rPr>
          <w:rFonts w:hint="eastAsia"/>
          <w:noProof/>
          <w:snapToGrid/>
        </w:rPr>
        <w:t>・果実の入手方法</w:t>
      </w:r>
    </w:p>
    <w:p w:rsidR="00D74417" w:rsidRDefault="00D74417" w:rsidP="00736D6C">
      <w:pPr>
        <w:ind w:leftChars="100" w:left="428" w:rightChars="100" w:right="214" w:hangingChars="100" w:hanging="214"/>
        <w:rPr>
          <w:noProof/>
          <w:snapToGrid/>
        </w:rPr>
      </w:pPr>
      <w:r w:rsidRPr="00877F86">
        <w:rPr>
          <w:rFonts w:hint="eastAsia"/>
          <w:noProof/>
          <w:snapToGrid/>
        </w:rPr>
        <w:t xml:space="preserve">　　スーパーマーケットで年中入手できる。種名が分かる</w:t>
      </w:r>
      <w:r w:rsidR="005E209E">
        <w:rPr>
          <w:rFonts w:hint="eastAsia"/>
          <w:noProof/>
          <w:snapToGrid/>
        </w:rPr>
        <w:t>植物で，果実の色が緑，黄，赤，紫など様々なものを集める。安いもの</w:t>
      </w:r>
      <w:r w:rsidRPr="00877F86">
        <w:rPr>
          <w:rFonts w:hint="eastAsia"/>
          <w:noProof/>
          <w:snapToGrid/>
        </w:rPr>
        <w:t>を選んでよい。</w:t>
      </w:r>
    </w:p>
    <w:p w:rsidR="00D74417" w:rsidRPr="00877F86" w:rsidRDefault="00497364" w:rsidP="00D74417">
      <w:pPr>
        <w:ind w:left="210" w:hanging="200"/>
        <w:rPr>
          <w:noProof/>
          <w:snapToGrid/>
        </w:rPr>
      </w:pPr>
      <w:r>
        <w:rPr>
          <w:noProof/>
          <w:snapToGrid/>
        </w:rPr>
        <mc:AlternateContent>
          <mc:Choice Requires="wps">
            <w:drawing>
              <wp:anchor distT="0" distB="0" distL="114300" distR="114300" simplePos="0" relativeHeight="251699200" behindDoc="1" locked="0" layoutInCell="1" allowOverlap="1" wp14:anchorId="2DAFA1D3" wp14:editId="45DFD6D8">
                <wp:simplePos x="0" y="0"/>
                <wp:positionH relativeFrom="column">
                  <wp:posOffset>-8890</wp:posOffset>
                </wp:positionH>
                <wp:positionV relativeFrom="paragraph">
                  <wp:posOffset>199178</wp:posOffset>
                </wp:positionV>
                <wp:extent cx="6134100" cy="2968831"/>
                <wp:effectExtent l="0" t="0" r="19050" b="22225"/>
                <wp:wrapNone/>
                <wp:docPr id="31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2968831"/>
                        </a:xfrm>
                        <a:prstGeom prst="rect">
                          <a:avLst/>
                        </a:prstGeom>
                        <a:solidFill>
                          <a:sysClr val="window" lastClr="FFFFFF"/>
                        </a:solidFill>
                        <a:ln w="6350">
                          <a:solidFill>
                            <a:prstClr val="black"/>
                          </a:solidFill>
                        </a:ln>
                        <a:effectLst/>
                      </wps:spPr>
                      <wps:txbx>
                        <w:txbxContent>
                          <w:p w:rsidR="002B0523" w:rsidRPr="0039163B" w:rsidRDefault="002B0523" w:rsidP="00202E8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教材</w:t>
                            </w:r>
                            <w:r>
                              <w:rPr>
                                <w:rFonts w:ascii="ＭＳ ゴシック" w:eastAsia="ＭＳ ゴシック" w:hAnsi="ＭＳ ゴシック" w:hint="eastAsia"/>
                                <w:sz w:val="20"/>
                                <w:szCs w:val="20"/>
                              </w:rPr>
                              <w:t>の情報</w:t>
                            </w:r>
                          </w:p>
                          <w:p w:rsidR="002B0523" w:rsidRPr="00D74417" w:rsidRDefault="002B0523" w:rsidP="00202E81">
                            <w:pPr>
                              <w:snapToGrid w:val="0"/>
                              <w:ind w:left="204" w:rightChars="1463" w:right="3133" w:hangingChars="100" w:hanging="204"/>
                              <w:rPr>
                                <w:rFonts w:hAnsi="ＭＳ 明朝"/>
                                <w:sz w:val="20"/>
                                <w:szCs w:val="20"/>
                              </w:rPr>
                            </w:pPr>
                            <w:r w:rsidRPr="00D74417">
                              <w:rPr>
                                <w:rFonts w:hAnsi="ＭＳ 明朝" w:hint="eastAsia"/>
                                <w:sz w:val="20"/>
                                <w:szCs w:val="20"/>
                              </w:rPr>
                              <w:t>・トマト</w:t>
                            </w:r>
                            <w:proofErr w:type="spellStart"/>
                            <w:r w:rsidRPr="00CE480A">
                              <w:rPr>
                                <w:rFonts w:ascii="Times New Roman" w:hAnsi="Times New Roman"/>
                                <w:i/>
                                <w:sz w:val="20"/>
                                <w:szCs w:val="20"/>
                              </w:rPr>
                              <w:t>Solanum</w:t>
                            </w:r>
                            <w:proofErr w:type="spellEnd"/>
                            <w:r w:rsidRPr="00CE480A">
                              <w:rPr>
                                <w:rFonts w:ascii="Times New Roman" w:hAnsi="Times New Roman"/>
                                <w:i/>
                                <w:sz w:val="20"/>
                                <w:szCs w:val="20"/>
                              </w:rPr>
                              <w:t xml:space="preserve"> </w:t>
                            </w:r>
                            <w:proofErr w:type="spellStart"/>
                            <w:r w:rsidRPr="00CE480A">
                              <w:rPr>
                                <w:rFonts w:ascii="Times New Roman" w:hAnsi="Times New Roman"/>
                                <w:i/>
                                <w:sz w:val="20"/>
                                <w:szCs w:val="20"/>
                              </w:rPr>
                              <w:t>lycopersicum</w:t>
                            </w:r>
                            <w:proofErr w:type="spellEnd"/>
                            <w:r w:rsidRPr="00D74417">
                              <w:rPr>
                                <w:rFonts w:hAnsi="ＭＳ 明朝" w:hint="eastAsia"/>
                                <w:sz w:val="20"/>
                                <w:szCs w:val="20"/>
                              </w:rPr>
                              <w:t>（染色体数　２ｎ＝</w:t>
                            </w:r>
                            <w:r>
                              <w:rPr>
                                <w:rFonts w:hAnsi="ＭＳ 明朝" w:hint="eastAsia"/>
                                <w:sz w:val="20"/>
                                <w:szCs w:val="20"/>
                              </w:rPr>
                              <w:t>24</w:t>
                            </w:r>
                            <w:r w:rsidRPr="00D74417">
                              <w:rPr>
                                <w:rFonts w:hAnsi="ＭＳ 明朝" w:hint="eastAsia"/>
                                <w:sz w:val="20"/>
                                <w:szCs w:val="20"/>
                              </w:rPr>
                              <w:t>）</w:t>
                            </w:r>
                          </w:p>
                          <w:p w:rsidR="002B0523" w:rsidRDefault="002B0523" w:rsidP="00202E81">
                            <w:pPr>
                              <w:snapToGrid w:val="0"/>
                              <w:ind w:left="204" w:rightChars="1595" w:right="3416" w:hangingChars="100" w:hanging="204"/>
                              <w:rPr>
                                <w:rFonts w:hAnsi="ＭＳ 明朝"/>
                                <w:sz w:val="20"/>
                                <w:szCs w:val="20"/>
                              </w:rPr>
                            </w:pPr>
                            <w:r>
                              <w:rPr>
                                <w:rFonts w:hAnsi="ＭＳ 明朝" w:hint="eastAsia"/>
                                <w:sz w:val="20"/>
                                <w:szCs w:val="20"/>
                              </w:rPr>
                              <w:t xml:space="preserve">　</w:t>
                            </w:r>
                            <w:r w:rsidRPr="00202E81">
                              <w:rPr>
                                <w:rFonts w:hAnsi="ＭＳ 明朝" w:hint="eastAsia"/>
                                <w:sz w:val="20"/>
                                <w:szCs w:val="20"/>
                              </w:rPr>
                              <w:t xml:space="preserve">　</w:t>
                            </w:r>
                            <w:r>
                              <w:rPr>
                                <w:rFonts w:hAnsi="ＭＳ 明朝" w:hint="eastAsia"/>
                                <w:sz w:val="20"/>
                                <w:szCs w:val="20"/>
                              </w:rPr>
                              <w:t>リコペ</w:t>
                            </w:r>
                            <w:r w:rsidRPr="00202E81">
                              <w:rPr>
                                <w:rFonts w:hAnsi="ＭＳ 明朝" w:hint="eastAsia"/>
                                <w:sz w:val="20"/>
                                <w:szCs w:val="20"/>
                              </w:rPr>
                              <w:t>ン</w:t>
                            </w:r>
                            <w:r>
                              <w:rPr>
                                <w:rFonts w:hAnsi="ＭＳ 明朝" w:hint="eastAsia"/>
                                <w:sz w:val="20"/>
                                <w:szCs w:val="20"/>
                              </w:rPr>
                              <w:t>（リコピ</w:t>
                            </w:r>
                            <w:r w:rsidRPr="00202E81">
                              <w:rPr>
                                <w:rFonts w:hAnsi="ＭＳ 明朝" w:hint="eastAsia"/>
                                <w:sz w:val="20"/>
                                <w:szCs w:val="20"/>
                              </w:rPr>
                              <w:t>ン</w:t>
                            </w:r>
                            <w:r>
                              <w:rPr>
                                <w:rFonts w:hAnsi="ＭＳ 明朝" w:hint="eastAsia"/>
                                <w:sz w:val="20"/>
                                <w:szCs w:val="20"/>
                              </w:rPr>
                              <w:t>はドイツ語読み</w:t>
                            </w:r>
                            <w:r w:rsidR="005E209E">
                              <w:rPr>
                                <w:rFonts w:hAnsi="ＭＳ 明朝" w:hint="eastAsia"/>
                                <w:sz w:val="20"/>
                                <w:szCs w:val="20"/>
                              </w:rPr>
                              <w:t>であり，英語読みのリコペンと同じ物質</w:t>
                            </w:r>
                            <w:r w:rsidRPr="00202E81">
                              <w:rPr>
                                <w:rFonts w:hAnsi="ＭＳ 明朝" w:hint="eastAsia"/>
                                <w:sz w:val="20"/>
                                <w:szCs w:val="20"/>
                              </w:rPr>
                              <w:t>）を多く含む。リコペン</w:t>
                            </w:r>
                            <w:r>
                              <w:rPr>
                                <w:rFonts w:hAnsi="ＭＳ 明朝" w:hint="eastAsia"/>
                                <w:sz w:val="20"/>
                                <w:szCs w:val="20"/>
                              </w:rPr>
                              <w:t>は鮮やかな赤色のカロテノイドで，着色料としても利用される。</w:t>
                            </w:r>
                            <w:r w:rsidRPr="00202E81">
                              <w:rPr>
                                <w:rFonts w:hAnsi="ＭＳ 明朝" w:hint="eastAsia"/>
                                <w:sz w:val="20"/>
                                <w:szCs w:val="20"/>
                              </w:rPr>
                              <w:t>外果皮の色が黄色のため赤色に見えるのが赤系トマト，外果皮が透明の場合は桃色系トマトと</w:t>
                            </w:r>
                            <w:r>
                              <w:rPr>
                                <w:rFonts w:hAnsi="ＭＳ 明朝" w:hint="eastAsia"/>
                                <w:sz w:val="20"/>
                                <w:szCs w:val="20"/>
                              </w:rPr>
                              <w:t>いう</w:t>
                            </w:r>
                            <w:r w:rsidRPr="00202E81">
                              <w:rPr>
                                <w:rFonts w:hAnsi="ＭＳ 明朝" w:hint="eastAsia"/>
                                <w:sz w:val="20"/>
                                <w:szCs w:val="20"/>
                              </w:rPr>
                              <w:t>。</w:t>
                            </w:r>
                            <w:r>
                              <w:rPr>
                                <w:rFonts w:hAnsi="ＭＳ 明朝" w:hint="eastAsia"/>
                                <w:sz w:val="20"/>
                                <w:szCs w:val="20"/>
                              </w:rPr>
                              <w:t>プチトマトは赤系トマトである。</w:t>
                            </w:r>
                          </w:p>
                          <w:p w:rsidR="002B0523" w:rsidRPr="00D74417" w:rsidRDefault="002B0523" w:rsidP="00202E81">
                            <w:pPr>
                              <w:snapToGrid w:val="0"/>
                              <w:ind w:left="204" w:rightChars="1595" w:right="3416" w:hangingChars="100" w:hanging="204"/>
                              <w:rPr>
                                <w:rFonts w:hAnsi="ＭＳ 明朝"/>
                                <w:sz w:val="20"/>
                                <w:szCs w:val="20"/>
                              </w:rPr>
                            </w:pPr>
                            <w:r>
                              <w:rPr>
                                <w:rFonts w:hAnsi="ＭＳ 明朝" w:hint="eastAsia"/>
                                <w:sz w:val="20"/>
                                <w:szCs w:val="20"/>
                              </w:rPr>
                              <w:t xml:space="preserve">　　</w:t>
                            </w:r>
                            <w:r w:rsidRPr="00D74417">
                              <w:rPr>
                                <w:rFonts w:hAnsi="ＭＳ 明朝" w:hint="eastAsia"/>
                                <w:sz w:val="20"/>
                                <w:szCs w:val="20"/>
                              </w:rPr>
                              <w:t>ナス科ナス属の多年生植物（日本では冬に枯死するため一年生植物）</w:t>
                            </w:r>
                            <w:r w:rsidR="00854060">
                              <w:rPr>
                                <w:rFonts w:hAnsi="ＭＳ 明朝" w:hint="eastAsia"/>
                                <w:sz w:val="20"/>
                                <w:szCs w:val="20"/>
                              </w:rPr>
                              <w:t>。</w:t>
                            </w:r>
                          </w:p>
                          <w:p w:rsidR="002B0523" w:rsidRPr="00D74417" w:rsidRDefault="002B0523" w:rsidP="00202E81">
                            <w:pPr>
                              <w:snapToGrid w:val="0"/>
                              <w:ind w:left="204" w:rightChars="1595" w:right="3416" w:hangingChars="100" w:hanging="204"/>
                              <w:rPr>
                                <w:rFonts w:hAnsi="ＭＳ 明朝"/>
                                <w:sz w:val="20"/>
                                <w:szCs w:val="20"/>
                              </w:rPr>
                            </w:pPr>
                            <w:r w:rsidRPr="00D74417">
                              <w:rPr>
                                <w:rFonts w:hAnsi="ＭＳ 明朝" w:hint="eastAsia"/>
                                <w:sz w:val="20"/>
                                <w:szCs w:val="20"/>
                              </w:rPr>
                              <w:t xml:space="preserve">　</w:t>
                            </w:r>
                            <w:r>
                              <w:rPr>
                                <w:rFonts w:hAnsi="ＭＳ 明朝" w:hint="eastAsia"/>
                                <w:sz w:val="20"/>
                                <w:szCs w:val="20"/>
                              </w:rPr>
                              <w:t xml:space="preserve">　</w:t>
                            </w:r>
                            <w:r w:rsidRPr="00D74417">
                              <w:rPr>
                                <w:rFonts w:hAnsi="ＭＳ 明朝" w:hint="eastAsia"/>
                                <w:sz w:val="20"/>
                                <w:szCs w:val="20"/>
                              </w:rPr>
                              <w:t>南アメリカ原産。子房が大きく発育してできた果実を食用とする。トマトのめしべの子房は花の中に隠れていて見えない。</w:t>
                            </w:r>
                          </w:p>
                          <w:p w:rsidR="002B0523" w:rsidRPr="00202E81" w:rsidRDefault="002B0523" w:rsidP="00202E81">
                            <w:pPr>
                              <w:snapToGrid w:val="0"/>
                              <w:ind w:left="204" w:rightChars="6" w:right="13" w:hangingChars="100" w:hanging="204"/>
                              <w:rPr>
                                <w:rFonts w:hAnsi="ＭＳ 明朝"/>
                                <w:sz w:val="20"/>
                                <w:szCs w:val="20"/>
                              </w:rPr>
                            </w:pPr>
                            <w:r w:rsidRPr="00D74417">
                              <w:rPr>
                                <w:rFonts w:hAnsi="ＭＳ 明朝" w:hint="eastAsia"/>
                                <w:sz w:val="20"/>
                                <w:szCs w:val="20"/>
                              </w:rPr>
                              <w:t xml:space="preserve">　</w:t>
                            </w:r>
                            <w:r>
                              <w:rPr>
                                <w:rFonts w:hAnsi="ＭＳ 明朝" w:hint="eastAsia"/>
                                <w:sz w:val="20"/>
                                <w:szCs w:val="20"/>
                              </w:rPr>
                              <w:t xml:space="preserve">　</w:t>
                            </w:r>
                            <w:r w:rsidRPr="00D74417">
                              <w:rPr>
                                <w:rFonts w:hAnsi="ＭＳ 明朝" w:hint="eastAsia"/>
                                <w:sz w:val="20"/>
                                <w:szCs w:val="20"/>
                              </w:rPr>
                              <w:t>果実の構成は，外側の果皮と内部の胎座とに分かれる。果皮のうち，外側の外果皮は硬くて内部を保護する役目をしている。中果皮は厚みのあるやわらかい組織で，果皮の内側を内果皮という。果実の中心部とその周りを胎座といい，この組織の表面にタネが着いている。果実の発育中に胎座の外側にできてくる組織を胎座増生部といい，トマトではゼリー状で，内果皮とくっついており，普通の場合タネも含めて外果皮から胎座の中心まで全部の組織を食べている。グルタミン酸を多く含むため，うま味が強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43" type="#_x0000_t202" style="position:absolute;left:0;text-align:left;margin-left:-.7pt;margin-top:15.7pt;width:483pt;height:233.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" fillcolor="window" strokeweight=".5pt">
                <v:path arrowok="t"/>
                <v:textbox>
                  <w:txbxContent>
                    <w:p w:rsidR="002B0523" w:rsidRPr="0039163B" w:rsidRDefault="002B0523" w:rsidP="00202E8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教材</w:t>
                      </w:r>
                      <w:r>
                        <w:rPr>
                          <w:rFonts w:ascii="ＭＳ ゴシック" w:eastAsia="ＭＳ ゴシック" w:hAnsi="ＭＳ ゴシック" w:hint="eastAsia"/>
                          <w:sz w:val="20"/>
                          <w:szCs w:val="20"/>
                        </w:rPr>
                        <w:t>の情報</w:t>
                      </w:r>
                    </w:p>
                    <w:p w:rsidR="002B0523" w:rsidRPr="00D74417" w:rsidRDefault="002B0523" w:rsidP="00202E81">
                      <w:pPr>
                        <w:snapToGrid w:val="0"/>
                        <w:ind w:left="204" w:rightChars="1463" w:right="3133" w:hangingChars="100" w:hanging="204"/>
                        <w:rPr>
                          <w:rFonts w:hAnsi="ＭＳ 明朝"/>
                          <w:sz w:val="20"/>
                          <w:szCs w:val="20"/>
                        </w:rPr>
                      </w:pPr>
                      <w:r w:rsidRPr="00D74417">
                        <w:rPr>
                          <w:rFonts w:hAnsi="ＭＳ 明朝" w:hint="eastAsia"/>
                          <w:sz w:val="20"/>
                          <w:szCs w:val="20"/>
                        </w:rPr>
                        <w:t>・トマト</w:t>
                      </w:r>
                      <w:proofErr w:type="spellStart"/>
                      <w:r w:rsidRPr="00CE480A">
                        <w:rPr>
                          <w:rFonts w:ascii="Times New Roman" w:hAnsi="Times New Roman"/>
                          <w:i/>
                          <w:sz w:val="20"/>
                          <w:szCs w:val="20"/>
                        </w:rPr>
                        <w:t>Solanum</w:t>
                      </w:r>
                      <w:proofErr w:type="spellEnd"/>
                      <w:r w:rsidRPr="00CE480A">
                        <w:rPr>
                          <w:rFonts w:ascii="Times New Roman" w:hAnsi="Times New Roman"/>
                          <w:i/>
                          <w:sz w:val="20"/>
                          <w:szCs w:val="20"/>
                        </w:rPr>
                        <w:t xml:space="preserve"> </w:t>
                      </w:r>
                      <w:proofErr w:type="spellStart"/>
                      <w:r w:rsidRPr="00CE480A">
                        <w:rPr>
                          <w:rFonts w:ascii="Times New Roman" w:hAnsi="Times New Roman"/>
                          <w:i/>
                          <w:sz w:val="20"/>
                          <w:szCs w:val="20"/>
                        </w:rPr>
                        <w:t>lycopersicum</w:t>
                      </w:r>
                      <w:proofErr w:type="spellEnd"/>
                      <w:r w:rsidRPr="00D74417">
                        <w:rPr>
                          <w:rFonts w:hAnsi="ＭＳ 明朝" w:hint="eastAsia"/>
                          <w:sz w:val="20"/>
                          <w:szCs w:val="20"/>
                        </w:rPr>
                        <w:t>（染色体数　２ｎ＝</w:t>
                      </w:r>
                      <w:r>
                        <w:rPr>
                          <w:rFonts w:hAnsi="ＭＳ 明朝" w:hint="eastAsia"/>
                          <w:sz w:val="20"/>
                          <w:szCs w:val="20"/>
                        </w:rPr>
                        <w:t>24</w:t>
                      </w:r>
                      <w:r w:rsidRPr="00D74417">
                        <w:rPr>
                          <w:rFonts w:hAnsi="ＭＳ 明朝" w:hint="eastAsia"/>
                          <w:sz w:val="20"/>
                          <w:szCs w:val="20"/>
                        </w:rPr>
                        <w:t>）</w:t>
                      </w:r>
                    </w:p>
                    <w:p w:rsidR="002B0523" w:rsidRDefault="002B0523" w:rsidP="00202E81">
                      <w:pPr>
                        <w:snapToGrid w:val="0"/>
                        <w:ind w:left="204" w:rightChars="1595" w:right="3416" w:hangingChars="100" w:hanging="204"/>
                        <w:rPr>
                          <w:rFonts w:hAnsi="ＭＳ 明朝"/>
                          <w:sz w:val="20"/>
                          <w:szCs w:val="20"/>
                        </w:rPr>
                      </w:pPr>
                      <w:r>
                        <w:rPr>
                          <w:rFonts w:hAnsi="ＭＳ 明朝" w:hint="eastAsia"/>
                          <w:sz w:val="20"/>
                          <w:szCs w:val="20"/>
                        </w:rPr>
                        <w:t xml:space="preserve">　</w:t>
                      </w:r>
                      <w:r w:rsidRPr="00202E81">
                        <w:rPr>
                          <w:rFonts w:hAnsi="ＭＳ 明朝" w:hint="eastAsia"/>
                          <w:sz w:val="20"/>
                          <w:szCs w:val="20"/>
                        </w:rPr>
                        <w:t xml:space="preserve">　</w:t>
                      </w:r>
                      <w:r>
                        <w:rPr>
                          <w:rFonts w:hAnsi="ＭＳ 明朝" w:hint="eastAsia"/>
                          <w:sz w:val="20"/>
                          <w:szCs w:val="20"/>
                        </w:rPr>
                        <w:t>リコペ</w:t>
                      </w:r>
                      <w:r w:rsidRPr="00202E81">
                        <w:rPr>
                          <w:rFonts w:hAnsi="ＭＳ 明朝" w:hint="eastAsia"/>
                          <w:sz w:val="20"/>
                          <w:szCs w:val="20"/>
                        </w:rPr>
                        <w:t>ン</w:t>
                      </w:r>
                      <w:r>
                        <w:rPr>
                          <w:rFonts w:hAnsi="ＭＳ 明朝" w:hint="eastAsia"/>
                          <w:sz w:val="20"/>
                          <w:szCs w:val="20"/>
                        </w:rPr>
                        <w:t>（リコピ</w:t>
                      </w:r>
                      <w:r w:rsidRPr="00202E81">
                        <w:rPr>
                          <w:rFonts w:hAnsi="ＭＳ 明朝" w:hint="eastAsia"/>
                          <w:sz w:val="20"/>
                          <w:szCs w:val="20"/>
                        </w:rPr>
                        <w:t>ン</w:t>
                      </w:r>
                      <w:r>
                        <w:rPr>
                          <w:rFonts w:hAnsi="ＭＳ 明朝" w:hint="eastAsia"/>
                          <w:sz w:val="20"/>
                          <w:szCs w:val="20"/>
                        </w:rPr>
                        <w:t>はドイツ語読み</w:t>
                      </w:r>
                      <w:r w:rsidR="005E209E">
                        <w:rPr>
                          <w:rFonts w:hAnsi="ＭＳ 明朝" w:hint="eastAsia"/>
                          <w:sz w:val="20"/>
                          <w:szCs w:val="20"/>
                        </w:rPr>
                        <w:t>であり，英語読みのリコペンと同じ物質</w:t>
                      </w:r>
                      <w:r w:rsidRPr="00202E81">
                        <w:rPr>
                          <w:rFonts w:hAnsi="ＭＳ 明朝" w:hint="eastAsia"/>
                          <w:sz w:val="20"/>
                          <w:szCs w:val="20"/>
                        </w:rPr>
                        <w:t>）を多く含む。リコペン</w:t>
                      </w:r>
                      <w:r>
                        <w:rPr>
                          <w:rFonts w:hAnsi="ＭＳ 明朝" w:hint="eastAsia"/>
                          <w:sz w:val="20"/>
                          <w:szCs w:val="20"/>
                        </w:rPr>
                        <w:t>は鮮やかな赤色のカロテノイドで，着色料としても利用される。</w:t>
                      </w:r>
                      <w:r w:rsidRPr="00202E81">
                        <w:rPr>
                          <w:rFonts w:hAnsi="ＭＳ 明朝" w:hint="eastAsia"/>
                          <w:sz w:val="20"/>
                          <w:szCs w:val="20"/>
                        </w:rPr>
                        <w:t>外果皮の色が黄色のため赤色に見えるのが赤系トマト，外果皮が透明の場合は桃色系トマトと</w:t>
                      </w:r>
                      <w:r>
                        <w:rPr>
                          <w:rFonts w:hAnsi="ＭＳ 明朝" w:hint="eastAsia"/>
                          <w:sz w:val="20"/>
                          <w:szCs w:val="20"/>
                        </w:rPr>
                        <w:t>いう</w:t>
                      </w:r>
                      <w:r w:rsidRPr="00202E81">
                        <w:rPr>
                          <w:rFonts w:hAnsi="ＭＳ 明朝" w:hint="eastAsia"/>
                          <w:sz w:val="20"/>
                          <w:szCs w:val="20"/>
                        </w:rPr>
                        <w:t>。</w:t>
                      </w:r>
                      <w:r>
                        <w:rPr>
                          <w:rFonts w:hAnsi="ＭＳ 明朝" w:hint="eastAsia"/>
                          <w:sz w:val="20"/>
                          <w:szCs w:val="20"/>
                        </w:rPr>
                        <w:t>プチトマトは赤系トマトである。</w:t>
                      </w:r>
                    </w:p>
                    <w:p w:rsidR="002B0523" w:rsidRPr="00D74417" w:rsidRDefault="002B0523" w:rsidP="00202E81">
                      <w:pPr>
                        <w:snapToGrid w:val="0"/>
                        <w:ind w:left="204" w:rightChars="1595" w:right="3416" w:hangingChars="100" w:hanging="204"/>
                        <w:rPr>
                          <w:rFonts w:hAnsi="ＭＳ 明朝"/>
                          <w:sz w:val="20"/>
                          <w:szCs w:val="20"/>
                        </w:rPr>
                      </w:pPr>
                      <w:r>
                        <w:rPr>
                          <w:rFonts w:hAnsi="ＭＳ 明朝" w:hint="eastAsia"/>
                          <w:sz w:val="20"/>
                          <w:szCs w:val="20"/>
                        </w:rPr>
                        <w:t xml:space="preserve">　　</w:t>
                      </w:r>
                      <w:r w:rsidRPr="00D74417">
                        <w:rPr>
                          <w:rFonts w:hAnsi="ＭＳ 明朝" w:hint="eastAsia"/>
                          <w:sz w:val="20"/>
                          <w:szCs w:val="20"/>
                        </w:rPr>
                        <w:t>ナス科ナス属の多年生植物（日本では冬に枯死するため一年生植物）</w:t>
                      </w:r>
                      <w:r w:rsidR="00854060">
                        <w:rPr>
                          <w:rFonts w:hAnsi="ＭＳ 明朝" w:hint="eastAsia"/>
                          <w:sz w:val="20"/>
                          <w:szCs w:val="20"/>
                        </w:rPr>
                        <w:t>。</w:t>
                      </w:r>
                    </w:p>
                    <w:p w:rsidR="002B0523" w:rsidRPr="00D74417" w:rsidRDefault="002B0523" w:rsidP="00202E81">
                      <w:pPr>
                        <w:snapToGrid w:val="0"/>
                        <w:ind w:left="204" w:rightChars="1595" w:right="3416" w:hangingChars="100" w:hanging="204"/>
                        <w:rPr>
                          <w:rFonts w:hAnsi="ＭＳ 明朝"/>
                          <w:sz w:val="20"/>
                          <w:szCs w:val="20"/>
                        </w:rPr>
                      </w:pPr>
                      <w:r w:rsidRPr="00D74417">
                        <w:rPr>
                          <w:rFonts w:hAnsi="ＭＳ 明朝" w:hint="eastAsia"/>
                          <w:sz w:val="20"/>
                          <w:szCs w:val="20"/>
                        </w:rPr>
                        <w:t xml:space="preserve">　</w:t>
                      </w:r>
                      <w:r>
                        <w:rPr>
                          <w:rFonts w:hAnsi="ＭＳ 明朝" w:hint="eastAsia"/>
                          <w:sz w:val="20"/>
                          <w:szCs w:val="20"/>
                        </w:rPr>
                        <w:t xml:space="preserve">　</w:t>
                      </w:r>
                      <w:r w:rsidRPr="00D74417">
                        <w:rPr>
                          <w:rFonts w:hAnsi="ＭＳ 明朝" w:hint="eastAsia"/>
                          <w:sz w:val="20"/>
                          <w:szCs w:val="20"/>
                        </w:rPr>
                        <w:t>南アメリカ原産。子房が大きく発育してできた果実を食用とする。トマトのめしべの子房は花の中に隠れていて見えない。</w:t>
                      </w:r>
                    </w:p>
                    <w:p w:rsidR="002B0523" w:rsidRPr="00202E81" w:rsidRDefault="002B0523" w:rsidP="00202E81">
                      <w:pPr>
                        <w:snapToGrid w:val="0"/>
                        <w:ind w:left="204" w:rightChars="6" w:right="13" w:hangingChars="100" w:hanging="204"/>
                        <w:rPr>
                          <w:rFonts w:hAnsi="ＭＳ 明朝"/>
                          <w:sz w:val="20"/>
                          <w:szCs w:val="20"/>
                        </w:rPr>
                      </w:pPr>
                      <w:r w:rsidRPr="00D74417">
                        <w:rPr>
                          <w:rFonts w:hAnsi="ＭＳ 明朝" w:hint="eastAsia"/>
                          <w:sz w:val="20"/>
                          <w:szCs w:val="20"/>
                        </w:rPr>
                        <w:t xml:space="preserve">　</w:t>
                      </w:r>
                      <w:r>
                        <w:rPr>
                          <w:rFonts w:hAnsi="ＭＳ 明朝" w:hint="eastAsia"/>
                          <w:sz w:val="20"/>
                          <w:szCs w:val="20"/>
                        </w:rPr>
                        <w:t xml:space="preserve">　</w:t>
                      </w:r>
                      <w:r w:rsidRPr="00D74417">
                        <w:rPr>
                          <w:rFonts w:hAnsi="ＭＳ 明朝" w:hint="eastAsia"/>
                          <w:sz w:val="20"/>
                          <w:szCs w:val="20"/>
                        </w:rPr>
                        <w:t>果実の構成は，外側の果皮と内部の胎座とに分かれる。果皮のうち，外側の外果皮は硬くて内部を保護する役目をしている。中果皮は厚みのあるやわらかい組織で，果皮の内側を内果皮という。果実の中心部とその周りを胎座といい，この組織の表面にタネが着いている。果実の発育中に胎座の外側にできてくる組織を胎座増生部といい，トマトではゼリー状で，内果皮とくっついており，普通の場合タネも含めて外果皮から胎座の中心まで全部の組織を食べている。グルタミン酸を多く含むため，うま味が強い。</w:t>
                      </w:r>
                    </w:p>
                  </w:txbxContent>
                </v:textbox>
              </v:shape>
            </w:pict>
          </mc:Fallback>
        </mc:AlternateContent>
      </w:r>
    </w:p>
    <w:p w:rsidR="00FE7FD5" w:rsidRDefault="00D74417" w:rsidP="00FE7FD5">
      <w:pPr>
        <w:ind w:left="210" w:hanging="200"/>
        <w:rPr>
          <w:rFonts w:hAnsi="ＭＳ 明朝"/>
          <w:sz w:val="20"/>
          <w:szCs w:val="20"/>
        </w:rPr>
      </w:pPr>
      <w:r w:rsidRPr="00D74417">
        <w:rPr>
          <w:rFonts w:hint="eastAsia"/>
          <w:noProof/>
        </w:rPr>
        <w:drawing>
          <wp:anchor distT="0" distB="0" distL="114300" distR="114300" simplePos="0" relativeHeight="251711488" behindDoc="0" locked="0" layoutInCell="1" allowOverlap="1" wp14:anchorId="37420957" wp14:editId="7B6D2585">
            <wp:simplePos x="0" y="0"/>
            <wp:positionH relativeFrom="column">
              <wp:posOffset>3986177</wp:posOffset>
            </wp:positionH>
            <wp:positionV relativeFrom="paragraph">
              <wp:posOffset>72609</wp:posOffset>
            </wp:positionV>
            <wp:extent cx="2007047" cy="1508166"/>
            <wp:effectExtent l="19050" t="19050" r="12700" b="15875"/>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7047" cy="15081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202E81" w:rsidP="00FE7FD5">
      <w:pPr>
        <w:ind w:left="210" w:hanging="200"/>
        <w:rPr>
          <w:rFonts w:hAnsi="ＭＳ 明朝"/>
          <w:sz w:val="20"/>
          <w:szCs w:val="20"/>
        </w:rPr>
      </w:pPr>
      <w:r w:rsidRPr="00736D6C">
        <w:rPr>
          <w:noProof/>
          <w:snapToGrid/>
        </w:rPr>
        <mc:AlternateContent>
          <mc:Choice Requires="wps">
            <w:drawing>
              <wp:anchor distT="0" distB="0" distL="114300" distR="114300" simplePos="0" relativeHeight="251759616" behindDoc="0" locked="0" layoutInCell="1" allowOverlap="1" wp14:anchorId="3058DD72" wp14:editId="5C3434CE">
                <wp:simplePos x="0" y="0"/>
                <wp:positionH relativeFrom="column">
                  <wp:posOffset>5146816</wp:posOffset>
                </wp:positionH>
                <wp:positionV relativeFrom="paragraph">
                  <wp:posOffset>134620</wp:posOffset>
                </wp:positionV>
                <wp:extent cx="830077" cy="293560"/>
                <wp:effectExtent l="0" t="0" r="825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077" cy="293560"/>
                        </a:xfrm>
                        <a:prstGeom prst="rect">
                          <a:avLst/>
                        </a:prstGeom>
                        <a:solidFill>
                          <a:srgbClr val="FFFFFF">
                            <a:alpha val="40000"/>
                          </a:srgbClr>
                        </a:solidFill>
                        <a:ln w="9525">
                          <a:noFill/>
                          <a:miter lim="800000"/>
                          <a:headEnd/>
                          <a:tailEnd/>
                        </a:ln>
                      </wps:spPr>
                      <wps:txbx>
                        <w:txbxContent>
                          <w:p w:rsidR="002B0523" w:rsidRPr="00F70A77" w:rsidRDefault="002B0523" w:rsidP="00202E81">
                            <w:pPr>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プチトマト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05.25pt;margin-top:10.6pt;width:65.35pt;height:2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" stroked="f">
                <v:fill opacity="26214f"/>
                <v:textbox>
                  <w:txbxContent>
                    <w:p w:rsidR="002B0523" w:rsidRPr="00F70A77" w:rsidRDefault="002B0523" w:rsidP="00202E81">
                      <w:pPr>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プチトマト</w:t>
                      </w:r>
                    </w:p>
                  </w:txbxContent>
                </v:textbox>
              </v:shape>
            </w:pict>
          </mc:Fallback>
        </mc:AlternateContent>
      </w: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FE7FD5" w:rsidRPr="000B6D66" w:rsidRDefault="00C95945" w:rsidP="00FE7FD5">
      <w:pPr>
        <w:ind w:left="210" w:hanging="210"/>
        <w:rPr>
          <w:rFonts w:ascii="ＭＳ ゴシック" w:eastAsia="ＭＳ ゴシック" w:hAnsi="ＭＳ ゴシック"/>
          <w:sz w:val="32"/>
          <w:szCs w:val="32"/>
        </w:rPr>
      </w:pPr>
      <w:r>
        <w:rPr>
          <w:noProof/>
          <w:snapToGrid/>
        </w:rPr>
        <mc:AlternateContent>
          <mc:Choice Requires="wpg">
            <w:drawing>
              <wp:anchor distT="0" distB="0" distL="114300" distR="114300" simplePos="0" relativeHeight="251747328" behindDoc="0" locked="0" layoutInCell="1" allowOverlap="1" wp14:anchorId="492CD7A6" wp14:editId="5859C781">
                <wp:simplePos x="0" y="0"/>
                <wp:positionH relativeFrom="column">
                  <wp:posOffset>6241225</wp:posOffset>
                </wp:positionH>
                <wp:positionV relativeFrom="paragraph">
                  <wp:posOffset>-5715</wp:posOffset>
                </wp:positionV>
                <wp:extent cx="420370" cy="8361045"/>
                <wp:effectExtent l="19050" t="19050" r="17780" b="20955"/>
                <wp:wrapNone/>
                <wp:docPr id="46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6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C95945">
                              <w:pPr>
                                <w:jc w:val="center"/>
                              </w:pPr>
                              <w:r>
                                <w:rPr>
                                  <w:rFonts w:hint="eastAsia"/>
                                </w:rPr>
                                <w:t>顕微鏡の使い方</w:t>
                              </w:r>
                            </w:p>
                          </w:txbxContent>
                        </wps:txbx>
                        <wps:bodyPr rot="0" vert="eaVert" wrap="square" lIns="74295" tIns="8890" rIns="74295" bIns="8890" anchor="t" anchorCtr="0" upright="1">
                          <a:noAutofit/>
                        </wps:bodyPr>
                      </wps:wsp>
                      <wps:wsp>
                        <wps:cNvPr id="46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C95945">
                              <w:pPr>
                                <w:jc w:val="center"/>
                              </w:pPr>
                              <w:r>
                                <w:rPr>
                                  <w:rFonts w:hint="eastAsia"/>
                                </w:rPr>
                                <w:t>遺伝子とＤＮＡ</w:t>
                              </w:r>
                            </w:p>
                          </w:txbxContent>
                        </wps:txbx>
                        <wps:bodyPr rot="0" vert="eaVert" wrap="square" lIns="74295" tIns="8890" rIns="74295" bIns="8890" anchor="t" anchorCtr="0" upright="1">
                          <a:noAutofit/>
                        </wps:bodyPr>
                      </wps:wsp>
                      <wps:wsp>
                        <wps:cNvPr id="46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C95945">
                              <w:pPr>
                                <w:jc w:val="center"/>
                              </w:pPr>
                              <w:r>
                                <w:rPr>
                                  <w:rFonts w:hint="eastAsia"/>
                                </w:rPr>
                                <w:t>生物の特徴</w:t>
                              </w:r>
                            </w:p>
                          </w:txbxContent>
                        </wps:txbx>
                        <wps:bodyPr rot="0" vert="eaVert" wrap="square" lIns="74295" tIns="8890" rIns="74295" bIns="8890" anchor="t" anchorCtr="0" upright="1">
                          <a:noAutofit/>
                        </wps:bodyPr>
                      </wps:wsp>
                      <wps:wsp>
                        <wps:cNvPr id="47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C9594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7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C9594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7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C9594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7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C9594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91.45pt;margin-top:-.45pt;width:33.1pt;height:658.35pt;z-index:25174732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">
                <v:roundrect id="AutoShape 65" o:spid="_x0000_s104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pQ8MA&#10;AADcAAAADwAAAGRycy9kb3ducmV2LnhtbESPT4vCMBTE78J+h/AWvIimiqhUo6x/8ap172+bZ1u2&#10;ealN1Lqf3iwIHoeZ+Q0zWzSmFDeqXWFZQb8XgSBOrS44U3BKtt0JCOeRNZaWScGDHCzmH60Zxtre&#10;+UC3o89EgLCLUUHufRVL6dKcDLqerYiDd7a1QR9knUld4z3ATSkHUTSSBgsOCzlWtMop/T1eTaAk&#10;u1Ni1t+74icbT66rzuHvslkq1f5svqYgPDX+HX6191rBcDSG/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pQ8MAAADcAAAADwAAAAAAAAAAAAAAAACYAgAAZHJzL2Rv&#10;d25yZXYueG1sUEsFBgAAAAAEAAQA9QAAAIgDAAAAAA==&#10;" filled="f" fillcolor="#f79646" strokecolor="#f79646" strokeweight="2.5pt">
                  <v:shadow color="#868686"/>
                  <v:textbox style="layout-flow:vertical-ideographic" inset="5.85pt,.7pt,5.85pt,.7pt">
                    <w:txbxContent>
                      <w:p w:rsidR="002B0523" w:rsidRDefault="002B0523" w:rsidP="00C95945">
                        <w:pPr>
                          <w:jc w:val="center"/>
                        </w:pPr>
                        <w:r>
                          <w:rPr>
                            <w:rFonts w:hint="eastAsia"/>
                          </w:rPr>
                          <w:t>顕微鏡の使い方</w:t>
                        </w:r>
                      </w:p>
                    </w:txbxContent>
                  </v:textbox>
                </v:roundrect>
                <v:roundrect id="AutoShape 66" o:spid="_x0000_s104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SS8MA&#10;AADcAAAADwAAAGRycy9kb3ducmV2LnhtbERP3WrCMBS+H/gO4Qi7W9ONKbMaxQ2GVtxgrQ9wbM7a&#10;YnNSmljbtzcXg11+fP+rzWAa0VPnassKnqMYBHFhdc2lglP++fQGwnlkjY1lUjCSg8168rDCRNsb&#10;/1Cf+VKEEHYJKqi8bxMpXVGRQRfZljhwv7Yz6APsSqk7vIVw08iXOJ5LgzWHhgpb+qiouGRXo2CB&#10;/X5MeXaMv3b57Nwf6vT9O1PqcTpslyA8Df5f/OfeawWv87A2nA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SS8MAAADcAAAADwAAAAAAAAAAAAAAAACYAgAAZHJzL2Rv&#10;d25yZXYueG1sUEsFBgAAAAAEAAQA9QAAAIgDAAAAAA==&#10;" filled="f" strokecolor="#4bacc6" strokeweight="2.5pt">
                  <v:shadow color="#868686"/>
                  <v:textbox style="layout-flow:vertical-ideographic" inset="5.85pt,.7pt,5.85pt,.7pt">
                    <w:txbxContent>
                      <w:p w:rsidR="002B0523" w:rsidRDefault="002B0523" w:rsidP="00C95945">
                        <w:pPr>
                          <w:jc w:val="center"/>
                        </w:pPr>
                        <w:r>
                          <w:rPr>
                            <w:rFonts w:hint="eastAsia"/>
                          </w:rPr>
                          <w:t>遺伝子とＤＮＡ</w:t>
                        </w:r>
                      </w:p>
                    </w:txbxContent>
                  </v:textbox>
                </v:roundrect>
                <v:roundrect id="AutoShape 67" o:spid="_x0000_s104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JfcYA&#10;AADcAAAADwAAAGRycy9kb3ducmV2LnhtbESPT2vCQBTE74LfYXlCb3WjiNroKv1DIeKh1RZ6fWSf&#10;STD7dpvdJvHbu0LB4zAzv2HW297UoqXGV5YVTMYJCOLc6ooLBd9f749LED4ga6wtk4ILedhuhoM1&#10;ptp2fKD2GAoRIexTVFCG4FIpfV6SQT+2jjh6J9sYDFE2hdQNdhFuajlNkrk0WHFcKNHRa0n5+fhn&#10;FPxMfyd+8aG7l8Xs87x/27udz5xSD6P+eQUiUB/u4f92phXM5k9wO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BJfcYAAADcAAAADwAAAAAAAAAAAAAAAACYAgAAZHJz&#10;L2Rvd25yZXYueG1sUEsFBgAAAAAEAAQA9QAAAIsDAAAAAA==&#10;" fillcolor="#b2a1c7 [1943]" strokecolor="#8064a2" strokeweight="2.5pt">
                  <v:shadow color="#868686"/>
                  <v:textbox style="layout-flow:vertical-ideographic" inset="5.85pt,.7pt,5.85pt,.7pt">
                    <w:txbxContent>
                      <w:p w:rsidR="002B0523" w:rsidRDefault="002B0523" w:rsidP="00C95945">
                        <w:pPr>
                          <w:jc w:val="center"/>
                        </w:pPr>
                        <w:r>
                          <w:rPr>
                            <w:rFonts w:hint="eastAsia"/>
                          </w:rPr>
                          <w:t>生物の特徴</w:t>
                        </w:r>
                      </w:p>
                    </w:txbxContent>
                  </v:textbox>
                </v:roundrect>
                <v:roundrect id="AutoShape 68" o:spid="_x0000_s104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jFcEA&#10;AADcAAAADwAAAGRycy9kb3ducmV2LnhtbERPTYvCMBC9C/6HMIIX0VSRVatRZMFFBBGt4HVoxrba&#10;TLpNVuu/N4cFj4/3vVg1phQPql1hWcFwEIEgTq0uOFNwTjb9KQjnkTWWlknBixyslu3WAmNtn3yk&#10;x8lnIoSwi1FB7n0VS+nSnAy6ga2IA3e1tUEfYJ1JXeMzhJtSjqLoSxosODTkWNF3Tun99GcUbH4m&#10;h0NSzXaX3m28j1L7K/cJKtXtNOs5CE+N/4j/3VutYDwJ88O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YxXBAAAA3AAAAA8AAAAAAAAAAAAAAAAAmAIAAGRycy9kb3du&#10;cmV2LnhtbFBLBQYAAAAABAAEAPUAAACGAwAAAAA=&#10;" strokecolor="#c0504d" strokeweight="2.5pt">
                  <v:shadow color="#868686"/>
                  <v:textbox style="layout-flow:vertical-ideographic" inset="5.85pt,.7pt,5.85pt,.7pt">
                    <w:txbxContent>
                      <w:p w:rsidR="002B0523" w:rsidRPr="00F90BDF" w:rsidRDefault="002B0523" w:rsidP="00C95945">
                        <w:pPr>
                          <w:jc w:val="center"/>
                          <w:rPr>
                            <w:sz w:val="16"/>
                            <w:szCs w:val="16"/>
                          </w:rPr>
                        </w:pPr>
                        <w:r w:rsidRPr="00F90BDF">
                          <w:rPr>
                            <w:rFonts w:hint="eastAsia"/>
                            <w:sz w:val="16"/>
                            <w:szCs w:val="16"/>
                          </w:rPr>
                          <w:t>生物の体内環境の維持</w:t>
                        </w:r>
                      </w:p>
                    </w:txbxContent>
                  </v:textbox>
                </v:roundrect>
                <v:roundrect id="AutoShape 69" o:spid="_x0000_s105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XrsUA&#10;AADcAAAADwAAAGRycy9kb3ducmV2LnhtbESPQWvCQBSE70L/w/IKvUjdpIgtaTZSioIHQUwbz4/s&#10;axK6+zZk1xj/vSsUehxm5hsmX0/WiJEG3zlWkC4SEMS10x03Cr6/ts9vIHxA1mgck4IreVgXD7Mc&#10;M+0ufKSxDI2IEPYZKmhD6DMpfd2SRb9wPXH0ftxgMUQ5NFIPeIlwa+RLkqykxY7jQos9fbZU/5Zn&#10;q6AsT/NmZSqzP1Xn+bhJ9xMfaqWeHqePdxCBpvAf/mvvtILla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xeuxQAAANwAAAAPAAAAAAAAAAAAAAAAAJgCAABkcnMv&#10;ZG93bnJldi54bWxQSwUGAAAAAAQABAD1AAAAigMAAAAA&#10;" strokecolor="#9bbb59" strokeweight="2.5pt">
                  <v:shadow color="#868686"/>
                  <v:textbox style="layout-flow:vertical-ideographic" inset="5.85pt,.7pt,5.85pt,.7pt">
                    <w:txbxContent>
                      <w:p w:rsidR="002B0523" w:rsidRPr="00F90BDF" w:rsidRDefault="002B0523" w:rsidP="00C95945">
                        <w:pPr>
                          <w:jc w:val="center"/>
                          <w:rPr>
                            <w:sz w:val="16"/>
                            <w:szCs w:val="16"/>
                          </w:rPr>
                        </w:pPr>
                        <w:r>
                          <w:rPr>
                            <w:rFonts w:hint="eastAsia"/>
                            <w:sz w:val="16"/>
                            <w:szCs w:val="16"/>
                          </w:rPr>
                          <w:t>生物の多様性と生態系</w:t>
                        </w:r>
                      </w:p>
                    </w:txbxContent>
                  </v:textbox>
                </v:roundrect>
                <v:roundrect id="AutoShape 70" o:spid="_x0000_s105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oSsUA&#10;AADcAAAADwAAAGRycy9kb3ducmV2LnhtbESPQWvCQBSE70L/w/IKvYhutKGWNBspYqE9CJoKXh/Z&#10;ZxKafRt2V5P++25B8DjMzDdMvh5NJ67kfGtZwWKegCCurG65VnD8/pi9gvABWWNnmRT8kod18TDJ&#10;MdN24ANdy1CLCGGfoYImhD6T0lcNGfRz2xNH72ydwRClq6V2OES46eQySV6kwZbjQoM9bRqqfsqL&#10;UdB2nLqtT0/73TY5X3Q5TJ+/9ko9PY7vbyACjeEevrU/tYJ0tY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uhKxQAAANwAAAAPAAAAAAAAAAAAAAAAAJgCAABkcnMv&#10;ZG93bnJldi54bWxQSwUGAAAAAAQABAD1AAAAigMAAAAA&#10;" filled="f" fillcolor="#f79646" strokeweight="2.5pt">
                  <v:shadow color="#868686"/>
                  <v:textbox style="layout-flow:vertical-ideographic" inset="5.85pt,.7pt,5.85pt,.7pt">
                    <w:txbxContent>
                      <w:p w:rsidR="002B0523" w:rsidRPr="00F90BDF" w:rsidRDefault="002B0523" w:rsidP="00C95945">
                        <w:pPr>
                          <w:jc w:val="center"/>
                          <w:rPr>
                            <w:sz w:val="18"/>
                            <w:szCs w:val="18"/>
                          </w:rPr>
                        </w:pPr>
                        <w:r w:rsidRPr="00F90BDF">
                          <w:rPr>
                            <w:rFonts w:hint="eastAsia"/>
                            <w:sz w:val="18"/>
                            <w:szCs w:val="18"/>
                          </w:rPr>
                          <w:t>サポート資料の見方</w:t>
                        </w:r>
                      </w:p>
                    </w:txbxContent>
                  </v:textbox>
                </v:roundrect>
                <v:roundrect id="AutoShape 71" o:spid="_x0000_s105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N0cUA&#10;AADcAAAADwAAAGRycy9kb3ducmV2LnhtbESPQWvCQBSE7wX/w/KEXkrdWIOVmI2IKLSHgo2FXh/Z&#10;ZxLMvg27q4n/vlso9DjMzDdMvhlNJ27kfGtZwXyWgCCurG65VvB1OjyvQPiArLGzTAru5GFTTB5y&#10;zLQd+JNuZahFhLDPUEETQp9J6auGDPqZ7Ymjd7bOYIjS1VI7HCLcdPIlSZbSYMtxocGedg1Vl/Jq&#10;FLQdp27v0+/jxz45X3U5PC3ej0o9TsftGkSgMfyH/9pvWkH6uo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k3RxQAAANwAAAAPAAAAAAAAAAAAAAAAAJgCAABkcnMv&#10;ZG93bnJldi54bWxQSwUGAAAAAAQABAD1AAAAigMAAAAA&#10;" filled="f" fillcolor="#f79646" strokeweight="2.5pt">
                  <v:shadow color="#868686"/>
                  <v:textbox style="layout-flow:vertical-ideographic" inset="5.85pt,.7pt,5.85pt,.7pt">
                    <w:txbxContent>
                      <w:p w:rsidR="002B0523" w:rsidRDefault="002B0523" w:rsidP="00C95945">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94080" behindDoc="1" locked="0" layoutInCell="1" allowOverlap="1">
                <wp:simplePos x="0" y="0"/>
                <wp:positionH relativeFrom="column">
                  <wp:posOffset>3175</wp:posOffset>
                </wp:positionH>
                <wp:positionV relativeFrom="paragraph">
                  <wp:posOffset>50800</wp:posOffset>
                </wp:positionV>
                <wp:extent cx="6134100" cy="321310"/>
                <wp:effectExtent l="0" t="0" r="0" b="254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" fillcolor="#d99594" strokecolor="#e5b8b7">
                <v:textbox inset="5.85pt,.7pt,5.85pt,.7pt"/>
              </v:rect>
            </w:pict>
          </mc:Fallback>
        </mc:AlternateContent>
      </w:r>
      <w:r w:rsidR="00736D6C">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736D6C" w:rsidP="007733E9">
      <w:pPr>
        <w:ind w:leftChars="100" w:left="413" w:hanging="199"/>
        <w:rPr>
          <w:sz w:val="20"/>
          <w:szCs w:val="20"/>
        </w:rPr>
      </w:pPr>
      <w:r>
        <w:rPr>
          <w:noProof/>
          <w:snapToGrid/>
        </w:rPr>
        <mc:AlternateContent>
          <mc:Choice Requires="wps">
            <w:drawing>
              <wp:anchor distT="0" distB="0" distL="114300" distR="114300" simplePos="0" relativeHeight="251707392" behindDoc="0" locked="0" layoutInCell="1" allowOverlap="1" wp14:anchorId="76FC068D" wp14:editId="3D94361A">
                <wp:simplePos x="0" y="0"/>
                <wp:positionH relativeFrom="column">
                  <wp:posOffset>3804285</wp:posOffset>
                </wp:positionH>
                <wp:positionV relativeFrom="paragraph">
                  <wp:posOffset>8255</wp:posOffset>
                </wp:positionV>
                <wp:extent cx="2038350" cy="356235"/>
                <wp:effectExtent l="19050" t="19050" r="38100" b="43815"/>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5623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10120B" w:rsidRDefault="002B0523" w:rsidP="00736D6C">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3" style="position:absolute;left:0;text-align:left;margin-left:299.55pt;margin-top:.65pt;width:160.5pt;height:2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" strokecolor="#f79646" strokeweight="5pt">
                <v:stroke linestyle="thickThin"/>
                <v:shadow color="#868686"/>
                <v:textbox inset="5.85pt,.7pt,5.85pt,.7pt">
                  <w:txbxContent>
                    <w:p w:rsidR="002B0523" w:rsidRPr="0010120B" w:rsidRDefault="002B0523" w:rsidP="00736D6C">
                      <w:pPr>
                        <w:snapToGrid w:val="0"/>
                        <w:rPr>
                          <w:sz w:val="32"/>
                          <w:szCs w:val="32"/>
                        </w:rPr>
                      </w:pPr>
                      <w:r>
                        <w:rPr>
                          <w:rFonts w:hint="eastAsia"/>
                          <w:sz w:val="32"/>
                          <w:szCs w:val="32"/>
                        </w:rPr>
                        <w:t>準備に必要な用具</w:t>
                      </w:r>
                    </w:p>
                  </w:txbxContent>
                </v:textbox>
              </v:roundrect>
            </w:pict>
          </mc:Fallback>
        </mc:AlternateContent>
      </w:r>
      <w:r w:rsidR="00877F86">
        <w:rPr>
          <w:noProof/>
          <w:snapToGrid/>
        </w:rPr>
        <mc:AlternateContent>
          <mc:Choice Requires="wps">
            <w:drawing>
              <wp:anchor distT="0" distB="0" distL="114300" distR="114300" simplePos="0" relativeHeight="251706368" behindDoc="0" locked="0" layoutInCell="1" allowOverlap="1" wp14:anchorId="25F33E43" wp14:editId="7FA84F6D">
                <wp:simplePos x="0" y="0"/>
                <wp:positionH relativeFrom="column">
                  <wp:posOffset>4305</wp:posOffset>
                </wp:positionH>
                <wp:positionV relativeFrom="paragraph">
                  <wp:posOffset>8403</wp:posOffset>
                </wp:positionV>
                <wp:extent cx="1491615" cy="356260"/>
                <wp:effectExtent l="19050" t="19050" r="32385" b="43815"/>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5626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10120B" w:rsidRDefault="002B0523" w:rsidP="00736D6C">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4" style="position:absolute;left:0;text-align:left;margin-left:.35pt;margin-top:.65pt;width:117.45pt;height:2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" strokecolor="#4bacc6" strokeweight="5pt">
                <v:stroke linestyle="thickThin"/>
                <v:shadow color="#868686"/>
                <v:textbox inset="5.85pt,.7pt,5.85pt,.7pt">
                  <w:txbxContent>
                    <w:p w:rsidR="002B0523" w:rsidRPr="0010120B" w:rsidRDefault="002B0523" w:rsidP="00736D6C">
                      <w:pPr>
                        <w:snapToGrid w:val="0"/>
                        <w:rPr>
                          <w:sz w:val="32"/>
                          <w:szCs w:val="32"/>
                        </w:rPr>
                      </w:pPr>
                      <w:r w:rsidRPr="0010120B">
                        <w:rPr>
                          <w:rFonts w:hint="eastAsia"/>
                          <w:sz w:val="32"/>
                          <w:szCs w:val="32"/>
                        </w:rPr>
                        <w:t>当日のセット</w:t>
                      </w:r>
                    </w:p>
                  </w:txbxContent>
                </v:textbox>
              </v:roundrect>
            </w:pict>
          </mc:Fallback>
        </mc:AlternateContent>
      </w:r>
    </w:p>
    <w:p w:rsidR="0010120B" w:rsidRDefault="00736D6C" w:rsidP="007733E9">
      <w:pPr>
        <w:ind w:leftChars="100" w:left="413" w:hanging="199"/>
        <w:rPr>
          <w:sz w:val="20"/>
          <w:szCs w:val="20"/>
        </w:rPr>
      </w:pPr>
      <w:r>
        <w:rPr>
          <w:noProof/>
          <w:snapToGrid/>
        </w:rPr>
        <mc:AlternateContent>
          <mc:Choice Requires="wps">
            <w:drawing>
              <wp:anchor distT="0" distB="0" distL="114300" distR="114300" simplePos="0" relativeHeight="251608064" behindDoc="1" locked="0" layoutInCell="1" allowOverlap="1" wp14:anchorId="205BBDCD" wp14:editId="7A8D1758">
                <wp:simplePos x="0" y="0"/>
                <wp:positionH relativeFrom="column">
                  <wp:posOffset>2399</wp:posOffset>
                </wp:positionH>
                <wp:positionV relativeFrom="paragraph">
                  <wp:posOffset>170321</wp:posOffset>
                </wp:positionV>
                <wp:extent cx="3693795" cy="2912533"/>
                <wp:effectExtent l="19050" t="19050" r="20955" b="21590"/>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2912533"/>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2pt;margin-top:13.4pt;width:290.85pt;height:22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" fillcolor="#b6dde8" strokecolor="#4bacc6" strokeweight="2.5pt">
                <v:shadow color="#868686"/>
                <v:textbox inset="5.85pt,.7pt,5.85pt,.7pt"/>
              </v:rect>
            </w:pict>
          </mc:Fallback>
        </mc:AlternateContent>
      </w:r>
    </w:p>
    <w:p w:rsidR="0073683C" w:rsidRPr="00412057" w:rsidRDefault="0073683C" w:rsidP="007733E9">
      <w:pPr>
        <w:ind w:leftChars="100" w:left="413" w:hanging="199"/>
        <w:rPr>
          <w:sz w:val="20"/>
          <w:szCs w:val="20"/>
        </w:rPr>
      </w:pPr>
      <w:r>
        <w:rPr>
          <w:rFonts w:hint="eastAsia"/>
          <w:sz w:val="20"/>
          <w:szCs w:val="20"/>
        </w:rPr>
        <w:t>☆生徒用</w:t>
      </w:r>
    </w:p>
    <w:p w:rsidR="00FF70FC" w:rsidRPr="00736D6C" w:rsidRDefault="00736D6C" w:rsidP="00FF70FC">
      <w:pPr>
        <w:ind w:leftChars="100" w:left="413" w:hanging="199"/>
        <w:rPr>
          <w:rFonts w:asciiTheme="majorEastAsia" w:eastAsiaTheme="majorEastAsia" w:hAnsiTheme="majorEastAsia"/>
          <w:sz w:val="20"/>
          <w:szCs w:val="20"/>
        </w:rPr>
      </w:pPr>
      <w:r w:rsidRPr="00736D6C">
        <w:rPr>
          <w:rFonts w:asciiTheme="majorEastAsia" w:eastAsiaTheme="majorEastAsia" w:hAnsiTheme="majorEastAsia" w:hint="eastAsia"/>
          <w:sz w:val="20"/>
          <w:szCs w:val="20"/>
        </w:rPr>
        <w:t xml:space="preserve">□光学顕微鏡　　　　　</w:t>
      </w:r>
      <w:r w:rsidRPr="00736D6C">
        <w:rPr>
          <w:rFonts w:asciiTheme="majorEastAsia" w:eastAsiaTheme="majorEastAsia" w:hAnsiTheme="majorEastAsia" w:hint="eastAsia"/>
          <w:sz w:val="20"/>
          <w:szCs w:val="20"/>
        </w:rPr>
        <w:tab/>
      </w:r>
      <w:r w:rsidRPr="00736D6C">
        <w:rPr>
          <w:rFonts w:asciiTheme="majorEastAsia" w:eastAsiaTheme="majorEastAsia" w:hAnsiTheme="majorEastAsia" w:hint="eastAsia"/>
          <w:sz w:val="20"/>
          <w:szCs w:val="20"/>
        </w:rPr>
        <w:tab/>
        <w:t>１台</w:t>
      </w:r>
    </w:p>
    <w:p w:rsidR="00FF70FC" w:rsidRPr="00736D6C" w:rsidRDefault="00FF70FC" w:rsidP="00FF70FC">
      <w:pPr>
        <w:ind w:leftChars="100" w:left="413" w:hanging="199"/>
        <w:rPr>
          <w:rFonts w:asciiTheme="majorEastAsia" w:eastAsiaTheme="majorEastAsia" w:hAnsiTheme="majorEastAsia"/>
          <w:sz w:val="20"/>
          <w:szCs w:val="20"/>
        </w:rPr>
      </w:pPr>
      <w:r w:rsidRPr="00736D6C">
        <w:rPr>
          <w:rFonts w:asciiTheme="majorEastAsia" w:eastAsiaTheme="majorEastAsia" w:hAnsiTheme="majorEastAsia" w:hint="eastAsia"/>
          <w:sz w:val="20"/>
          <w:szCs w:val="20"/>
        </w:rPr>
        <w:t xml:space="preserve">□スライドガラス　　　</w:t>
      </w:r>
      <w:r w:rsidR="00736D6C" w:rsidRPr="00736D6C">
        <w:rPr>
          <w:rFonts w:asciiTheme="majorEastAsia" w:eastAsiaTheme="majorEastAsia" w:hAnsiTheme="majorEastAsia" w:hint="eastAsia"/>
          <w:sz w:val="20"/>
          <w:szCs w:val="20"/>
        </w:rPr>
        <w:tab/>
      </w:r>
      <w:r w:rsidR="00736D6C" w:rsidRPr="00736D6C">
        <w:rPr>
          <w:rFonts w:asciiTheme="majorEastAsia" w:eastAsiaTheme="majorEastAsia" w:hAnsiTheme="majorEastAsia" w:hint="eastAsia"/>
          <w:sz w:val="20"/>
          <w:szCs w:val="20"/>
        </w:rPr>
        <w:tab/>
      </w:r>
      <w:r w:rsidRPr="00736D6C">
        <w:rPr>
          <w:rFonts w:asciiTheme="majorEastAsia" w:eastAsiaTheme="majorEastAsia" w:hAnsiTheme="majorEastAsia" w:hint="eastAsia"/>
          <w:sz w:val="20"/>
          <w:szCs w:val="20"/>
        </w:rPr>
        <w:t>10枚程度</w:t>
      </w:r>
    </w:p>
    <w:p w:rsidR="00FF70FC" w:rsidRPr="00736D6C" w:rsidRDefault="00FF70FC" w:rsidP="00FF70FC">
      <w:pPr>
        <w:ind w:leftChars="100" w:left="413" w:hanging="199"/>
        <w:rPr>
          <w:rFonts w:asciiTheme="majorEastAsia" w:eastAsiaTheme="majorEastAsia" w:hAnsiTheme="majorEastAsia"/>
          <w:sz w:val="20"/>
          <w:szCs w:val="20"/>
        </w:rPr>
      </w:pPr>
      <w:r w:rsidRPr="00736D6C">
        <w:rPr>
          <w:rFonts w:asciiTheme="majorEastAsia" w:eastAsiaTheme="majorEastAsia" w:hAnsiTheme="majorEastAsia" w:hint="eastAsia"/>
          <w:sz w:val="20"/>
          <w:szCs w:val="20"/>
        </w:rPr>
        <w:t xml:space="preserve">□カバーガラス　　　　</w:t>
      </w:r>
      <w:r w:rsidR="00736D6C" w:rsidRPr="00736D6C">
        <w:rPr>
          <w:rFonts w:asciiTheme="majorEastAsia" w:eastAsiaTheme="majorEastAsia" w:hAnsiTheme="majorEastAsia" w:hint="eastAsia"/>
          <w:sz w:val="20"/>
          <w:szCs w:val="20"/>
        </w:rPr>
        <w:tab/>
      </w:r>
      <w:r w:rsidR="00736D6C" w:rsidRPr="00736D6C">
        <w:rPr>
          <w:rFonts w:asciiTheme="majorEastAsia" w:eastAsiaTheme="majorEastAsia" w:hAnsiTheme="majorEastAsia" w:hint="eastAsia"/>
          <w:sz w:val="20"/>
          <w:szCs w:val="20"/>
        </w:rPr>
        <w:tab/>
      </w:r>
      <w:r w:rsidRPr="00736D6C">
        <w:rPr>
          <w:rFonts w:asciiTheme="majorEastAsia" w:eastAsiaTheme="majorEastAsia" w:hAnsiTheme="majorEastAsia" w:hint="eastAsia"/>
          <w:sz w:val="20"/>
          <w:szCs w:val="20"/>
        </w:rPr>
        <w:t>１箱</w:t>
      </w:r>
    </w:p>
    <w:p w:rsidR="00FF70FC" w:rsidRPr="00736D6C" w:rsidRDefault="00FF70FC" w:rsidP="00FF70FC">
      <w:pPr>
        <w:ind w:leftChars="100" w:left="413" w:hanging="199"/>
        <w:rPr>
          <w:rFonts w:asciiTheme="minorEastAsia" w:eastAsiaTheme="minorEastAsia" w:hAnsiTheme="minorEastAsia"/>
          <w:sz w:val="20"/>
          <w:szCs w:val="20"/>
        </w:rPr>
      </w:pPr>
      <w:r w:rsidRPr="00736D6C">
        <w:rPr>
          <w:rFonts w:asciiTheme="minorEastAsia" w:eastAsiaTheme="minorEastAsia" w:hAnsiTheme="minorEastAsia" w:hint="eastAsia"/>
          <w:sz w:val="20"/>
          <w:szCs w:val="20"/>
        </w:rPr>
        <w:t xml:space="preserve">□光源装置　　　　　　</w:t>
      </w:r>
      <w:r w:rsidR="00736D6C" w:rsidRPr="00736D6C">
        <w:rPr>
          <w:rFonts w:asciiTheme="minorEastAsia" w:eastAsiaTheme="minorEastAsia" w:hAnsiTheme="minorEastAsia" w:hint="eastAsia"/>
          <w:sz w:val="20"/>
          <w:szCs w:val="20"/>
        </w:rPr>
        <w:tab/>
      </w:r>
      <w:r w:rsidR="00736D6C" w:rsidRPr="00736D6C">
        <w:rPr>
          <w:rFonts w:asciiTheme="minorEastAsia" w:eastAsiaTheme="minorEastAsia" w:hAnsiTheme="minorEastAsia" w:hint="eastAsia"/>
          <w:sz w:val="20"/>
          <w:szCs w:val="20"/>
        </w:rPr>
        <w:tab/>
      </w:r>
      <w:r w:rsidR="0058652D">
        <w:rPr>
          <w:rFonts w:asciiTheme="minorEastAsia" w:eastAsiaTheme="minorEastAsia" w:hAnsiTheme="minorEastAsia" w:hint="eastAsia"/>
          <w:sz w:val="20"/>
          <w:szCs w:val="20"/>
        </w:rPr>
        <w:t>１台</w:t>
      </w:r>
    </w:p>
    <w:p w:rsidR="00FF70FC" w:rsidRPr="00736D6C" w:rsidRDefault="00FF70FC" w:rsidP="00FF70FC">
      <w:pPr>
        <w:ind w:leftChars="100" w:left="413" w:hanging="199"/>
        <w:rPr>
          <w:rFonts w:asciiTheme="majorEastAsia" w:eastAsiaTheme="majorEastAsia" w:hAnsiTheme="majorEastAsia"/>
          <w:sz w:val="20"/>
          <w:szCs w:val="20"/>
        </w:rPr>
      </w:pPr>
      <w:r w:rsidRPr="00736D6C">
        <w:rPr>
          <w:rFonts w:asciiTheme="majorEastAsia" w:eastAsiaTheme="majorEastAsia" w:hAnsiTheme="majorEastAsia" w:hint="eastAsia"/>
          <w:sz w:val="20"/>
          <w:szCs w:val="20"/>
        </w:rPr>
        <w:t xml:space="preserve">□先尖ピンセット　　　</w:t>
      </w:r>
      <w:r w:rsidR="00736D6C" w:rsidRPr="00736D6C">
        <w:rPr>
          <w:rFonts w:asciiTheme="majorEastAsia" w:eastAsiaTheme="majorEastAsia" w:hAnsiTheme="majorEastAsia" w:hint="eastAsia"/>
          <w:sz w:val="20"/>
          <w:szCs w:val="20"/>
        </w:rPr>
        <w:tab/>
      </w:r>
      <w:r w:rsidR="00736D6C" w:rsidRPr="00736D6C">
        <w:rPr>
          <w:rFonts w:asciiTheme="majorEastAsia" w:eastAsiaTheme="majorEastAsia" w:hAnsiTheme="majorEastAsia" w:hint="eastAsia"/>
          <w:sz w:val="20"/>
          <w:szCs w:val="20"/>
        </w:rPr>
        <w:tab/>
      </w:r>
      <w:r w:rsidRPr="00736D6C">
        <w:rPr>
          <w:rFonts w:asciiTheme="majorEastAsia" w:eastAsiaTheme="majorEastAsia" w:hAnsiTheme="majorEastAsia" w:hint="eastAsia"/>
          <w:sz w:val="20"/>
          <w:szCs w:val="20"/>
        </w:rPr>
        <w:t>１つ</w:t>
      </w:r>
    </w:p>
    <w:p w:rsidR="00FF70FC" w:rsidRPr="00736D6C" w:rsidRDefault="00FF70FC" w:rsidP="00FF70FC">
      <w:pPr>
        <w:ind w:leftChars="100" w:left="413" w:hanging="199"/>
        <w:rPr>
          <w:rFonts w:asciiTheme="majorEastAsia" w:eastAsiaTheme="majorEastAsia" w:hAnsiTheme="majorEastAsia"/>
          <w:sz w:val="20"/>
          <w:szCs w:val="20"/>
        </w:rPr>
      </w:pPr>
      <w:r w:rsidRPr="00736D6C">
        <w:rPr>
          <w:rFonts w:asciiTheme="majorEastAsia" w:eastAsiaTheme="majorEastAsia" w:hAnsiTheme="majorEastAsia" w:hint="eastAsia"/>
          <w:sz w:val="20"/>
          <w:szCs w:val="20"/>
        </w:rPr>
        <w:t>□</w:t>
      </w:r>
      <w:r w:rsidR="00D81BCB">
        <w:rPr>
          <w:rFonts w:asciiTheme="majorEastAsia" w:eastAsiaTheme="majorEastAsia" w:hAnsiTheme="majorEastAsia" w:hint="eastAsia"/>
          <w:sz w:val="20"/>
          <w:szCs w:val="20"/>
        </w:rPr>
        <w:t>カミソリ</w:t>
      </w:r>
      <w:r w:rsidRPr="00736D6C">
        <w:rPr>
          <w:rFonts w:asciiTheme="majorEastAsia" w:eastAsiaTheme="majorEastAsia" w:hAnsiTheme="majorEastAsia" w:hint="eastAsia"/>
          <w:sz w:val="20"/>
          <w:szCs w:val="20"/>
        </w:rPr>
        <w:t xml:space="preserve">　　　　　　</w:t>
      </w:r>
      <w:r w:rsidR="00736D6C" w:rsidRPr="00736D6C">
        <w:rPr>
          <w:rFonts w:asciiTheme="majorEastAsia" w:eastAsiaTheme="majorEastAsia" w:hAnsiTheme="majorEastAsia" w:hint="eastAsia"/>
          <w:sz w:val="20"/>
          <w:szCs w:val="20"/>
        </w:rPr>
        <w:tab/>
      </w:r>
      <w:r w:rsidR="00736D6C" w:rsidRPr="00736D6C">
        <w:rPr>
          <w:rFonts w:asciiTheme="majorEastAsia" w:eastAsiaTheme="majorEastAsia" w:hAnsiTheme="majorEastAsia" w:hint="eastAsia"/>
          <w:sz w:val="20"/>
          <w:szCs w:val="20"/>
        </w:rPr>
        <w:tab/>
      </w:r>
      <w:r w:rsidRPr="00736D6C">
        <w:rPr>
          <w:rFonts w:asciiTheme="majorEastAsia" w:eastAsiaTheme="majorEastAsia" w:hAnsiTheme="majorEastAsia" w:hint="eastAsia"/>
          <w:sz w:val="20"/>
          <w:szCs w:val="20"/>
        </w:rPr>
        <w:t>１つ</w:t>
      </w:r>
    </w:p>
    <w:p w:rsidR="00FF70FC" w:rsidRPr="00736D6C" w:rsidRDefault="00FF70FC" w:rsidP="00FF70FC">
      <w:pPr>
        <w:ind w:leftChars="100" w:left="413" w:hanging="199"/>
        <w:rPr>
          <w:rFonts w:asciiTheme="minorEastAsia" w:eastAsiaTheme="minorEastAsia" w:hAnsiTheme="minorEastAsia"/>
          <w:sz w:val="20"/>
          <w:szCs w:val="20"/>
        </w:rPr>
      </w:pPr>
      <w:r w:rsidRPr="00736D6C">
        <w:rPr>
          <w:rFonts w:asciiTheme="minorEastAsia" w:eastAsiaTheme="minorEastAsia" w:hAnsiTheme="minorEastAsia" w:hint="eastAsia"/>
          <w:sz w:val="20"/>
          <w:szCs w:val="20"/>
        </w:rPr>
        <w:t xml:space="preserve">□柄付き針　　　　　　</w:t>
      </w:r>
      <w:r w:rsidR="00736D6C" w:rsidRPr="00736D6C">
        <w:rPr>
          <w:rFonts w:asciiTheme="minorEastAsia" w:eastAsiaTheme="minorEastAsia" w:hAnsiTheme="minorEastAsia" w:hint="eastAsia"/>
          <w:sz w:val="20"/>
          <w:szCs w:val="20"/>
        </w:rPr>
        <w:tab/>
      </w:r>
      <w:r w:rsidR="00736D6C" w:rsidRPr="00736D6C">
        <w:rPr>
          <w:rFonts w:asciiTheme="minorEastAsia" w:eastAsiaTheme="minorEastAsia" w:hAnsiTheme="minorEastAsia" w:hint="eastAsia"/>
          <w:sz w:val="20"/>
          <w:szCs w:val="20"/>
        </w:rPr>
        <w:tab/>
      </w:r>
      <w:r w:rsidRPr="00736D6C">
        <w:rPr>
          <w:rFonts w:asciiTheme="minorEastAsia" w:eastAsiaTheme="minorEastAsia" w:hAnsiTheme="minorEastAsia" w:hint="eastAsia"/>
          <w:sz w:val="20"/>
          <w:szCs w:val="20"/>
        </w:rPr>
        <w:t>１つ</w:t>
      </w:r>
    </w:p>
    <w:p w:rsidR="00497364" w:rsidRPr="00736D6C" w:rsidRDefault="00497364" w:rsidP="00497364">
      <w:pPr>
        <w:ind w:leftChars="100" w:left="413" w:hanging="199"/>
        <w:rPr>
          <w:rFonts w:asciiTheme="majorEastAsia" w:eastAsiaTheme="majorEastAsia" w:hAnsiTheme="majorEastAsia"/>
          <w:sz w:val="20"/>
          <w:szCs w:val="20"/>
        </w:rPr>
      </w:pPr>
      <w:r w:rsidRPr="00736D6C">
        <w:rPr>
          <w:rFonts w:asciiTheme="majorEastAsia" w:eastAsiaTheme="majorEastAsia" w:hAnsiTheme="majorEastAsia" w:hint="eastAsia"/>
          <w:sz w:val="20"/>
          <w:szCs w:val="20"/>
        </w:rPr>
        <w:t>□ろ紙（</w:t>
      </w:r>
      <w:r w:rsidR="0072543D">
        <w:rPr>
          <w:rFonts w:asciiTheme="majorEastAsia" w:eastAsiaTheme="majorEastAsia" w:hAnsiTheme="majorEastAsia" w:hint="eastAsia"/>
          <w:sz w:val="20"/>
          <w:szCs w:val="20"/>
        </w:rPr>
        <w:t>２つまたは４つ切り</w:t>
      </w:r>
      <w:r w:rsidRPr="00736D6C">
        <w:rPr>
          <w:rFonts w:asciiTheme="majorEastAsia" w:eastAsiaTheme="majorEastAsia" w:hAnsiTheme="majorEastAsia" w:hint="eastAsia"/>
          <w:sz w:val="20"/>
          <w:szCs w:val="20"/>
        </w:rPr>
        <w:t xml:space="preserve">）　</w:t>
      </w:r>
      <w:r w:rsidR="00736D6C" w:rsidRPr="00736D6C">
        <w:rPr>
          <w:rFonts w:asciiTheme="majorEastAsia" w:eastAsiaTheme="majorEastAsia" w:hAnsiTheme="majorEastAsia" w:hint="eastAsia"/>
          <w:sz w:val="20"/>
          <w:szCs w:val="20"/>
        </w:rPr>
        <w:tab/>
      </w:r>
      <w:r w:rsidRPr="00736D6C">
        <w:rPr>
          <w:rFonts w:asciiTheme="majorEastAsia" w:eastAsiaTheme="majorEastAsia" w:hAnsiTheme="majorEastAsia" w:hint="eastAsia"/>
          <w:sz w:val="20"/>
          <w:szCs w:val="20"/>
        </w:rPr>
        <w:t>多め</w:t>
      </w:r>
      <w:r w:rsidR="00854060">
        <w:rPr>
          <w:rFonts w:asciiTheme="majorEastAsia" w:eastAsiaTheme="majorEastAsia" w:hAnsiTheme="majorEastAsia" w:hint="eastAsia"/>
          <w:sz w:val="20"/>
          <w:szCs w:val="20"/>
        </w:rPr>
        <w:t>（10枚以上）</w:t>
      </w:r>
      <w:r w:rsidR="0072543D">
        <w:rPr>
          <w:rFonts w:asciiTheme="majorEastAsia" w:eastAsiaTheme="majorEastAsia" w:hAnsiTheme="majorEastAsia" w:hint="eastAsia"/>
          <w:sz w:val="20"/>
          <w:szCs w:val="20"/>
        </w:rPr>
        <w:t xml:space="preserve">　　　</w:t>
      </w:r>
      <w:r w:rsidR="0072543D">
        <w:rPr>
          <w:rFonts w:asciiTheme="majorEastAsia" w:eastAsiaTheme="majorEastAsia" w:hAnsiTheme="majorEastAsia" w:hint="eastAsia"/>
          <w:sz w:val="20"/>
          <w:szCs w:val="20"/>
        </w:rPr>
        <w:tab/>
      </w:r>
      <w:r w:rsidRPr="00736D6C">
        <w:rPr>
          <w:rFonts w:asciiTheme="minorEastAsia" w:eastAsiaTheme="minorEastAsia" w:hAnsiTheme="minorEastAsia" w:hint="eastAsia"/>
          <w:sz w:val="20"/>
          <w:szCs w:val="20"/>
        </w:rPr>
        <w:t>・はさみ</w:t>
      </w:r>
      <w:r w:rsidR="00736D6C">
        <w:rPr>
          <w:rFonts w:asciiTheme="minorEastAsia" w:eastAsiaTheme="minorEastAsia" w:hAnsiTheme="minorEastAsia" w:hint="eastAsia"/>
          <w:sz w:val="20"/>
          <w:szCs w:val="20"/>
        </w:rPr>
        <w:tab/>
      </w:r>
      <w:r w:rsidR="00736D6C">
        <w:rPr>
          <w:rFonts w:asciiTheme="minorEastAsia" w:eastAsiaTheme="minorEastAsia" w:hAnsiTheme="minorEastAsia" w:hint="eastAsia"/>
          <w:sz w:val="20"/>
          <w:szCs w:val="20"/>
        </w:rPr>
        <w:tab/>
        <w:t>・</w:t>
      </w:r>
      <w:r w:rsidR="00F12C6D">
        <w:rPr>
          <w:rFonts w:asciiTheme="minorEastAsia" w:eastAsiaTheme="minorEastAsia" w:hAnsiTheme="minorEastAsia" w:hint="eastAsia"/>
          <w:sz w:val="20"/>
          <w:szCs w:val="20"/>
        </w:rPr>
        <w:t>９cm</w:t>
      </w:r>
      <w:r w:rsidR="00736D6C">
        <w:rPr>
          <w:rFonts w:asciiTheme="minorEastAsia" w:eastAsiaTheme="minorEastAsia" w:hAnsiTheme="minorEastAsia" w:hint="eastAsia"/>
          <w:sz w:val="20"/>
          <w:szCs w:val="20"/>
        </w:rPr>
        <w:t>ペトリ皿</w:t>
      </w:r>
    </w:p>
    <w:p w:rsidR="007733E9" w:rsidRPr="00736D6C" w:rsidRDefault="007733E9" w:rsidP="00FF70FC">
      <w:pPr>
        <w:ind w:leftChars="100" w:left="413" w:hanging="199"/>
        <w:rPr>
          <w:rFonts w:asciiTheme="minorEastAsia" w:eastAsiaTheme="minorEastAsia" w:hAnsiTheme="minorEastAsia"/>
          <w:sz w:val="20"/>
          <w:szCs w:val="20"/>
        </w:rPr>
      </w:pPr>
      <w:r w:rsidRPr="00736D6C">
        <w:rPr>
          <w:rFonts w:asciiTheme="minorEastAsia" w:eastAsiaTheme="minorEastAsia" w:hAnsiTheme="minorEastAsia" w:hint="eastAsia"/>
          <w:sz w:val="20"/>
          <w:szCs w:val="20"/>
        </w:rPr>
        <w:t>□</w:t>
      </w:r>
      <w:r w:rsidR="00F12C6D">
        <w:rPr>
          <w:rFonts w:asciiTheme="minorEastAsia" w:eastAsiaTheme="minorEastAsia" w:hAnsiTheme="minorEastAsia" w:hint="eastAsia"/>
          <w:sz w:val="20"/>
          <w:szCs w:val="20"/>
        </w:rPr>
        <w:t>９cm</w:t>
      </w:r>
      <w:r w:rsidR="00FF70FC" w:rsidRPr="00736D6C">
        <w:rPr>
          <w:rFonts w:asciiTheme="minorEastAsia" w:eastAsiaTheme="minorEastAsia" w:hAnsiTheme="minorEastAsia" w:hint="eastAsia"/>
          <w:sz w:val="20"/>
          <w:szCs w:val="20"/>
        </w:rPr>
        <w:t>ペトリ皿や</w:t>
      </w:r>
      <w:r w:rsidR="00F12C6D" w:rsidRPr="00736D6C">
        <w:rPr>
          <w:rFonts w:asciiTheme="minorEastAsia" w:eastAsiaTheme="minorEastAsia" w:hAnsiTheme="minorEastAsia" w:hint="eastAsia"/>
          <w:sz w:val="20"/>
          <w:szCs w:val="20"/>
        </w:rPr>
        <w:t>50mL</w:t>
      </w:r>
      <w:r w:rsidR="00F12C6D">
        <w:rPr>
          <w:rFonts w:asciiTheme="minorEastAsia" w:eastAsiaTheme="minorEastAsia" w:hAnsiTheme="minorEastAsia" w:hint="eastAsia"/>
          <w:sz w:val="20"/>
          <w:szCs w:val="20"/>
        </w:rPr>
        <w:t>ビーカー</w:t>
      </w:r>
      <w:r w:rsidR="00736D6C" w:rsidRPr="00736D6C">
        <w:rPr>
          <w:rFonts w:asciiTheme="minorEastAsia" w:eastAsiaTheme="minorEastAsia" w:hAnsiTheme="minorEastAsia" w:hint="eastAsia"/>
          <w:sz w:val="20"/>
          <w:szCs w:val="20"/>
        </w:rPr>
        <w:tab/>
      </w:r>
      <w:r w:rsidRPr="00736D6C">
        <w:rPr>
          <w:rFonts w:asciiTheme="minorEastAsia" w:eastAsiaTheme="minorEastAsia" w:hAnsiTheme="minorEastAsia" w:hint="eastAsia"/>
          <w:sz w:val="20"/>
          <w:szCs w:val="20"/>
        </w:rPr>
        <w:t>１つ</w:t>
      </w:r>
      <w:r w:rsidR="00FF70FC" w:rsidRPr="00736D6C">
        <w:rPr>
          <w:rFonts w:asciiTheme="minorEastAsia" w:eastAsiaTheme="minorEastAsia" w:hAnsiTheme="minorEastAsia" w:hint="eastAsia"/>
          <w:sz w:val="20"/>
          <w:szCs w:val="20"/>
        </w:rPr>
        <w:t>以上</w:t>
      </w:r>
    </w:p>
    <w:p w:rsidR="00497364" w:rsidRPr="00736D6C" w:rsidRDefault="00497364" w:rsidP="00497364">
      <w:pPr>
        <w:ind w:leftChars="100" w:left="413" w:hanging="199"/>
        <w:rPr>
          <w:rFonts w:asciiTheme="minorEastAsia" w:eastAsiaTheme="minorEastAsia" w:hAnsiTheme="minorEastAsia"/>
          <w:sz w:val="20"/>
          <w:szCs w:val="20"/>
        </w:rPr>
      </w:pPr>
      <w:r w:rsidRPr="00736D6C">
        <w:rPr>
          <w:rFonts w:asciiTheme="minorEastAsia" w:eastAsiaTheme="minorEastAsia" w:hAnsiTheme="minorEastAsia" w:hint="eastAsia"/>
          <w:sz w:val="20"/>
          <w:szCs w:val="20"/>
        </w:rPr>
        <w:t xml:space="preserve">□スポイト　　　　　　　　　</w:t>
      </w:r>
      <w:r w:rsidR="00736D6C" w:rsidRPr="00736D6C">
        <w:rPr>
          <w:rFonts w:asciiTheme="minorEastAsia" w:eastAsiaTheme="minorEastAsia" w:hAnsiTheme="minorEastAsia" w:hint="eastAsia"/>
          <w:sz w:val="20"/>
          <w:szCs w:val="20"/>
        </w:rPr>
        <w:tab/>
      </w:r>
      <w:r w:rsidRPr="00736D6C">
        <w:rPr>
          <w:rFonts w:asciiTheme="minorEastAsia" w:eastAsiaTheme="minorEastAsia" w:hAnsiTheme="minorEastAsia" w:hint="eastAsia"/>
          <w:sz w:val="20"/>
          <w:szCs w:val="20"/>
        </w:rPr>
        <w:t>１つ</w:t>
      </w:r>
    </w:p>
    <w:p w:rsidR="00D74417" w:rsidRPr="00FF70FC" w:rsidRDefault="00736D6C" w:rsidP="00D74417">
      <w:pPr>
        <w:ind w:leftChars="100" w:left="413" w:hanging="199"/>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□材料（様々な色の花，果実）　</w:t>
      </w:r>
      <w:r>
        <w:rPr>
          <w:rFonts w:asciiTheme="minorEastAsia" w:eastAsiaTheme="minorEastAsia" w:hAnsiTheme="minorEastAsia" w:hint="eastAsia"/>
          <w:sz w:val="20"/>
          <w:szCs w:val="20"/>
        </w:rPr>
        <w:tab/>
        <w:t>１</w:t>
      </w:r>
      <w:r w:rsidR="00D74417" w:rsidRPr="00FF70FC">
        <w:rPr>
          <w:rFonts w:asciiTheme="minorEastAsia" w:eastAsiaTheme="minorEastAsia" w:hAnsiTheme="minorEastAsia" w:hint="eastAsia"/>
          <w:sz w:val="20"/>
          <w:szCs w:val="20"/>
        </w:rPr>
        <w:t>組</w:t>
      </w:r>
      <w:r w:rsidR="00FF70FC" w:rsidRPr="00FF70FC">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ab/>
      </w:r>
      <w:r w:rsidR="00FF70FC" w:rsidRPr="00FF70FC">
        <w:rPr>
          <w:rFonts w:asciiTheme="minorEastAsia" w:eastAsiaTheme="minorEastAsia" w:hAnsiTheme="minorEastAsia" w:hint="eastAsia"/>
          <w:sz w:val="20"/>
          <w:szCs w:val="20"/>
        </w:rPr>
        <w:tab/>
        <w:t>・</w:t>
      </w:r>
      <w:r w:rsidR="00FF70FC">
        <w:rPr>
          <w:rFonts w:asciiTheme="minorEastAsia" w:eastAsiaTheme="minorEastAsia" w:hAnsiTheme="minorEastAsia" w:hint="eastAsia"/>
          <w:sz w:val="20"/>
          <w:szCs w:val="20"/>
        </w:rPr>
        <w:t>包丁</w:t>
      </w:r>
      <w:r w:rsidR="00FF70FC" w:rsidRPr="00FF70FC">
        <w:rPr>
          <w:rFonts w:asciiTheme="minorEastAsia" w:eastAsiaTheme="minorEastAsia" w:hAnsiTheme="minorEastAsia" w:hint="eastAsia"/>
          <w:sz w:val="20"/>
          <w:szCs w:val="20"/>
        </w:rPr>
        <w:t>など材料を切るもの</w:t>
      </w:r>
    </w:p>
    <w:p w:rsidR="00736D6C" w:rsidRDefault="00736D6C" w:rsidP="00D74417">
      <w:pPr>
        <w:ind w:leftChars="100" w:left="413" w:hanging="199"/>
        <w:rPr>
          <w:sz w:val="20"/>
          <w:szCs w:val="20"/>
        </w:rPr>
      </w:pPr>
    </w:p>
    <w:p w:rsidR="003D4083" w:rsidRPr="00412057" w:rsidRDefault="003D4083" w:rsidP="00D74417">
      <w:pPr>
        <w:ind w:leftChars="100" w:left="413" w:hanging="199"/>
        <w:rPr>
          <w:sz w:val="20"/>
          <w:szCs w:val="20"/>
        </w:rPr>
      </w:pPr>
      <w:r>
        <w:rPr>
          <w:rFonts w:hint="eastAsia"/>
          <w:sz w:val="20"/>
          <w:szCs w:val="20"/>
        </w:rPr>
        <w:t>★</w:t>
      </w:r>
      <w:r w:rsidRPr="00412057">
        <w:rPr>
          <w:rFonts w:hint="eastAsia"/>
          <w:sz w:val="20"/>
          <w:szCs w:val="20"/>
        </w:rPr>
        <w:t>教員用</w:t>
      </w:r>
    </w:p>
    <w:p w:rsidR="00FF70FC" w:rsidRPr="00736D6C" w:rsidRDefault="00D74417" w:rsidP="00736D6C">
      <w:pPr>
        <w:ind w:leftChars="100" w:left="413" w:hanging="199"/>
        <w:rPr>
          <w:sz w:val="20"/>
          <w:szCs w:val="20"/>
        </w:rPr>
      </w:pPr>
      <w:r>
        <w:rPr>
          <w:rFonts w:hint="eastAsia"/>
          <w:sz w:val="20"/>
          <w:szCs w:val="20"/>
        </w:rPr>
        <w:t>□</w:t>
      </w:r>
      <w:r w:rsidR="00497364">
        <w:rPr>
          <w:rFonts w:hint="eastAsia"/>
          <w:sz w:val="20"/>
          <w:szCs w:val="20"/>
        </w:rPr>
        <w:t>生ゴミ用の回収容器　　１つ</w:t>
      </w:r>
    </w:p>
    <w:p w:rsidR="00497364" w:rsidRDefault="00CE480A" w:rsidP="0010120B">
      <w:pPr>
        <w:rPr>
          <w:rFonts w:hAnsi="ＭＳ 明朝"/>
          <w:sz w:val="20"/>
          <w:szCs w:val="20"/>
        </w:rPr>
      </w:pPr>
      <w:r>
        <w:rPr>
          <w:noProof/>
          <w:snapToGrid/>
        </w:rPr>
        <w:drawing>
          <wp:anchor distT="0" distB="0" distL="114300" distR="114300" simplePos="0" relativeHeight="251703296" behindDoc="0" locked="0" layoutInCell="1" allowOverlap="1" wp14:anchorId="6B306239" wp14:editId="3A350750">
            <wp:simplePos x="0" y="0"/>
            <wp:positionH relativeFrom="column">
              <wp:posOffset>3696970</wp:posOffset>
            </wp:positionH>
            <wp:positionV relativeFrom="page">
              <wp:posOffset>5520245</wp:posOffset>
            </wp:positionV>
            <wp:extent cx="283845" cy="283845"/>
            <wp:effectExtent l="19050" t="19050" r="20955" b="20955"/>
            <wp:wrapNone/>
            <wp:docPr id="484"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3845" cy="2838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7F86">
        <w:rPr>
          <w:noProof/>
          <w:snapToGrid/>
        </w:rPr>
        <w:drawing>
          <wp:anchor distT="0" distB="0" distL="114300" distR="114300" simplePos="0" relativeHeight="251702272" behindDoc="0" locked="0" layoutInCell="1" allowOverlap="1" wp14:anchorId="1A1EA3A3" wp14:editId="2478590B">
            <wp:simplePos x="0" y="0"/>
            <wp:positionH relativeFrom="column">
              <wp:posOffset>206185</wp:posOffset>
            </wp:positionH>
            <wp:positionV relativeFrom="paragraph">
              <wp:posOffset>45411</wp:posOffset>
            </wp:positionV>
            <wp:extent cx="3193415" cy="2395061"/>
            <wp:effectExtent l="19050" t="19050" r="26035" b="24765"/>
            <wp:wrapNone/>
            <wp:docPr id="486"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93415" cy="239506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8D7BE3" w:rsidP="0010120B">
      <w:pPr>
        <w:rPr>
          <w:rFonts w:hAnsi="ＭＳ 明朝"/>
          <w:sz w:val="20"/>
          <w:szCs w:val="20"/>
        </w:rPr>
      </w:pPr>
      <w:r>
        <w:rPr>
          <w:noProof/>
          <w:snapToGrid/>
        </w:rPr>
        <mc:AlternateContent>
          <mc:Choice Requires="wps">
            <w:drawing>
              <wp:anchor distT="0" distB="0" distL="114300" distR="114300" simplePos="0" relativeHeight="251704320" behindDoc="0" locked="0" layoutInCell="1" allowOverlap="1" wp14:anchorId="7D6CA6F3" wp14:editId="4C4DB170">
                <wp:simplePos x="0" y="0"/>
                <wp:positionH relativeFrom="column">
                  <wp:posOffset>3696970</wp:posOffset>
                </wp:positionH>
                <wp:positionV relativeFrom="paragraph">
                  <wp:posOffset>14464</wp:posOffset>
                </wp:positionV>
                <wp:extent cx="2425700" cy="593725"/>
                <wp:effectExtent l="0" t="0" r="28575" b="1587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593725"/>
                        </a:xfrm>
                        <a:prstGeom prst="rect">
                          <a:avLst/>
                        </a:prstGeom>
                        <a:solidFill>
                          <a:srgbClr val="FFFFFF"/>
                        </a:solidFill>
                        <a:ln w="9525">
                          <a:solidFill>
                            <a:srgbClr val="000000"/>
                          </a:solidFill>
                          <a:prstDash val="dash"/>
                          <a:miter lim="800000"/>
                          <a:headEnd/>
                          <a:tailEnd/>
                        </a:ln>
                      </wps:spPr>
                      <wps:txbx>
                        <w:txbxContent>
                          <w:p w:rsidR="002B0523" w:rsidRPr="00632CA0" w:rsidRDefault="002B0523" w:rsidP="0073683C">
                            <w:pPr>
                              <w:rPr>
                                <w:sz w:val="20"/>
                                <w:szCs w:val="20"/>
                              </w:rPr>
                            </w:pPr>
                            <w:r w:rsidRPr="00632CA0">
                              <w:rPr>
                                <w:rFonts w:hint="eastAsia"/>
                                <w:sz w:val="20"/>
                                <w:szCs w:val="20"/>
                              </w:rPr>
                              <w:t>容器，</w:t>
                            </w:r>
                            <w:r>
                              <w:rPr>
                                <w:rFonts w:hint="eastAsia"/>
                                <w:sz w:val="20"/>
                                <w:szCs w:val="20"/>
                              </w:rPr>
                              <w:t>水を加える用具などは代わりになるものを工夫してかまわない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5" type="#_x0000_t202" style="position:absolute;left:0;text-align:left;margin-left:291.1pt;margin-top:1.15pt;width:191pt;height:46.7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">
                <v:stroke dashstyle="dash"/>
                <v:textbox>
                  <w:txbxContent>
                    <w:p w:rsidR="002B0523" w:rsidRPr="00632CA0" w:rsidRDefault="002B0523" w:rsidP="0073683C">
                      <w:pPr>
                        <w:rPr>
                          <w:sz w:val="20"/>
                          <w:szCs w:val="20"/>
                        </w:rPr>
                      </w:pPr>
                      <w:r w:rsidRPr="00632CA0">
                        <w:rPr>
                          <w:rFonts w:hint="eastAsia"/>
                          <w:sz w:val="20"/>
                          <w:szCs w:val="20"/>
                        </w:rPr>
                        <w:t>容器，</w:t>
                      </w:r>
                      <w:r>
                        <w:rPr>
                          <w:rFonts w:hint="eastAsia"/>
                          <w:sz w:val="20"/>
                          <w:szCs w:val="20"/>
                        </w:rPr>
                        <w:t>水を加える用具などは代わりになるものを工夫してかまわない</w:t>
                      </w:r>
                      <w:r w:rsidRPr="00632CA0">
                        <w:rPr>
                          <w:rFonts w:hint="eastAsia"/>
                          <w:sz w:val="20"/>
                          <w:szCs w:val="20"/>
                        </w:rPr>
                        <w:t>。</w:t>
                      </w:r>
                    </w:p>
                  </w:txbxContent>
                </v:textbox>
              </v:shape>
            </w:pict>
          </mc:Fallback>
        </mc:AlternateContent>
      </w: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FE7FD5" w:rsidRDefault="0010120B" w:rsidP="0010120B">
      <w:pPr>
        <w:rPr>
          <w:rFonts w:hAnsi="ＭＳ 明朝"/>
          <w:sz w:val="20"/>
          <w:szCs w:val="20"/>
        </w:rPr>
      </w:pPr>
      <w:r>
        <w:rPr>
          <w:rFonts w:hAnsi="ＭＳ 明朝" w:hint="eastAsia"/>
          <w:sz w:val="20"/>
          <w:szCs w:val="20"/>
        </w:rPr>
        <w:t>①</w:t>
      </w:r>
      <w:r w:rsidR="00F65D9E">
        <w:rPr>
          <w:rFonts w:hAnsi="ＭＳ 明朝" w:hint="eastAsia"/>
          <w:sz w:val="20"/>
          <w:szCs w:val="20"/>
        </w:rPr>
        <w:t>前日まで</w:t>
      </w:r>
    </w:p>
    <w:p w:rsidR="00F65D9E" w:rsidRDefault="00F65D9E" w:rsidP="0073683C">
      <w:pPr>
        <w:rPr>
          <w:rFonts w:hAnsi="ＭＳ 明朝"/>
          <w:sz w:val="20"/>
          <w:szCs w:val="20"/>
        </w:rPr>
      </w:pPr>
      <w:r>
        <w:rPr>
          <w:rFonts w:hAnsi="ＭＳ 明朝" w:hint="eastAsia"/>
          <w:sz w:val="20"/>
          <w:szCs w:val="20"/>
        </w:rPr>
        <w:t xml:space="preserve">　</w:t>
      </w:r>
      <w:r w:rsidR="00736D6C">
        <w:rPr>
          <w:rFonts w:hAnsi="ＭＳ 明朝" w:hint="eastAsia"/>
          <w:sz w:val="20"/>
          <w:szCs w:val="20"/>
        </w:rPr>
        <w:t xml:space="preserve">　</w:t>
      </w:r>
      <w:r w:rsidR="00497364">
        <w:rPr>
          <w:rFonts w:hAnsi="ＭＳ 明朝" w:hint="eastAsia"/>
          <w:sz w:val="20"/>
          <w:szCs w:val="20"/>
        </w:rPr>
        <w:t>様々な色の花や果実</w:t>
      </w:r>
      <w:r w:rsidR="00C64D59">
        <w:rPr>
          <w:rFonts w:hAnsi="ＭＳ 明朝" w:hint="eastAsia"/>
          <w:sz w:val="20"/>
          <w:szCs w:val="20"/>
        </w:rPr>
        <w:t>，</w:t>
      </w:r>
      <w:r w:rsidR="00C64D59" w:rsidRPr="00252B00">
        <w:rPr>
          <w:rFonts w:hAnsi="ＭＳ 明朝" w:hint="eastAsia"/>
          <w:sz w:val="20"/>
          <w:szCs w:val="20"/>
        </w:rPr>
        <w:t>ろ紙</w:t>
      </w:r>
      <w:r w:rsidR="00497364">
        <w:rPr>
          <w:rFonts w:hAnsi="ＭＳ 明朝" w:hint="eastAsia"/>
          <w:sz w:val="20"/>
          <w:szCs w:val="20"/>
        </w:rPr>
        <w:t>を</w:t>
      </w:r>
      <w:r w:rsidRPr="0039163B">
        <w:rPr>
          <w:rFonts w:hAnsi="ＭＳ 明朝" w:hint="eastAsia"/>
          <w:sz w:val="20"/>
          <w:szCs w:val="20"/>
        </w:rPr>
        <w:t>用意する。</w:t>
      </w:r>
    </w:p>
    <w:p w:rsidR="0010120B" w:rsidRDefault="00C64D59" w:rsidP="002E7657">
      <w:pPr>
        <w:snapToGrid w:val="0"/>
        <w:spacing w:line="240" w:lineRule="atLeast"/>
        <w:ind w:left="210" w:hanging="200"/>
        <w:rPr>
          <w:rFonts w:hAnsi="ＭＳ 明朝"/>
          <w:sz w:val="20"/>
          <w:szCs w:val="20"/>
        </w:rPr>
      </w:pPr>
      <w:r>
        <w:rPr>
          <w:rFonts w:ascii="ＭＳ ゴシック" w:eastAsia="ＭＳ ゴシック" w:hAnsi="ＭＳ ゴシック" w:hint="eastAsia"/>
          <w:sz w:val="20"/>
          <w:szCs w:val="20"/>
        </w:rPr>
        <w:t xml:space="preserve">　　</w:t>
      </w:r>
      <w:r>
        <w:rPr>
          <w:rFonts w:hAnsi="ＭＳ 明朝" w:hint="eastAsia"/>
          <w:sz w:val="20"/>
          <w:szCs w:val="20"/>
        </w:rPr>
        <w:t>ろ紙はペトリ皿に入る大きさに２つまたは４つ切りにする。</w:t>
      </w:r>
    </w:p>
    <w:p w:rsidR="00C64D59" w:rsidRDefault="00C64D59" w:rsidP="002E7657">
      <w:pPr>
        <w:snapToGrid w:val="0"/>
        <w:spacing w:line="240" w:lineRule="atLeast"/>
        <w:ind w:left="210" w:hanging="200"/>
        <w:rPr>
          <w:rFonts w:ascii="ＭＳ ゴシック" w:eastAsia="ＭＳ ゴシック" w:hAnsi="ＭＳ ゴシック"/>
          <w:sz w:val="20"/>
          <w:szCs w:val="20"/>
        </w:rPr>
      </w:pPr>
    </w:p>
    <w:p w:rsidR="00497364" w:rsidRDefault="0010120B" w:rsidP="00497364">
      <w:pPr>
        <w:ind w:left="200" w:hanging="200"/>
        <w:rPr>
          <w:rFonts w:hAnsi="ＭＳ 明朝"/>
          <w:sz w:val="20"/>
          <w:szCs w:val="20"/>
        </w:rPr>
      </w:pPr>
      <w:r w:rsidRPr="00252B00">
        <w:rPr>
          <w:rFonts w:hAnsi="ＭＳ 明朝" w:hint="eastAsia"/>
          <w:sz w:val="20"/>
          <w:szCs w:val="20"/>
        </w:rPr>
        <w:t>②当日</w:t>
      </w:r>
    </w:p>
    <w:p w:rsidR="00497364" w:rsidRDefault="00497364" w:rsidP="00497364">
      <w:pPr>
        <w:ind w:left="204" w:hangingChars="100" w:hanging="204"/>
        <w:rPr>
          <w:rFonts w:hAnsiTheme="minorEastAsia"/>
          <w:sz w:val="20"/>
          <w:szCs w:val="20"/>
        </w:rPr>
      </w:pPr>
      <w:r>
        <w:rPr>
          <w:rFonts w:hAnsiTheme="minorEastAsia" w:hint="eastAsia"/>
          <w:sz w:val="20"/>
          <w:szCs w:val="20"/>
        </w:rPr>
        <w:t xml:space="preserve">　</w:t>
      </w:r>
      <w:r w:rsidR="00736D6C">
        <w:rPr>
          <w:rFonts w:hAnsiTheme="minorEastAsia" w:hint="eastAsia"/>
          <w:sz w:val="20"/>
          <w:szCs w:val="20"/>
        </w:rPr>
        <w:t xml:space="preserve">　</w:t>
      </w:r>
      <w:r>
        <w:rPr>
          <w:rFonts w:hAnsiTheme="minorEastAsia" w:hint="eastAsia"/>
          <w:sz w:val="20"/>
          <w:szCs w:val="20"/>
        </w:rPr>
        <w:t>花や果実</w:t>
      </w:r>
      <w:r w:rsidRPr="00D821B1">
        <w:rPr>
          <w:rFonts w:hAnsiTheme="minorEastAsia" w:hint="eastAsia"/>
          <w:sz w:val="20"/>
          <w:szCs w:val="20"/>
        </w:rPr>
        <w:t>を</w:t>
      </w:r>
      <w:r>
        <w:rPr>
          <w:rFonts w:hAnsiTheme="minorEastAsia" w:hint="eastAsia"/>
          <w:sz w:val="20"/>
          <w:szCs w:val="20"/>
        </w:rPr>
        <w:t>，小さなものは１つずつ</w:t>
      </w:r>
      <w:r w:rsidR="008D7BE3">
        <w:rPr>
          <w:rFonts w:hAnsiTheme="minorEastAsia" w:hint="eastAsia"/>
          <w:sz w:val="20"/>
          <w:szCs w:val="20"/>
        </w:rPr>
        <w:t>，</w:t>
      </w:r>
      <w:r>
        <w:rPr>
          <w:rFonts w:hAnsiTheme="minorEastAsia" w:hint="eastAsia"/>
          <w:sz w:val="20"/>
          <w:szCs w:val="20"/>
        </w:rPr>
        <w:t>大きいものは切り分けて小分けする。</w:t>
      </w:r>
    </w:p>
    <w:p w:rsidR="0010120B" w:rsidRPr="00252B00" w:rsidRDefault="00497364" w:rsidP="00497364">
      <w:pPr>
        <w:snapToGrid w:val="0"/>
        <w:spacing w:line="240" w:lineRule="atLeast"/>
        <w:ind w:left="204" w:hangingChars="100" w:hanging="204"/>
        <w:rPr>
          <w:rFonts w:hAnsi="ＭＳ 明朝"/>
          <w:sz w:val="20"/>
          <w:szCs w:val="20"/>
        </w:rPr>
      </w:pPr>
      <w:r>
        <w:rPr>
          <w:rFonts w:hAnsi="ＭＳ 明朝" w:hint="eastAsia"/>
          <w:sz w:val="20"/>
          <w:szCs w:val="20"/>
        </w:rPr>
        <w:t xml:space="preserve">　</w:t>
      </w:r>
      <w:r w:rsidR="00736D6C">
        <w:rPr>
          <w:rFonts w:hAnsi="ＭＳ 明朝" w:hint="eastAsia"/>
          <w:sz w:val="20"/>
          <w:szCs w:val="20"/>
        </w:rPr>
        <w:t xml:space="preserve">　</w:t>
      </w:r>
      <w:r w:rsidR="00F61018" w:rsidRPr="00252B00">
        <w:rPr>
          <w:rFonts w:hAnsi="ＭＳ 明朝" w:hint="eastAsia"/>
          <w:sz w:val="20"/>
          <w:szCs w:val="20"/>
        </w:rPr>
        <w:t>器具・教材・薬品を分配してセットを</w:t>
      </w:r>
      <w:r w:rsidR="00AE1613">
        <w:rPr>
          <w:rFonts w:hAnsi="ＭＳ 明朝" w:hint="eastAsia"/>
          <w:sz w:val="20"/>
          <w:szCs w:val="20"/>
        </w:rPr>
        <w:t>用意する</w:t>
      </w:r>
      <w:r w:rsidR="00F61018" w:rsidRPr="00252B00">
        <w:rPr>
          <w:rFonts w:hAnsi="ＭＳ 明朝" w:hint="eastAsia"/>
          <w:sz w:val="20"/>
          <w:szCs w:val="20"/>
        </w:rPr>
        <w:t>。</w:t>
      </w:r>
    </w:p>
    <w:p w:rsidR="00161125" w:rsidRPr="00B2369A" w:rsidRDefault="002E7657" w:rsidP="00161125">
      <w:r w:rsidRPr="00252B00">
        <w:rPr>
          <w:rFonts w:hAnsi="ＭＳ 明朝"/>
          <w:sz w:val="20"/>
          <w:szCs w:val="20"/>
          <w:bdr w:val="single" w:sz="4" w:space="0" w:color="auto"/>
        </w:rPr>
        <w:br w:type="page"/>
      </w:r>
      <w:r w:rsidR="00877F86" w:rsidRPr="00B2369A">
        <w:rPr>
          <w:noProof/>
          <w:snapToGrid/>
        </w:rPr>
        <w:lastRenderedPageBreak/>
        <mc:AlternateContent>
          <mc:Choice Requires="wps">
            <w:drawing>
              <wp:anchor distT="0" distB="0" distL="114300" distR="114300" simplePos="0" relativeHeight="251613184" behindDoc="0" locked="0" layoutInCell="1" allowOverlap="1" wp14:anchorId="26E0CD32" wp14:editId="192CBB0D">
                <wp:simplePos x="0" y="0"/>
                <wp:positionH relativeFrom="column">
                  <wp:posOffset>3810</wp:posOffset>
                </wp:positionH>
                <wp:positionV relativeFrom="paragraph">
                  <wp:posOffset>478155</wp:posOffset>
                </wp:positionV>
                <wp:extent cx="6159500" cy="3241675"/>
                <wp:effectExtent l="0" t="0" r="12700" b="15875"/>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241675"/>
                        </a:xfrm>
                        <a:prstGeom prst="rect">
                          <a:avLst/>
                        </a:prstGeom>
                        <a:solidFill>
                          <a:sysClr val="window" lastClr="FFFFFF"/>
                        </a:solidFill>
                        <a:ln w="6350">
                          <a:solidFill>
                            <a:prstClr val="black"/>
                          </a:solidFill>
                        </a:ln>
                        <a:effectLst/>
                      </wps:spPr>
                      <wps:txbx>
                        <w:txbxContent>
                          <w:p w:rsidR="002B0523" w:rsidRPr="00565F6D" w:rsidRDefault="002B0523"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2B0523" w:rsidRPr="0039163B" w:rsidRDefault="002B0523"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2B0523" w:rsidRDefault="002B0523" w:rsidP="0079119F">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・花や果実の色はもともと何の色か</w:t>
                            </w:r>
                          </w:p>
                          <w:p w:rsidR="002B0523" w:rsidRPr="00736D6C" w:rsidRDefault="002B0523" w:rsidP="0079119F">
                            <w:pPr>
                              <w:snapToGrid w:val="0"/>
                              <w:ind w:left="200" w:hanging="200"/>
                              <w:rPr>
                                <w:rFonts w:asciiTheme="minorEastAsia" w:eastAsiaTheme="minorEastAsia" w:hAnsiTheme="minorEastAsia"/>
                                <w:sz w:val="20"/>
                                <w:szCs w:val="20"/>
                              </w:rPr>
                            </w:pPr>
                            <w:r w:rsidRPr="00736D6C">
                              <w:rPr>
                                <w:rFonts w:asciiTheme="minorEastAsia" w:eastAsiaTheme="minorEastAsia" w:hAnsiTheme="minorEastAsia" w:hint="eastAsia"/>
                                <w:sz w:val="20"/>
                                <w:szCs w:val="20"/>
                              </w:rPr>
                              <w:t xml:space="preserve">　　　答）　白は，白い色素が存在するわけではなく，組織に空気を含み光が拡散した色</w:t>
                            </w:r>
                          </w:p>
                          <w:p w:rsidR="002B0523" w:rsidRDefault="002B0523" w:rsidP="0079119F">
                            <w:pPr>
                              <w:snapToGrid w:val="0"/>
                              <w:ind w:left="200" w:hanging="200"/>
                              <w:rPr>
                                <w:rFonts w:asciiTheme="majorEastAsia" w:eastAsiaTheme="majorEastAsia" w:hAnsiTheme="majorEastAsia"/>
                                <w:sz w:val="20"/>
                                <w:szCs w:val="20"/>
                              </w:rPr>
                            </w:pPr>
                            <w:r w:rsidRPr="00736D6C">
                              <w:rPr>
                                <w:rFonts w:asciiTheme="minorEastAsia" w:eastAsiaTheme="minorEastAsia" w:hAnsiTheme="minorEastAsia" w:hint="eastAsia"/>
                                <w:sz w:val="20"/>
                                <w:szCs w:val="20"/>
                              </w:rPr>
                              <w:t xml:space="preserve">　　　　　　</w:t>
                            </w:r>
                            <w:r w:rsidR="007809C8">
                              <w:rPr>
                                <w:rFonts w:asciiTheme="minorEastAsia" w:eastAsiaTheme="minorEastAsia" w:hAnsiTheme="minorEastAsia" w:hint="eastAsia"/>
                                <w:sz w:val="20"/>
                                <w:szCs w:val="20"/>
                              </w:rPr>
                              <w:t>その他は</w:t>
                            </w:r>
                            <w:r>
                              <w:rPr>
                                <w:rFonts w:asciiTheme="minorEastAsia" w:eastAsiaTheme="minorEastAsia" w:hAnsiTheme="minorEastAsia" w:hint="eastAsia"/>
                                <w:sz w:val="20"/>
                                <w:szCs w:val="20"/>
                              </w:rPr>
                              <w:t>色素体</w:t>
                            </w:r>
                            <w:r w:rsidRPr="00736D6C">
                              <w:rPr>
                                <w:rFonts w:asciiTheme="minorEastAsia" w:eastAsiaTheme="minorEastAsia" w:hAnsiTheme="minorEastAsia" w:hint="eastAsia"/>
                                <w:sz w:val="20"/>
                                <w:szCs w:val="20"/>
                              </w:rPr>
                              <w:t>に含まれる色素や，液胞全体に広がった色素の色</w:t>
                            </w:r>
                          </w:p>
                          <w:p w:rsidR="002B0523" w:rsidRPr="0039163B" w:rsidRDefault="002B0523" w:rsidP="0079119F">
                            <w:pPr>
                              <w:snapToGrid w:val="0"/>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既習事項の確認</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□目的を理解させる</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植物の色を確認する</w:t>
                            </w:r>
                            <w:r w:rsidRPr="0039163B">
                              <w:rPr>
                                <w:rFonts w:ascii="ＭＳ ゴシック" w:eastAsia="ＭＳ ゴシック" w:hAnsi="ＭＳ ゴシック" w:hint="eastAsia"/>
                                <w:sz w:val="20"/>
                                <w:szCs w:val="20"/>
                              </w:rPr>
                              <w:t>（本実験）</w:t>
                            </w:r>
                          </w:p>
                          <w:p w:rsidR="002B0523" w:rsidRPr="0039163B" w:rsidRDefault="002B0523"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2B0523" w:rsidRDefault="002B0523" w:rsidP="00713C5E">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・同じ種類の植物なら，色が違っても同じ細胞内構造</w:t>
                            </w:r>
                            <w:r w:rsidR="007809C8">
                              <w:rPr>
                                <w:rFonts w:asciiTheme="majorEastAsia" w:eastAsiaTheme="majorEastAsia" w:hAnsiTheme="majorEastAsia" w:hint="eastAsia"/>
                                <w:sz w:val="20"/>
                                <w:szCs w:val="20"/>
                              </w:rPr>
                              <w:t>（液胞または色素体）</w:t>
                            </w:r>
                            <w:r>
                              <w:rPr>
                                <w:rFonts w:asciiTheme="majorEastAsia" w:eastAsiaTheme="majorEastAsia" w:hAnsiTheme="majorEastAsia" w:hint="eastAsia"/>
                                <w:sz w:val="20"/>
                                <w:szCs w:val="20"/>
                              </w:rPr>
                              <w:t>に色素は含まれるか</w:t>
                            </w:r>
                          </w:p>
                          <w:p w:rsidR="002B0523" w:rsidRPr="0039163B" w:rsidRDefault="002B0523" w:rsidP="00713C5E">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そうとは限らない</w:t>
                            </w:r>
                            <w:r w:rsidR="007809C8">
                              <w:rPr>
                                <w:rFonts w:hAnsi="ＭＳ 明朝" w:hint="eastAsia"/>
                                <w:sz w:val="20"/>
                                <w:szCs w:val="20"/>
                              </w:rPr>
                              <w:t>（同じ種類の植物でも，色素が含まれる細胞内構造が異なる場合がある）</w:t>
                            </w:r>
                          </w:p>
                          <w:p w:rsidR="002B0523" w:rsidRDefault="002B0523" w:rsidP="00713C5E">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・同じ色に見える</w:t>
                            </w:r>
                            <w:r w:rsidR="007809C8">
                              <w:rPr>
                                <w:rFonts w:asciiTheme="majorEastAsia" w:eastAsiaTheme="majorEastAsia" w:hAnsiTheme="majorEastAsia" w:hint="eastAsia"/>
                                <w:sz w:val="20"/>
                                <w:szCs w:val="20"/>
                              </w:rPr>
                              <w:t>植物</w:t>
                            </w:r>
                            <w:r>
                              <w:rPr>
                                <w:rFonts w:asciiTheme="majorEastAsia" w:eastAsiaTheme="majorEastAsia" w:hAnsiTheme="majorEastAsia" w:hint="eastAsia"/>
                                <w:sz w:val="20"/>
                                <w:szCs w:val="20"/>
                              </w:rPr>
                              <w:t>は，異なった種類でも同じ細胞内構造か</w:t>
                            </w:r>
                          </w:p>
                          <w:p w:rsidR="002B0523" w:rsidRPr="0039163B" w:rsidRDefault="002B0523"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7809C8">
                              <w:rPr>
                                <w:rFonts w:hAnsi="ＭＳ 明朝" w:hint="eastAsia"/>
                                <w:sz w:val="20"/>
                                <w:szCs w:val="20"/>
                              </w:rPr>
                              <w:t>そうとは限らない（色素がある場所が液胞の場合と色素体の場合がある）</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6" type="#_x0000_t202" style="position:absolute;left:0;text-align:left;margin-left:.3pt;margin-top:37.65pt;width:485pt;height:25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" fillcolor="window" strokeweight=".5pt">
                <v:path arrowok="t"/>
                <v:textbox>
                  <w:txbxContent>
                    <w:p w:rsidR="002B0523" w:rsidRPr="00565F6D" w:rsidRDefault="002B0523"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2B0523" w:rsidRPr="0039163B" w:rsidRDefault="002B0523"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2B0523" w:rsidRDefault="002B0523" w:rsidP="0079119F">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・花や果実の色はもともと何の色か</w:t>
                      </w:r>
                    </w:p>
                    <w:p w:rsidR="002B0523" w:rsidRPr="00736D6C" w:rsidRDefault="002B0523" w:rsidP="0079119F">
                      <w:pPr>
                        <w:snapToGrid w:val="0"/>
                        <w:ind w:left="200" w:hanging="200"/>
                        <w:rPr>
                          <w:rFonts w:asciiTheme="minorEastAsia" w:eastAsiaTheme="minorEastAsia" w:hAnsiTheme="minorEastAsia"/>
                          <w:sz w:val="20"/>
                          <w:szCs w:val="20"/>
                        </w:rPr>
                      </w:pPr>
                      <w:r w:rsidRPr="00736D6C">
                        <w:rPr>
                          <w:rFonts w:asciiTheme="minorEastAsia" w:eastAsiaTheme="minorEastAsia" w:hAnsiTheme="minorEastAsia" w:hint="eastAsia"/>
                          <w:sz w:val="20"/>
                          <w:szCs w:val="20"/>
                        </w:rPr>
                        <w:t xml:space="preserve">　　　答）　白は，白い色素が存在するわけではなく，組織に空気を含み光が拡散した色</w:t>
                      </w:r>
                    </w:p>
                    <w:p w:rsidR="002B0523" w:rsidRDefault="002B0523" w:rsidP="0079119F">
                      <w:pPr>
                        <w:snapToGrid w:val="0"/>
                        <w:ind w:left="200" w:hanging="200"/>
                        <w:rPr>
                          <w:rFonts w:asciiTheme="majorEastAsia" w:eastAsiaTheme="majorEastAsia" w:hAnsiTheme="majorEastAsia"/>
                          <w:sz w:val="20"/>
                          <w:szCs w:val="20"/>
                        </w:rPr>
                      </w:pPr>
                      <w:r w:rsidRPr="00736D6C">
                        <w:rPr>
                          <w:rFonts w:asciiTheme="minorEastAsia" w:eastAsiaTheme="minorEastAsia" w:hAnsiTheme="minorEastAsia" w:hint="eastAsia"/>
                          <w:sz w:val="20"/>
                          <w:szCs w:val="20"/>
                        </w:rPr>
                        <w:t xml:space="preserve">　　　　　　</w:t>
                      </w:r>
                      <w:r w:rsidR="007809C8">
                        <w:rPr>
                          <w:rFonts w:asciiTheme="minorEastAsia" w:eastAsiaTheme="minorEastAsia" w:hAnsiTheme="minorEastAsia" w:hint="eastAsia"/>
                          <w:sz w:val="20"/>
                          <w:szCs w:val="20"/>
                        </w:rPr>
                        <w:t>その他は</w:t>
                      </w:r>
                      <w:r>
                        <w:rPr>
                          <w:rFonts w:asciiTheme="minorEastAsia" w:eastAsiaTheme="minorEastAsia" w:hAnsiTheme="minorEastAsia" w:hint="eastAsia"/>
                          <w:sz w:val="20"/>
                          <w:szCs w:val="20"/>
                        </w:rPr>
                        <w:t>色素体</w:t>
                      </w:r>
                      <w:r w:rsidRPr="00736D6C">
                        <w:rPr>
                          <w:rFonts w:asciiTheme="minorEastAsia" w:eastAsiaTheme="minorEastAsia" w:hAnsiTheme="minorEastAsia" w:hint="eastAsia"/>
                          <w:sz w:val="20"/>
                          <w:szCs w:val="20"/>
                        </w:rPr>
                        <w:t>に含まれる色素や，液胞全体に広がった色素の色</w:t>
                      </w:r>
                    </w:p>
                    <w:p w:rsidR="002B0523" w:rsidRPr="0039163B" w:rsidRDefault="002B0523" w:rsidP="0079119F">
                      <w:pPr>
                        <w:snapToGrid w:val="0"/>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既習事項の確認</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□目的を理解させる</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植物の色を確認する</w:t>
                      </w:r>
                      <w:r w:rsidRPr="0039163B">
                        <w:rPr>
                          <w:rFonts w:ascii="ＭＳ ゴシック" w:eastAsia="ＭＳ ゴシック" w:hAnsi="ＭＳ ゴシック" w:hint="eastAsia"/>
                          <w:sz w:val="20"/>
                          <w:szCs w:val="20"/>
                        </w:rPr>
                        <w:t>（本実験）</w:t>
                      </w:r>
                    </w:p>
                    <w:p w:rsidR="002B0523" w:rsidRPr="0039163B" w:rsidRDefault="002B0523"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2B0523" w:rsidRDefault="002B0523" w:rsidP="00713C5E">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・同じ種類の植物なら，色が違っても同じ細胞内構造</w:t>
                      </w:r>
                      <w:r w:rsidR="007809C8">
                        <w:rPr>
                          <w:rFonts w:asciiTheme="majorEastAsia" w:eastAsiaTheme="majorEastAsia" w:hAnsiTheme="majorEastAsia" w:hint="eastAsia"/>
                          <w:sz w:val="20"/>
                          <w:szCs w:val="20"/>
                        </w:rPr>
                        <w:t>（液胞または色素体）</w:t>
                      </w:r>
                      <w:r>
                        <w:rPr>
                          <w:rFonts w:asciiTheme="majorEastAsia" w:eastAsiaTheme="majorEastAsia" w:hAnsiTheme="majorEastAsia" w:hint="eastAsia"/>
                          <w:sz w:val="20"/>
                          <w:szCs w:val="20"/>
                        </w:rPr>
                        <w:t>に色素は含まれるか</w:t>
                      </w:r>
                    </w:p>
                    <w:p w:rsidR="002B0523" w:rsidRPr="0039163B" w:rsidRDefault="002B0523" w:rsidP="00713C5E">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そうとは限らない</w:t>
                      </w:r>
                      <w:r w:rsidR="007809C8">
                        <w:rPr>
                          <w:rFonts w:hAnsi="ＭＳ 明朝" w:hint="eastAsia"/>
                          <w:sz w:val="20"/>
                          <w:szCs w:val="20"/>
                        </w:rPr>
                        <w:t>（同じ種類の植物でも，色素が含まれる細胞内構造が異なる場合がある）</w:t>
                      </w:r>
                    </w:p>
                    <w:p w:rsidR="002B0523" w:rsidRDefault="002B0523" w:rsidP="00713C5E">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・同じ色に見える</w:t>
                      </w:r>
                      <w:r w:rsidR="007809C8">
                        <w:rPr>
                          <w:rFonts w:asciiTheme="majorEastAsia" w:eastAsiaTheme="majorEastAsia" w:hAnsiTheme="majorEastAsia" w:hint="eastAsia"/>
                          <w:sz w:val="20"/>
                          <w:szCs w:val="20"/>
                        </w:rPr>
                        <w:t>植物</w:t>
                      </w:r>
                      <w:r>
                        <w:rPr>
                          <w:rFonts w:asciiTheme="majorEastAsia" w:eastAsiaTheme="majorEastAsia" w:hAnsiTheme="majorEastAsia" w:hint="eastAsia"/>
                          <w:sz w:val="20"/>
                          <w:szCs w:val="20"/>
                        </w:rPr>
                        <w:t>は，異なった種類でも同じ細胞内構造か</w:t>
                      </w:r>
                    </w:p>
                    <w:p w:rsidR="002B0523" w:rsidRPr="0039163B" w:rsidRDefault="002B0523"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7809C8">
                        <w:rPr>
                          <w:rFonts w:hAnsi="ＭＳ 明朝" w:hint="eastAsia"/>
                          <w:sz w:val="20"/>
                          <w:szCs w:val="20"/>
                        </w:rPr>
                        <w:t>そうとは限らない（色素がある場所が液胞の場合と色素体の場合がある）</w:t>
                      </w:r>
                    </w:p>
                    <w:p w:rsidR="002B0523" w:rsidRPr="0039163B" w:rsidRDefault="002B0523"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v:textbox>
                <w10:wrap type="square"/>
              </v:shape>
            </w:pict>
          </mc:Fallback>
        </mc:AlternateContent>
      </w:r>
      <w:r w:rsidR="00877F86" w:rsidRPr="00B2369A">
        <w:rPr>
          <w:noProof/>
          <w:snapToGrid/>
        </w:rPr>
        <mc:AlternateContent>
          <mc:Choice Requires="wps">
            <w:drawing>
              <wp:anchor distT="0" distB="0" distL="114300" distR="114300" simplePos="0" relativeHeight="251676672" behindDoc="1" locked="0" layoutInCell="1" allowOverlap="1" wp14:anchorId="6410AAED" wp14:editId="6E7A31B1">
                <wp:simplePos x="0" y="0"/>
                <wp:positionH relativeFrom="column">
                  <wp:posOffset>3175</wp:posOffset>
                </wp:positionH>
                <wp:positionV relativeFrom="paragraph">
                  <wp:posOffset>50800</wp:posOffset>
                </wp:positionV>
                <wp:extent cx="6134100" cy="321310"/>
                <wp:effectExtent l="0" t="0" r="0" b="254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" fillcolor="#9bbb59" strokecolor="#e5b8b7">
                <v:textbox inset="5.85pt,.7pt,5.85pt,.7pt"/>
              </v:rect>
            </w:pict>
          </mc:Fallback>
        </mc:AlternateContent>
      </w:r>
      <w:r w:rsidR="00B2369A" w:rsidRPr="00B2369A">
        <w:rPr>
          <w:rFonts w:hAnsi="ＭＳ 明朝" w:hint="eastAsia"/>
          <w:sz w:val="32"/>
          <w:szCs w:val="32"/>
        </w:rPr>
        <w:t xml:space="preserve">　</w:t>
      </w:r>
      <w:r w:rsidR="00161125" w:rsidRPr="00B2369A">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877F86" w:rsidP="00C02EDF">
      <w:pPr>
        <w:ind w:left="321" w:hangingChars="150" w:hanging="321"/>
        <w:rPr>
          <w:sz w:val="20"/>
          <w:szCs w:val="20"/>
        </w:rPr>
      </w:pPr>
      <w:r>
        <w:rPr>
          <w:noProof/>
          <w:snapToGrid/>
        </w:rPr>
        <mc:AlternateContent>
          <mc:Choice Requires="wps">
            <w:drawing>
              <wp:anchor distT="0" distB="0" distL="114300" distR="114300" simplePos="0" relativeHeight="251674624" behindDoc="1" locked="0" layoutInCell="1" allowOverlap="1">
                <wp:simplePos x="0" y="0"/>
                <wp:positionH relativeFrom="column">
                  <wp:posOffset>3175</wp:posOffset>
                </wp:positionH>
                <wp:positionV relativeFrom="paragraph">
                  <wp:posOffset>70485</wp:posOffset>
                </wp:positionV>
                <wp:extent cx="6134100" cy="321310"/>
                <wp:effectExtent l="0" t="0" r="0" b="254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" fillcolor="#d99594" strokecolor="#e5b8b7">
                <v:textbox inset="5.85pt,.7pt,5.85pt,.7pt"/>
              </v:rect>
            </w:pict>
          </mc:Fallback>
        </mc:AlternateContent>
      </w:r>
      <w:r w:rsidR="00B2369A">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1C3ED9">
        <w:rPr>
          <w:rFonts w:hint="eastAsia"/>
          <w:sz w:val="20"/>
          <w:szCs w:val="20"/>
        </w:rPr>
        <w:t>手順は付録</w:t>
      </w:r>
      <w:r>
        <w:rPr>
          <w:rFonts w:hint="eastAsia"/>
          <w:sz w:val="20"/>
          <w:szCs w:val="20"/>
        </w:rPr>
        <w:t>「</w:t>
      </w:r>
      <w:r w:rsidR="002D578F">
        <w:rPr>
          <w:rFonts w:hint="eastAsia"/>
          <w:sz w:val="20"/>
          <w:szCs w:val="20"/>
        </w:rPr>
        <w:t>０３</w:t>
      </w:r>
      <w:r w:rsidR="00270E1E">
        <w:rPr>
          <w:rFonts w:hint="eastAsia"/>
          <w:sz w:val="20"/>
          <w:szCs w:val="20"/>
        </w:rPr>
        <w:t xml:space="preserve">　</w:t>
      </w:r>
      <w:r w:rsidR="002D578F">
        <w:rPr>
          <w:rFonts w:hint="eastAsia"/>
          <w:sz w:val="20"/>
          <w:szCs w:val="20"/>
        </w:rPr>
        <w:t>植物の色の観察</w:t>
      </w:r>
      <w:r w:rsidR="002D159F">
        <w:rPr>
          <w:rFonts w:hint="eastAsia"/>
          <w:sz w:val="20"/>
          <w:szCs w:val="20"/>
        </w:rPr>
        <w:t>.</w:t>
      </w:r>
      <w:proofErr w:type="spellStart"/>
      <w:r w:rsidR="002D159F">
        <w:rPr>
          <w:rFonts w:hint="eastAsia"/>
          <w:sz w:val="20"/>
          <w:szCs w:val="20"/>
        </w:rPr>
        <w:t>ppt</w:t>
      </w:r>
      <w:r w:rsidR="0072756C">
        <w:rPr>
          <w:rFonts w:hint="eastAsia"/>
          <w:sz w:val="20"/>
          <w:szCs w:val="20"/>
        </w:rPr>
        <w:t>x</w:t>
      </w:r>
      <w:proofErr w:type="spellEnd"/>
      <w:r>
        <w:rPr>
          <w:rFonts w:hint="eastAsia"/>
          <w:sz w:val="20"/>
          <w:szCs w:val="20"/>
        </w:rPr>
        <w:t>」</w:t>
      </w:r>
      <w:r w:rsidR="001C3ED9">
        <w:rPr>
          <w:rFonts w:hint="eastAsia"/>
          <w:sz w:val="20"/>
          <w:szCs w:val="20"/>
        </w:rPr>
        <w:t>を参照</w:t>
      </w:r>
    </w:p>
    <w:p w:rsidR="00A06DE2" w:rsidRPr="00EE3BCC" w:rsidRDefault="00A06DE2" w:rsidP="00A06DE2">
      <w:pPr>
        <w:ind w:left="306" w:hangingChars="150" w:hanging="306"/>
        <w:rPr>
          <w:sz w:val="20"/>
          <w:szCs w:val="20"/>
        </w:rPr>
      </w:pPr>
    </w:p>
    <w:p w:rsidR="002D578F" w:rsidRPr="00736D6C" w:rsidRDefault="002D578F" w:rsidP="002D578F">
      <w:pPr>
        <w:ind w:left="212" w:rightChars="1986" w:right="4254" w:hangingChars="104" w:hanging="212"/>
        <w:rPr>
          <w:rFonts w:ascii="ＭＳ ゴシック" w:eastAsia="ＭＳ ゴシック" w:hAnsi="ＭＳ ゴシック"/>
          <w:sz w:val="20"/>
          <w:szCs w:val="20"/>
        </w:rPr>
      </w:pPr>
      <w:r w:rsidRPr="00736D6C">
        <w:rPr>
          <w:rFonts w:ascii="ＭＳ ゴシック" w:eastAsia="ＭＳ ゴシック" w:hAnsi="ＭＳ ゴシック"/>
          <w:noProof/>
          <w:sz w:val="20"/>
          <w:szCs w:val="20"/>
          <w:bdr w:val="single" w:sz="4" w:space="0" w:color="auto"/>
        </w:rPr>
        <w:drawing>
          <wp:anchor distT="0" distB="0" distL="114300" distR="114300" simplePos="0" relativeHeight="251718656" behindDoc="0" locked="0" layoutInCell="1" allowOverlap="1" wp14:anchorId="753B9891" wp14:editId="0A58E924">
            <wp:simplePos x="0" y="0"/>
            <wp:positionH relativeFrom="column">
              <wp:posOffset>3613150</wp:posOffset>
            </wp:positionH>
            <wp:positionV relativeFrom="paragraph">
              <wp:posOffset>154940</wp:posOffset>
            </wp:positionV>
            <wp:extent cx="2481580" cy="1861185"/>
            <wp:effectExtent l="19050" t="19050" r="13970" b="24765"/>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81580" cy="18611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D6C">
        <w:rPr>
          <w:rFonts w:ascii="ＭＳ ゴシック" w:eastAsia="ＭＳ ゴシック" w:hAnsi="ＭＳ ゴシック" w:hint="eastAsia"/>
          <w:sz w:val="20"/>
          <w:szCs w:val="20"/>
        </w:rPr>
        <w:t>①　薄片の</w:t>
      </w:r>
      <w:r w:rsidR="00746E0B">
        <w:rPr>
          <w:rFonts w:ascii="ＭＳ ゴシック" w:eastAsia="ＭＳ ゴシック" w:hAnsi="ＭＳ ゴシック" w:hint="eastAsia"/>
          <w:sz w:val="20"/>
          <w:szCs w:val="20"/>
        </w:rPr>
        <w:t>作成</w:t>
      </w:r>
      <w:r w:rsidRPr="00736D6C">
        <w:rPr>
          <w:rFonts w:ascii="ＭＳ ゴシック" w:eastAsia="ＭＳ ゴシック" w:hAnsi="ＭＳ ゴシック" w:hint="eastAsia"/>
          <w:sz w:val="20"/>
          <w:szCs w:val="20"/>
        </w:rPr>
        <w:t>（15分）</w:t>
      </w:r>
    </w:p>
    <w:p w:rsidR="002D578F" w:rsidRDefault="002D578F" w:rsidP="002D578F">
      <w:pPr>
        <w:ind w:left="212" w:rightChars="1986" w:right="4254" w:hangingChars="104" w:hanging="212"/>
        <w:rPr>
          <w:sz w:val="20"/>
          <w:szCs w:val="20"/>
        </w:rPr>
      </w:pPr>
      <w:r>
        <w:rPr>
          <w:rFonts w:hint="eastAsia"/>
          <w:sz w:val="20"/>
          <w:szCs w:val="20"/>
        </w:rPr>
        <w:t xml:space="preserve">　　それぞれの植物の薄片</w:t>
      </w:r>
      <w:r w:rsidR="00746E0B">
        <w:rPr>
          <w:rFonts w:hint="eastAsia"/>
          <w:sz w:val="20"/>
          <w:szCs w:val="20"/>
        </w:rPr>
        <w:t>から</w:t>
      </w:r>
      <w:r>
        <w:rPr>
          <w:rFonts w:hint="eastAsia"/>
          <w:sz w:val="20"/>
          <w:szCs w:val="20"/>
        </w:rPr>
        <w:t>，プレパラートを作成する。</w:t>
      </w:r>
    </w:p>
    <w:p w:rsidR="002D578F" w:rsidRDefault="00B366DA" w:rsidP="002D578F">
      <w:pPr>
        <w:ind w:left="212" w:rightChars="1986" w:right="4254" w:hangingChars="104" w:hanging="212"/>
        <w:rPr>
          <w:sz w:val="20"/>
          <w:szCs w:val="20"/>
        </w:rPr>
      </w:pPr>
      <w:r>
        <w:rPr>
          <w:rFonts w:hint="eastAsia"/>
          <w:sz w:val="20"/>
          <w:szCs w:val="20"/>
        </w:rPr>
        <w:t xml:space="preserve">　・花の表皮</w:t>
      </w:r>
    </w:p>
    <w:p w:rsidR="002D578F" w:rsidRPr="001F6B06" w:rsidRDefault="007809C8" w:rsidP="002D578F">
      <w:pPr>
        <w:ind w:left="212" w:rightChars="1986" w:right="4254" w:hangingChars="104" w:hanging="212"/>
        <w:rPr>
          <w:sz w:val="20"/>
          <w:szCs w:val="20"/>
        </w:rPr>
      </w:pPr>
      <w:r>
        <w:rPr>
          <w:rFonts w:hint="eastAsia"/>
          <w:sz w:val="20"/>
          <w:szCs w:val="20"/>
        </w:rPr>
        <w:t xml:space="preserve">　　引き裂いて細胞が１層になったところを</w:t>
      </w:r>
      <w:r w:rsidR="002D578F">
        <w:rPr>
          <w:rFonts w:hint="eastAsia"/>
          <w:sz w:val="20"/>
          <w:szCs w:val="20"/>
        </w:rPr>
        <w:t>プレパラートにする。薄</w:t>
      </w:r>
      <w:r w:rsidR="00746E0B">
        <w:rPr>
          <w:rFonts w:hint="eastAsia"/>
          <w:sz w:val="20"/>
          <w:szCs w:val="20"/>
        </w:rPr>
        <w:t>い花弁は引き裂かなくても，そのままプレパラートに</w:t>
      </w:r>
      <w:r w:rsidR="002D578F">
        <w:rPr>
          <w:rFonts w:hint="eastAsia"/>
          <w:sz w:val="20"/>
          <w:szCs w:val="20"/>
        </w:rPr>
        <w:t>できる。</w:t>
      </w:r>
    </w:p>
    <w:p w:rsidR="00B366DA" w:rsidRDefault="00B366DA" w:rsidP="002D578F">
      <w:pPr>
        <w:ind w:left="306" w:rightChars="1986" w:right="4254" w:hangingChars="150" w:hanging="306"/>
        <w:rPr>
          <w:sz w:val="20"/>
          <w:szCs w:val="20"/>
        </w:rPr>
      </w:pPr>
    </w:p>
    <w:p w:rsidR="00736D6C" w:rsidRDefault="00C64D59" w:rsidP="002D578F">
      <w:pPr>
        <w:ind w:left="306" w:rightChars="1986" w:right="4254" w:hangingChars="150" w:hanging="306"/>
        <w:rPr>
          <w:sz w:val="20"/>
          <w:szCs w:val="20"/>
        </w:rPr>
      </w:pPr>
      <w:r>
        <w:rPr>
          <w:noProof/>
          <w:snapToGrid/>
          <w:sz w:val="20"/>
          <w:szCs w:val="20"/>
        </w:rPr>
        <mc:AlternateContent>
          <mc:Choice Requires="wps">
            <w:drawing>
              <wp:anchor distT="0" distB="0" distL="114300" distR="114300" simplePos="0" relativeHeight="251760640" behindDoc="0" locked="0" layoutInCell="1" allowOverlap="1">
                <wp:simplePos x="0" y="0"/>
                <wp:positionH relativeFrom="column">
                  <wp:posOffset>3614404</wp:posOffset>
                </wp:positionH>
                <wp:positionV relativeFrom="paragraph">
                  <wp:posOffset>143641</wp:posOffset>
                </wp:positionV>
                <wp:extent cx="736270" cy="269553"/>
                <wp:effectExtent l="0" t="0" r="6985" b="0"/>
                <wp:wrapNone/>
                <wp:docPr id="3" name="テキスト ボックス 3"/>
                <wp:cNvGraphicFramePr/>
                <a:graphic xmlns:a="http://schemas.openxmlformats.org/drawingml/2006/main">
                  <a:graphicData uri="http://schemas.microsoft.com/office/word/2010/wordprocessingShape">
                    <wps:wsp>
                      <wps:cNvSpPr txBox="1"/>
                      <wps:spPr>
                        <a:xfrm>
                          <a:off x="0" y="0"/>
                          <a:ext cx="736270" cy="269553"/>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12C6D">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花の表皮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57" type="#_x0000_t202" style="position:absolute;left:0;text-align:left;margin-left:284.6pt;margin-top:11.3pt;width:57.95pt;height:2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" fillcolor="white [3212]" stroked="f" strokeweight=".5pt">
                <v:fill opacity="26214f"/>
                <v:textbox>
                  <w:txbxContent>
                    <w:p w:rsidR="002B0523" w:rsidRPr="00F70A77" w:rsidRDefault="002B0523" w:rsidP="00F12C6D">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花の表皮</w:t>
                      </w:r>
                    </w:p>
                  </w:txbxContent>
                </v:textbox>
              </v:shape>
            </w:pict>
          </mc:Fallback>
        </mc:AlternateContent>
      </w:r>
    </w:p>
    <w:p w:rsidR="00B366DA" w:rsidRDefault="00B366DA" w:rsidP="002D578F">
      <w:pPr>
        <w:ind w:left="306" w:rightChars="1986" w:right="4254" w:hangingChars="150" w:hanging="306"/>
        <w:rPr>
          <w:sz w:val="20"/>
          <w:szCs w:val="20"/>
        </w:rPr>
      </w:pPr>
      <w:r>
        <w:rPr>
          <w:rFonts w:hint="eastAsia"/>
          <w:sz w:val="20"/>
          <w:szCs w:val="20"/>
        </w:rPr>
        <w:t xml:space="preserve">　・果実の表皮</w:t>
      </w:r>
    </w:p>
    <w:p w:rsidR="002D578F" w:rsidRDefault="002D578F" w:rsidP="002D578F">
      <w:pPr>
        <w:ind w:left="306" w:rightChars="1986" w:right="4254" w:hangingChars="150" w:hanging="306"/>
        <w:rPr>
          <w:sz w:val="20"/>
          <w:szCs w:val="20"/>
        </w:rPr>
      </w:pPr>
      <w:r>
        <w:rPr>
          <w:rFonts w:hint="eastAsia"/>
          <w:noProof/>
          <w:sz w:val="20"/>
          <w:szCs w:val="20"/>
        </w:rPr>
        <w:drawing>
          <wp:anchor distT="0" distB="0" distL="114300" distR="114300" simplePos="0" relativeHeight="251720704" behindDoc="0" locked="0" layoutInCell="1" allowOverlap="1" wp14:anchorId="0B09331E" wp14:editId="7AFAB2C7">
            <wp:simplePos x="0" y="0"/>
            <wp:positionH relativeFrom="column">
              <wp:posOffset>3613785</wp:posOffset>
            </wp:positionH>
            <wp:positionV relativeFrom="paragraph">
              <wp:posOffset>169727</wp:posOffset>
            </wp:positionV>
            <wp:extent cx="2485390" cy="1864360"/>
            <wp:effectExtent l="19050" t="19050" r="10160" b="215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85390" cy="18643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0"/>
          <w:szCs w:val="20"/>
        </w:rPr>
        <w:t xml:space="preserve">　　表面にカミソリで傷を</w:t>
      </w:r>
      <w:r w:rsidR="00AE1535">
        <w:rPr>
          <w:rFonts w:hint="eastAsia"/>
          <w:sz w:val="20"/>
          <w:szCs w:val="20"/>
        </w:rPr>
        <w:t>付け</w:t>
      </w:r>
      <w:r>
        <w:rPr>
          <w:rFonts w:hint="eastAsia"/>
          <w:sz w:val="20"/>
          <w:szCs w:val="20"/>
        </w:rPr>
        <w:t>，その部分をピンセットでつまみ表皮を薄くはがす。</w:t>
      </w:r>
    </w:p>
    <w:p w:rsidR="002D578F" w:rsidRDefault="00CE480A" w:rsidP="00CE480A">
      <w:pPr>
        <w:ind w:left="321" w:hangingChars="150" w:hanging="321"/>
        <w:rPr>
          <w:sz w:val="20"/>
          <w:szCs w:val="20"/>
        </w:rPr>
      </w:pPr>
      <w:r>
        <w:rPr>
          <w:rFonts w:hint="eastAsia"/>
          <w:noProof/>
        </w:rPr>
        <w:drawing>
          <wp:anchor distT="0" distB="0" distL="114300" distR="114300" simplePos="0" relativeHeight="251805696" behindDoc="0" locked="0" layoutInCell="1" allowOverlap="1" wp14:anchorId="3E0B9E29" wp14:editId="5EBF6D59">
            <wp:simplePos x="0" y="0"/>
            <wp:positionH relativeFrom="column">
              <wp:posOffset>-3335655</wp:posOffset>
            </wp:positionH>
            <wp:positionV relativeFrom="paragraph">
              <wp:posOffset>173990</wp:posOffset>
            </wp:positionV>
            <wp:extent cx="215900" cy="215900"/>
            <wp:effectExtent l="19050" t="19050" r="12700" b="12700"/>
            <wp:wrapNone/>
            <wp:docPr id="230" name="図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578F" w:rsidRPr="00872E59">
        <w:rPr>
          <w:noProof/>
          <w:sz w:val="20"/>
          <w:szCs w:val="20"/>
        </w:rPr>
        <mc:AlternateContent>
          <mc:Choice Requires="wps">
            <w:drawing>
              <wp:anchor distT="0" distB="0" distL="114300" distR="114300" simplePos="0" relativeHeight="251717632" behindDoc="0" locked="0" layoutInCell="1" allowOverlap="1" wp14:anchorId="3F5FAA35" wp14:editId="54117D95">
                <wp:simplePos x="0" y="0"/>
                <wp:positionH relativeFrom="column">
                  <wp:posOffset>111125</wp:posOffset>
                </wp:positionH>
                <wp:positionV relativeFrom="paragraph">
                  <wp:posOffset>78105</wp:posOffset>
                </wp:positionV>
                <wp:extent cx="3289300" cy="972820"/>
                <wp:effectExtent l="0" t="0" r="25400" b="17780"/>
                <wp:wrapSquare wrapText="bothSides"/>
                <wp:docPr id="23" name="1 つの角を切り取っ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972820"/>
                        </a:xfrm>
                        <a:prstGeom prst="snip1Rect">
                          <a:avLst>
                            <a:gd name="adj" fmla="val 13204"/>
                          </a:avLst>
                        </a:prstGeom>
                        <a:solidFill>
                          <a:sysClr val="window" lastClr="FFFFFF"/>
                        </a:solidFill>
                        <a:ln w="25400" cap="flat" cmpd="sng" algn="ctr">
                          <a:solidFill>
                            <a:sysClr val="windowText" lastClr="000000"/>
                          </a:solidFill>
                          <a:prstDash val="solid"/>
                        </a:ln>
                        <a:effectLst/>
                      </wps:spPr>
                      <wps:txbx>
                        <w:txbxContent>
                          <w:p w:rsidR="002B0523" w:rsidRDefault="002B0523" w:rsidP="002D578F">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花や葉を引き裂くと，裂けたところの一部の表皮が剥がれた状態になる。観察には数mmあれば十分足りるので，その部分をカミソリなどで切り取り，薄片とする。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3" o:spid="_x0000_s1058" style="position:absolute;left:0;text-align:left;margin-left:8.75pt;margin-top:6.15pt;width:259pt;height:7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89300,972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" adj="-11796480,,5400" path="m,l3160849,r128451,128451l3289300,972820,,972820,,xe" fillcolor="window" strokecolor="windowText" strokeweight="2pt">
                <v:stroke joinstyle="miter"/>
                <v:formulas/>
                <v:path arrowok="t" o:connecttype="custom" o:connectlocs="0,0;3160849,0;3289300,128451;3289300,972820;0,972820;0,0" o:connectangles="0,0,0,0,0,0" textboxrect="0,0,3289300,972820"/>
                <v:textbox>
                  <w:txbxContent>
                    <w:p w:rsidR="002B0523" w:rsidRDefault="002B0523" w:rsidP="002D578F">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花や葉を引き裂くと，裂けたところの一部の表皮が剥がれた状態になる。観察には数mmあれば十分足りるので，その部分をカミソリなどで切り取り，薄片とする。</w:t>
                      </w:r>
                    </w:p>
                  </w:txbxContent>
                </v:textbox>
                <w10:wrap type="square"/>
              </v:shape>
            </w:pict>
          </mc:Fallback>
        </mc:AlternateContent>
      </w:r>
    </w:p>
    <w:p w:rsidR="002D578F" w:rsidRDefault="002D578F" w:rsidP="002D578F">
      <w:pPr>
        <w:ind w:left="306" w:hangingChars="150" w:hanging="306"/>
        <w:rPr>
          <w:sz w:val="20"/>
          <w:szCs w:val="20"/>
        </w:rPr>
      </w:pPr>
    </w:p>
    <w:p w:rsidR="002D578F" w:rsidRDefault="002D578F" w:rsidP="002D578F">
      <w:pPr>
        <w:ind w:left="306" w:hangingChars="150" w:hanging="306"/>
        <w:rPr>
          <w:sz w:val="20"/>
          <w:szCs w:val="20"/>
        </w:rPr>
      </w:pPr>
    </w:p>
    <w:p w:rsidR="002D578F" w:rsidRDefault="002D578F" w:rsidP="002D578F">
      <w:pPr>
        <w:ind w:left="306" w:hangingChars="150" w:hanging="306"/>
        <w:rPr>
          <w:sz w:val="20"/>
          <w:szCs w:val="20"/>
        </w:rPr>
      </w:pPr>
    </w:p>
    <w:p w:rsidR="002D578F" w:rsidRDefault="002D578F" w:rsidP="002D578F">
      <w:pPr>
        <w:ind w:left="306" w:hangingChars="150" w:hanging="306"/>
        <w:rPr>
          <w:sz w:val="20"/>
          <w:szCs w:val="20"/>
        </w:rPr>
      </w:pPr>
    </w:p>
    <w:p w:rsidR="000D3E83" w:rsidRDefault="00C64D59" w:rsidP="00CE480A">
      <w:pPr>
        <w:ind w:left="306" w:hangingChars="150" w:hanging="306"/>
        <w:rPr>
          <w:sz w:val="20"/>
          <w:szCs w:val="20"/>
        </w:rPr>
      </w:pPr>
      <w:r>
        <w:rPr>
          <w:noProof/>
          <w:snapToGrid/>
          <w:sz w:val="20"/>
          <w:szCs w:val="20"/>
        </w:rPr>
        <mc:AlternateContent>
          <mc:Choice Requires="wps">
            <w:drawing>
              <wp:anchor distT="0" distB="0" distL="114300" distR="114300" simplePos="0" relativeHeight="251762688" behindDoc="0" locked="0" layoutInCell="1" allowOverlap="1" wp14:anchorId="41400E68" wp14:editId="5175841F">
                <wp:simplePos x="0" y="0"/>
                <wp:positionH relativeFrom="column">
                  <wp:posOffset>3614420</wp:posOffset>
                </wp:positionH>
                <wp:positionV relativeFrom="paragraph">
                  <wp:posOffset>164959</wp:posOffset>
                </wp:positionV>
                <wp:extent cx="801511" cy="269553"/>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801511" cy="269553"/>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12C6D">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果実の表皮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84.6pt;margin-top:13pt;width:63.1pt;height:2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" fillcolor="white [3212]" stroked="f" strokeweight=".5pt">
                <v:fill opacity="26214f"/>
                <v:textbox>
                  <w:txbxContent>
                    <w:p w:rsidR="002B0523" w:rsidRPr="00F70A77" w:rsidRDefault="002B0523" w:rsidP="00F12C6D">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果実の表皮</w:t>
                      </w:r>
                    </w:p>
                  </w:txbxContent>
                </v:textbox>
              </v:shape>
            </w:pict>
          </mc:Fallback>
        </mc:AlternateContent>
      </w:r>
    </w:p>
    <w:p w:rsidR="00713C5E" w:rsidRDefault="00713C5E">
      <w:pPr>
        <w:jc w:val="left"/>
        <w:rPr>
          <w:sz w:val="20"/>
          <w:szCs w:val="20"/>
        </w:rPr>
      </w:pPr>
      <w:r>
        <w:rPr>
          <w:sz w:val="20"/>
          <w:szCs w:val="20"/>
        </w:rPr>
        <w:br w:type="page"/>
      </w:r>
    </w:p>
    <w:p w:rsidR="002D578F" w:rsidRDefault="009362DA" w:rsidP="00713C5E">
      <w:pPr>
        <w:ind w:left="321" w:hangingChars="150" w:hanging="321"/>
        <w:rPr>
          <w:sz w:val="20"/>
          <w:szCs w:val="20"/>
        </w:rPr>
      </w:pPr>
      <w:r>
        <w:rPr>
          <w:noProof/>
          <w:snapToGrid/>
        </w:rPr>
        <w:lastRenderedPageBreak/>
        <mc:AlternateContent>
          <mc:Choice Requires="wpg">
            <w:drawing>
              <wp:anchor distT="0" distB="0" distL="114300" distR="114300" simplePos="0" relativeHeight="251749376" behindDoc="0" locked="0" layoutInCell="1" allowOverlap="1" wp14:anchorId="73A4EFA7" wp14:editId="198AC8CA">
                <wp:simplePos x="0" y="0"/>
                <wp:positionH relativeFrom="column">
                  <wp:posOffset>6253480</wp:posOffset>
                </wp:positionH>
                <wp:positionV relativeFrom="paragraph">
                  <wp:posOffset>-7175</wp:posOffset>
                </wp:positionV>
                <wp:extent cx="420370" cy="8361045"/>
                <wp:effectExtent l="19050" t="19050" r="17780" b="20955"/>
                <wp:wrapNone/>
                <wp:docPr id="47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2"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顕微鏡の使い方</w:t>
                              </w:r>
                            </w:p>
                          </w:txbxContent>
                        </wps:txbx>
                        <wps:bodyPr rot="0" vert="eaVert" wrap="square" lIns="74295" tIns="8890" rIns="74295" bIns="8890" anchor="t" anchorCtr="0" upright="1">
                          <a:noAutofit/>
                        </wps:bodyPr>
                      </wps:wsp>
                      <wps:wsp>
                        <wps:cNvPr id="23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遺伝子とＤＮＡ</w:t>
                              </w:r>
                            </w:p>
                          </w:txbxContent>
                        </wps:txbx>
                        <wps:bodyPr rot="0" vert="eaVert" wrap="square" lIns="74295" tIns="8890" rIns="74295" bIns="8890" anchor="t" anchorCtr="0" upright="1">
                          <a:noAutofit/>
                        </wps:bodyPr>
                      </wps:wsp>
                      <wps:wsp>
                        <wps:cNvPr id="235"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生物の特徴</w:t>
                              </w:r>
                            </w:p>
                          </w:txbxContent>
                        </wps:txbx>
                        <wps:bodyPr rot="0" vert="eaVert" wrap="square" lIns="74295" tIns="8890" rIns="74295" bIns="8890" anchor="t" anchorCtr="0" upright="1">
                          <a:noAutofit/>
                        </wps:bodyPr>
                      </wps:wsp>
                      <wps:wsp>
                        <wps:cNvPr id="236"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9"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40"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41"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left:0;text-align:left;margin-left:492.4pt;margin-top:-.55pt;width:33.1pt;height:658.35pt;z-index:25174937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">
                <v:roundrect id="AutoShape 65" o:spid="_x0000_s106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nPsUA&#10;AADcAAAADwAAAGRycy9kb3ducmV2LnhtbESPT2vCQBTE74V+h+UVvJS6MYKVmFXqX7xq7P01+0xC&#10;s29jdqPRT98tFHocZuY3TLroTS2u1LrKsoLRMAJBnFtdcaHglG3fpiCcR9ZYWyYFd3KwmD8/pZho&#10;e+MDXY++EAHCLkEFpfdNIqXLSzLohrYhDt7ZtgZ9kG0hdYu3ADe1jKNoIg1WHBZKbGhVUv597Eyg&#10;ZLtTZtafu+qreJ92q9fD47JZKjV46T9mIDz1/j/8195rBfE4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qc+xQAAANwAAAAPAAAAAAAAAAAAAAAAAJgCAABkcnMv&#10;ZG93bnJldi54bWxQSwUGAAAAAAQABAD1AAAAigMAAAAA&#10;" filled="f" fillcolor="#f79646" strokecolor="#f79646" strokeweight="2.5pt">
                  <v:shadow color="#868686"/>
                  <v:textbox style="layout-flow:vertical-ideographic" inset="5.85pt,.7pt,5.85pt,.7pt">
                    <w:txbxContent>
                      <w:p w:rsidR="002B0523" w:rsidRDefault="002B0523" w:rsidP="009362DA">
                        <w:pPr>
                          <w:jc w:val="center"/>
                        </w:pPr>
                        <w:r>
                          <w:rPr>
                            <w:rFonts w:hint="eastAsia"/>
                          </w:rPr>
                          <w:t>顕微鏡の使い方</w:t>
                        </w:r>
                      </w:p>
                    </w:txbxContent>
                  </v:textbox>
                </v:roundrect>
                <v:roundrect id="AutoShape 66" o:spid="_x0000_s106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38UA&#10;AADcAAAADwAAAGRycy9kb3ducmV2LnhtbESP0WrCQBRE3wv9h+UW+lY3TVBqdBUVSlWsYPQDrtnb&#10;JJi9G7LbGP/eFQp9HGbmDDOd96YWHbWusqzgfRCBIM6trrhQcDp+vn2AcB5ZY22ZFNzIwXz2/DTF&#10;VNsrH6jLfCEChF2KCkrvm1RKl5dk0A1sQxy8H9sa9EG2hdQtXgPc1DKOopE0WHFYKLGhVUn5Jfs1&#10;CsbYrW8bHu6i76/j8Nxtq81ynyn1+tIvJiA89f4//NdeawVxksD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63fxQAAANwAAAAPAAAAAAAAAAAAAAAAAJgCAABkcnMv&#10;ZG93bnJldi54bWxQSwUGAAAAAAQABAD1AAAAigMAAAAA&#10;" filled="f" strokecolor="#4bacc6" strokeweight="2.5pt">
                  <v:shadow color="#868686"/>
                  <v:textbox style="layout-flow:vertical-ideographic" inset="5.85pt,.7pt,5.85pt,.7pt">
                    <w:txbxContent>
                      <w:p w:rsidR="002B0523" w:rsidRDefault="002B0523" w:rsidP="009362DA">
                        <w:pPr>
                          <w:jc w:val="center"/>
                        </w:pPr>
                        <w:r>
                          <w:rPr>
                            <w:rFonts w:hint="eastAsia"/>
                          </w:rPr>
                          <w:t>遺伝子とＤＮＡ</w:t>
                        </w:r>
                      </w:p>
                    </w:txbxContent>
                  </v:textbox>
                </v:roundrect>
                <v:roundrect id="AutoShape 67" o:spid="_x0000_s106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uncYA&#10;AADcAAAADwAAAGRycy9kb3ducmV2LnhtbESPQWvCQBSE7wX/w/KE3urGtFWJrqKWgsWDrQpeH9ln&#10;Esy+XbNbk/77rlDocZiZb5jZojO1uFHjK8sKhoMEBHFudcWFguPh/WkCwgdkjbVlUvBDHhbz3sMM&#10;M21b/qLbPhQiQthnqKAMwWVS+rwkg35gHXH0zrYxGKJsCqkbbCPc1DJNkpE0WHFcKNHRuqT8sv82&#10;Ck7pdejHO92uxi+fl+3b1n34jVPqsd8tpyACdeE//NfeaAXp8yvcz8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uncYAAADcAAAADwAAAAAAAAAAAAAAAACYAgAAZHJz&#10;L2Rvd25yZXYueG1sUEsFBgAAAAAEAAQA9QAAAIsDAAAAAA==&#10;" fillcolor="#b2a1c7 [1943]" strokecolor="#8064a2" strokeweight="2.5pt">
                  <v:shadow color="#868686"/>
                  <v:textbox style="layout-flow:vertical-ideographic" inset="5.85pt,.7pt,5.85pt,.7pt">
                    <w:txbxContent>
                      <w:p w:rsidR="002B0523" w:rsidRDefault="002B0523" w:rsidP="009362DA">
                        <w:pPr>
                          <w:jc w:val="center"/>
                        </w:pPr>
                        <w:r>
                          <w:rPr>
                            <w:rFonts w:hint="eastAsia"/>
                          </w:rPr>
                          <w:t>生物の特徴</w:t>
                        </w:r>
                      </w:p>
                    </w:txbxContent>
                  </v:textbox>
                </v:roundrect>
                <v:roundrect id="AutoShape 68" o:spid="_x0000_s106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wsYA&#10;AADcAAAADwAAAGRycy9kb3ducmV2LnhtbESPQWvCQBSE70L/w/IKvYhuasVq6iaUglIEkSaC10f2&#10;maTNvk2zq8Z/7wqFHoeZ+YZZpr1pxJk6V1tW8DyOQBAXVtdcKtjnq9EchPPIGhvLpOBKDtLkYbDE&#10;WNsLf9E586UIEHYxKqi8b2MpXVGRQTe2LXHwjrYz6IPsSqk7vAS4aeQkimbSYM1hocKWPioqfrKT&#10;UbBav+52ebvYHIbf021U2F+5zVGpp8f+/Q2Ep97/h//an1rB5GUG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lwsYAAADcAAAADwAAAAAAAAAAAAAAAACYAgAAZHJz&#10;L2Rvd25yZXYueG1sUEsFBgAAAAAEAAQA9QAAAIsDAAAAAA==&#10;" strokecolor="#c0504d" strokeweight="2.5pt">
                  <v:shadow color="#868686"/>
                  <v:textbox style="layout-flow:vertical-ideographic" inset="5.85pt,.7pt,5.85pt,.7pt">
                    <w:txbxContent>
                      <w:p w:rsidR="002B0523" w:rsidRPr="00F90BDF" w:rsidRDefault="002B0523" w:rsidP="009362DA">
                        <w:pPr>
                          <w:jc w:val="center"/>
                          <w:rPr>
                            <w:sz w:val="16"/>
                            <w:szCs w:val="16"/>
                          </w:rPr>
                        </w:pPr>
                        <w:r w:rsidRPr="00F90BDF">
                          <w:rPr>
                            <w:rFonts w:hint="eastAsia"/>
                            <w:sz w:val="16"/>
                            <w:szCs w:val="16"/>
                          </w:rPr>
                          <w:t>生物の体内環境の維持</w:t>
                        </w:r>
                      </w:p>
                    </w:txbxContent>
                  </v:textbox>
                </v:roundrect>
                <v:roundrect id="AutoShape 69" o:spid="_x0000_s106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kMYA&#10;AADcAAAADwAAAGRycy9kb3ducmV2LnhtbESPzWrDMBCE74W8g9hCLyGRnYJJ3CghlBZ6MIQ6P+fF&#10;2tqm0spYsuO+fRUo9DjMzDfMdj9ZI0bqfetYQbpMQBBXTrdcKzif3hdrED4gazSOScEPedjvZg9b&#10;zLW78SeNZahFhLDPUUETQpdL6auGLPql64ij9+V6iyHKvpa6x1uEWyNXSZJJiy3HhQY7em2o+i4H&#10;q6Asr/M6MxdTXC/DfHxLi4mPlVJPj9PhBUSgKfyH/9ofWsHqeQP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RgkMYAAADcAAAADwAAAAAAAAAAAAAAAACYAgAAZHJz&#10;L2Rvd25yZXYueG1sUEsFBgAAAAAEAAQA9QAAAIsDAAAAAA==&#10;" strokecolor="#9bbb59" strokeweight="2.5pt">
                  <v:shadow color="#868686"/>
                  <v:textbox style="layout-flow:vertical-ideographic" inset="5.85pt,.7pt,5.85pt,.7pt">
                    <w:txbxContent>
                      <w:p w:rsidR="002B0523" w:rsidRPr="00F90BDF" w:rsidRDefault="002B0523" w:rsidP="009362DA">
                        <w:pPr>
                          <w:jc w:val="center"/>
                          <w:rPr>
                            <w:sz w:val="16"/>
                            <w:szCs w:val="16"/>
                          </w:rPr>
                        </w:pPr>
                        <w:r>
                          <w:rPr>
                            <w:rFonts w:hint="eastAsia"/>
                            <w:sz w:val="16"/>
                            <w:szCs w:val="16"/>
                          </w:rPr>
                          <w:t>生物の多様性と生態系</w:t>
                        </w:r>
                      </w:p>
                    </w:txbxContent>
                  </v:textbox>
                </v:roundrect>
                <v:roundrect id="AutoShape 70" o:spid="_x0000_s106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b48IA&#10;AADcAAAADwAAAGRycy9kb3ducmV2LnhtbERPyWrDMBC9F/oPYgq9lFhOYkJwo4QSUmgOhcQt9DpY&#10;44VaIyPJS/8+OgR6fLx9d5hNJ0ZyvrWsYJmkIIhLq1uuFXx/vS+2IHxA1thZJgV/5OGwf3zYYa7t&#10;xFcai1CLGMI+RwVNCH0upS8bMugT2xNHrrLOYIjQ1VI7nGK46eQqTTfSYMuxocGejg2Vv8VgFLQd&#10;Z+7ks5/L5ymtBl1ML+vzRannp/ntFUSgOfyL7+4PrWCVxfnxTDw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9vjwgAAANwAAAAPAAAAAAAAAAAAAAAAAJgCAABkcnMvZG93&#10;bnJldi54bWxQSwUGAAAAAAQABAD1AAAAhwMAAAAA&#10;" filled="f" fillcolor="#f79646" strokeweight="2.5pt">
                  <v:shadow color="#868686"/>
                  <v:textbox style="layout-flow:vertical-ideographic" inset="5.85pt,.7pt,5.85pt,.7pt">
                    <w:txbxContent>
                      <w:p w:rsidR="002B0523" w:rsidRPr="00F90BDF" w:rsidRDefault="002B0523" w:rsidP="009362DA">
                        <w:pPr>
                          <w:jc w:val="center"/>
                          <w:rPr>
                            <w:sz w:val="18"/>
                            <w:szCs w:val="18"/>
                          </w:rPr>
                        </w:pPr>
                        <w:r w:rsidRPr="00F90BDF">
                          <w:rPr>
                            <w:rFonts w:hint="eastAsia"/>
                            <w:sz w:val="18"/>
                            <w:szCs w:val="18"/>
                          </w:rPr>
                          <w:t>サポート資料の見方</w:t>
                        </w:r>
                      </w:p>
                    </w:txbxContent>
                  </v:textbox>
                </v:roundrect>
                <v:roundrect id="AutoShape 71" o:spid="_x0000_s106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eMUA&#10;AADcAAAADwAAAGRycy9kb3ducmV2LnhtbESPQWvCQBSE70L/w/KEXsRstKFI6iYUUWgPBZsWen1k&#10;n0kw+zbsrib9992C4HGYmW+YbTmZXlzJ+c6yglWSgiCure64UfD9dVhuQPiArLG3TAp+yUNZPMy2&#10;mGs78iddq9CICGGfo4I2hCGX0tctGfSJHYijd7LOYIjSNVI7HCPc9HKdps/SYMdxocWBdi3V5+pi&#10;FHQ9Z27vs5/jxz49XXQ1Lp7ej0o9zqfXFxCBpnAP39pvWsE6W8H/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354xQAAANwAAAAPAAAAAAAAAAAAAAAAAJgCAABkcnMv&#10;ZG93bnJldi54bWxQSwUGAAAAAAQABAD1AAAAigMAAAAA&#10;" filled="f" fillcolor="#f79646" strokeweight="2.5pt">
                  <v:shadow color="#868686"/>
                  <v:textbox style="layout-flow:vertical-ideographic" inset="5.85pt,.7pt,5.85pt,.7pt">
                    <w:txbxContent>
                      <w:p w:rsidR="002B0523" w:rsidRDefault="002B0523" w:rsidP="009362DA">
                        <w:pPr>
                          <w:jc w:val="center"/>
                        </w:pPr>
                        <w:r>
                          <w:rPr>
                            <w:rFonts w:hint="eastAsia"/>
                          </w:rPr>
                          <w:t>巻末資料</w:t>
                        </w:r>
                      </w:p>
                    </w:txbxContent>
                  </v:textbox>
                </v:roundrect>
              </v:group>
            </w:pict>
          </mc:Fallback>
        </mc:AlternateContent>
      </w:r>
      <w:r w:rsidR="00B366DA">
        <w:rPr>
          <w:rFonts w:hint="eastAsia"/>
          <w:sz w:val="20"/>
          <w:szCs w:val="20"/>
        </w:rPr>
        <w:t xml:space="preserve">　・花の断面</w:t>
      </w:r>
    </w:p>
    <w:p w:rsidR="002D578F" w:rsidRDefault="00746E0B" w:rsidP="00746E0B">
      <w:pPr>
        <w:ind w:left="223" w:hangingChars="104" w:hanging="223"/>
        <w:rPr>
          <w:sz w:val="20"/>
          <w:szCs w:val="20"/>
        </w:rPr>
      </w:pPr>
      <w:r>
        <w:rPr>
          <w:rFonts w:hint="eastAsia"/>
          <w:noProof/>
        </w:rPr>
        <w:drawing>
          <wp:anchor distT="0" distB="0" distL="114300" distR="114300" simplePos="0" relativeHeight="251799552" behindDoc="0" locked="0" layoutInCell="1" allowOverlap="1" wp14:anchorId="3D9DBFAF" wp14:editId="67CF7DAE">
            <wp:simplePos x="0" y="0"/>
            <wp:positionH relativeFrom="column">
              <wp:posOffset>620889</wp:posOffset>
            </wp:positionH>
            <wp:positionV relativeFrom="paragraph">
              <wp:posOffset>934085</wp:posOffset>
            </wp:positionV>
            <wp:extent cx="215900" cy="215900"/>
            <wp:effectExtent l="19050" t="19050" r="12700" b="1270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noProof/>
          <w:sz w:val="20"/>
          <w:szCs w:val="20"/>
        </w:rPr>
        <mc:AlternateContent>
          <mc:Choice Requires="wps">
            <w:drawing>
              <wp:anchor distT="0" distB="0" distL="114300" distR="114300" simplePos="0" relativeHeight="251721728" behindDoc="0" locked="0" layoutInCell="1" allowOverlap="1" wp14:anchorId="71A929A3" wp14:editId="01AF5007">
                <wp:simplePos x="0" y="0"/>
                <wp:positionH relativeFrom="column">
                  <wp:posOffset>2496820</wp:posOffset>
                </wp:positionH>
                <wp:positionV relativeFrom="paragraph">
                  <wp:posOffset>41275</wp:posOffset>
                </wp:positionV>
                <wp:extent cx="3596640" cy="1139825"/>
                <wp:effectExtent l="0" t="0" r="22860" b="22225"/>
                <wp:wrapSquare wrapText="bothSides"/>
                <wp:docPr id="8" name="1 つの角を切り取った四角形 8"/>
                <wp:cNvGraphicFramePr/>
                <a:graphic xmlns:a="http://schemas.openxmlformats.org/drawingml/2006/main">
                  <a:graphicData uri="http://schemas.microsoft.com/office/word/2010/wordprocessingShape">
                    <wps:wsp>
                      <wps:cNvSpPr/>
                      <wps:spPr>
                        <a:xfrm>
                          <a:off x="0" y="0"/>
                          <a:ext cx="3596640" cy="1139825"/>
                        </a:xfrm>
                        <a:prstGeom prst="snip1Rect">
                          <a:avLst>
                            <a:gd name="adj" fmla="val 14251"/>
                          </a:avLst>
                        </a:prstGeom>
                        <a:solidFill>
                          <a:sysClr val="window" lastClr="FFFFFF"/>
                        </a:solidFill>
                        <a:ln w="25400" cap="flat" cmpd="sng" algn="ctr">
                          <a:solidFill>
                            <a:sysClr val="windowText" lastClr="000000"/>
                          </a:solidFill>
                          <a:prstDash val="solid"/>
                        </a:ln>
                        <a:effectLst/>
                      </wps:spPr>
                      <wps:txbx>
                        <w:txbxContent>
                          <w:p w:rsidR="002B0523" w:rsidRPr="00A73C10" w:rsidRDefault="002B0523" w:rsidP="002D578F">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カミソリを２枚重ねる方法が</w:t>
                            </w:r>
                            <w:r w:rsidR="00746E0B">
                              <w:rPr>
                                <w:rFonts w:asciiTheme="majorEastAsia" w:eastAsiaTheme="majorEastAsia" w:hAnsiTheme="majorEastAsia" w:hint="eastAsia"/>
                              </w:rPr>
                              <w:t>，</w:t>
                            </w:r>
                            <w:r>
                              <w:rPr>
                                <w:rFonts w:asciiTheme="majorEastAsia" w:eastAsiaTheme="majorEastAsia" w:hAnsiTheme="majorEastAsia" w:hint="eastAsia"/>
                              </w:rPr>
                              <w:t>ピス</w:t>
                            </w:r>
                            <w:r w:rsidR="00B366DA">
                              <w:rPr>
                                <w:rFonts w:asciiTheme="majorEastAsia" w:eastAsiaTheme="majorEastAsia" w:hAnsiTheme="majorEastAsia" w:hint="eastAsia"/>
                              </w:rPr>
                              <w:t>の切れ込みにはさんでピスとともに切る</w:t>
                            </w:r>
                            <w:r w:rsidR="00746E0B">
                              <w:rPr>
                                <w:rFonts w:asciiTheme="majorEastAsia" w:eastAsiaTheme="majorEastAsia" w:hAnsiTheme="majorEastAsia" w:hint="eastAsia"/>
                              </w:rPr>
                              <w:t>方法</w:t>
                            </w:r>
                            <w:r>
                              <w:rPr>
                                <w:rFonts w:asciiTheme="majorEastAsia" w:eastAsiaTheme="majorEastAsia" w:hAnsiTheme="majorEastAsia" w:hint="eastAsia"/>
                              </w:rPr>
                              <w:t>よりも簡単で薄い切片をつくることができる。いくつか切片をつくり，うまく切れたものでプレパラートを作成する。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8" o:spid="_x0000_s1068" style="position:absolute;left:0;text-align:left;margin-left:196.6pt;margin-top:3.25pt;width:283.2pt;height:8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6640,1139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" adj="-11796480,,5400" path="m,l3434204,r162436,162436l3596640,1139825,,1139825,,xe" fillcolor="window" strokecolor="windowText" strokeweight="2pt">
                <v:stroke joinstyle="miter"/>
                <v:formulas/>
                <v:path arrowok="t" o:connecttype="custom" o:connectlocs="0,0;3434204,0;3596640,162436;3596640,1139825;0,1139825;0,0" o:connectangles="0,0,0,0,0,0" textboxrect="0,0,3596640,1139825"/>
                <v:textbox>
                  <w:txbxContent>
                    <w:p w:rsidR="002B0523" w:rsidRPr="00A73C10" w:rsidRDefault="002B0523" w:rsidP="002D578F">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rPr>
                        <w:t>カミソリを２枚重ねる方法が</w:t>
                      </w:r>
                      <w:r w:rsidR="00746E0B">
                        <w:rPr>
                          <w:rFonts w:asciiTheme="majorEastAsia" w:eastAsiaTheme="majorEastAsia" w:hAnsiTheme="majorEastAsia" w:hint="eastAsia"/>
                        </w:rPr>
                        <w:t>，</w:t>
                      </w:r>
                      <w:r>
                        <w:rPr>
                          <w:rFonts w:asciiTheme="majorEastAsia" w:eastAsiaTheme="majorEastAsia" w:hAnsiTheme="majorEastAsia" w:hint="eastAsia"/>
                        </w:rPr>
                        <w:t>ピス</w:t>
                      </w:r>
                      <w:r w:rsidR="00B366DA">
                        <w:rPr>
                          <w:rFonts w:asciiTheme="majorEastAsia" w:eastAsiaTheme="majorEastAsia" w:hAnsiTheme="majorEastAsia" w:hint="eastAsia"/>
                        </w:rPr>
                        <w:t>の切れ込みにはさんでピスとともに切る</w:t>
                      </w:r>
                      <w:r w:rsidR="00746E0B">
                        <w:rPr>
                          <w:rFonts w:asciiTheme="majorEastAsia" w:eastAsiaTheme="majorEastAsia" w:hAnsiTheme="majorEastAsia" w:hint="eastAsia"/>
                        </w:rPr>
                        <w:t>方法</w:t>
                      </w:r>
                      <w:r>
                        <w:rPr>
                          <w:rFonts w:asciiTheme="majorEastAsia" w:eastAsiaTheme="majorEastAsia" w:hAnsiTheme="majorEastAsia" w:hint="eastAsia"/>
                        </w:rPr>
                        <w:t>よりも簡単で薄い切片をつくることができる。いくつか切片をつくり，うまく切れたものでプレパラートを作成する。</w:t>
                      </w:r>
                    </w:p>
                  </w:txbxContent>
                </v:textbox>
                <w10:wrap type="square"/>
              </v:shape>
            </w:pict>
          </mc:Fallback>
        </mc:AlternateContent>
      </w:r>
      <w:r w:rsidR="002D578F">
        <w:rPr>
          <w:rFonts w:hint="eastAsia"/>
          <w:sz w:val="20"/>
          <w:szCs w:val="20"/>
        </w:rPr>
        <w:t xml:space="preserve">　　</w:t>
      </w:r>
      <w:r w:rsidR="002D578F" w:rsidRPr="00BF48BA">
        <w:rPr>
          <w:rFonts w:hint="eastAsia"/>
          <w:sz w:val="20"/>
          <w:szCs w:val="20"/>
        </w:rPr>
        <w:t>両刃のカミソリを２つに折</w:t>
      </w:r>
      <w:r>
        <w:rPr>
          <w:rFonts w:hint="eastAsia"/>
          <w:sz w:val="20"/>
          <w:szCs w:val="20"/>
        </w:rPr>
        <w:t>り，この２枚を</w:t>
      </w:r>
      <w:r w:rsidR="002D578F" w:rsidRPr="00BF48BA">
        <w:rPr>
          <w:rFonts w:hint="eastAsia"/>
          <w:sz w:val="20"/>
          <w:szCs w:val="20"/>
        </w:rPr>
        <w:t>重ねて，</w:t>
      </w:r>
      <w:r w:rsidR="00B366DA">
        <w:rPr>
          <w:rFonts w:hint="eastAsia"/>
          <w:sz w:val="20"/>
          <w:szCs w:val="20"/>
        </w:rPr>
        <w:t>厚紙の上で花</w:t>
      </w:r>
      <w:r w:rsidR="002D578F" w:rsidRPr="00BF48BA">
        <w:rPr>
          <w:rFonts w:hint="eastAsia"/>
          <w:sz w:val="20"/>
          <w:szCs w:val="20"/>
        </w:rPr>
        <w:t>を切る。カミソリとカミソリの間にできた薄片を，水を入れ</w:t>
      </w:r>
      <w:r w:rsidR="002D578F">
        <w:rPr>
          <w:rFonts w:hint="eastAsia"/>
          <w:sz w:val="20"/>
          <w:szCs w:val="20"/>
        </w:rPr>
        <w:t>ておいたペトリ皿</w:t>
      </w:r>
      <w:r w:rsidR="002D578F" w:rsidRPr="00BF48BA">
        <w:rPr>
          <w:rFonts w:hint="eastAsia"/>
          <w:sz w:val="20"/>
          <w:szCs w:val="20"/>
        </w:rPr>
        <w:t>に浮かべる。</w:t>
      </w:r>
      <w:r w:rsidR="002D1686">
        <w:rPr>
          <w:rFonts w:hint="eastAsia"/>
          <w:sz w:val="20"/>
          <w:szCs w:val="20"/>
        </w:rPr>
        <w:t xml:space="preserve">　　　→状態１</w:t>
      </w:r>
      <w:r w:rsidR="00CE480A">
        <w:rPr>
          <w:rFonts w:hint="eastAsia"/>
          <w:sz w:val="20"/>
          <w:szCs w:val="20"/>
        </w:rPr>
        <w:t>（p.42）</w:t>
      </w:r>
    </w:p>
    <w:p w:rsidR="002D578F" w:rsidRDefault="002D578F" w:rsidP="00746E0B">
      <w:pPr>
        <w:ind w:left="223" w:hangingChars="104" w:hanging="223"/>
        <w:rPr>
          <w:sz w:val="20"/>
          <w:szCs w:val="20"/>
        </w:rPr>
      </w:pPr>
      <w:r>
        <w:rPr>
          <w:noProof/>
        </w:rPr>
        <w:drawing>
          <wp:anchor distT="0" distB="0" distL="114300" distR="114300" simplePos="0" relativeHeight="251722752" behindDoc="0" locked="0" layoutInCell="1" allowOverlap="1" wp14:anchorId="595322F8" wp14:editId="65716EA4">
            <wp:simplePos x="0" y="0"/>
            <wp:positionH relativeFrom="column">
              <wp:posOffset>288290</wp:posOffset>
            </wp:positionH>
            <wp:positionV relativeFrom="paragraph">
              <wp:posOffset>281305</wp:posOffset>
            </wp:positionV>
            <wp:extent cx="2691130" cy="2018665"/>
            <wp:effectExtent l="19050" t="19050" r="13970" b="19685"/>
            <wp:wrapTopAndBottom/>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1130" cy="2018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4BAE6EA8" wp14:editId="7DD7FE24">
            <wp:simplePos x="0" y="0"/>
            <wp:positionH relativeFrom="column">
              <wp:posOffset>3169285</wp:posOffset>
            </wp:positionH>
            <wp:positionV relativeFrom="paragraph">
              <wp:posOffset>281940</wp:posOffset>
            </wp:positionV>
            <wp:extent cx="2691130" cy="2018665"/>
            <wp:effectExtent l="19050" t="19050" r="13970" b="19685"/>
            <wp:wrapTopAndBottom/>
            <wp:docPr id="4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1130" cy="2018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D578F" w:rsidRDefault="00F70A77" w:rsidP="002D578F">
      <w:pPr>
        <w:ind w:left="212" w:hangingChars="104" w:hanging="212"/>
        <w:rPr>
          <w:sz w:val="20"/>
          <w:szCs w:val="20"/>
        </w:rPr>
      </w:pPr>
      <w:r>
        <w:rPr>
          <w:noProof/>
          <w:snapToGrid/>
          <w:sz w:val="20"/>
          <w:szCs w:val="20"/>
        </w:rPr>
        <mc:AlternateContent>
          <mc:Choice Requires="wps">
            <w:drawing>
              <wp:anchor distT="0" distB="0" distL="114300" distR="114300" simplePos="0" relativeHeight="251768832" behindDoc="0" locked="0" layoutInCell="1" allowOverlap="1" wp14:anchorId="623DA67C" wp14:editId="7228C32D">
                <wp:simplePos x="0" y="0"/>
                <wp:positionH relativeFrom="column">
                  <wp:posOffset>5062732</wp:posOffset>
                </wp:positionH>
                <wp:positionV relativeFrom="paragraph">
                  <wp:posOffset>1680210</wp:posOffset>
                </wp:positionV>
                <wp:extent cx="843148" cy="403761"/>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43148" cy="403761"/>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カミソリを</w:t>
                            </w:r>
                          </w:p>
                          <w:p w:rsidR="002B0523" w:rsidRPr="00F70A77" w:rsidRDefault="002B0523" w:rsidP="00F70A77">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重ねて切る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69" type="#_x0000_t202" style="position:absolute;left:0;text-align:left;margin-left:398.65pt;margin-top:132.3pt;width:66.4pt;height:3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" fillcolor="white [3212]" stroked="f" strokeweight=".5pt">
                <v:fill opacity="26214f"/>
                <v:textbox>
                  <w:txbxContent>
                    <w:p w:rsidR="002B0523" w:rsidRPr="00F70A77" w:rsidRDefault="002B0523" w:rsidP="00F70A77">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カミソリを</w:t>
                      </w:r>
                    </w:p>
                    <w:p w:rsidR="002B0523" w:rsidRPr="00F70A77" w:rsidRDefault="002B0523" w:rsidP="00F70A77">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重ねて切る</w:t>
                      </w:r>
                    </w:p>
                  </w:txbxContent>
                </v:textbox>
              </v:shape>
            </w:pict>
          </mc:Fallback>
        </mc:AlternateContent>
      </w:r>
      <w:r>
        <w:rPr>
          <w:noProof/>
          <w:snapToGrid/>
          <w:sz w:val="20"/>
          <w:szCs w:val="20"/>
        </w:rPr>
        <mc:AlternateContent>
          <mc:Choice Requires="wps">
            <w:drawing>
              <wp:anchor distT="0" distB="0" distL="114300" distR="114300" simplePos="0" relativeHeight="251766784" behindDoc="0" locked="0" layoutInCell="1" allowOverlap="1" wp14:anchorId="20D49747" wp14:editId="16BC30EC">
                <wp:simplePos x="0" y="0"/>
                <wp:positionH relativeFrom="column">
                  <wp:posOffset>288925</wp:posOffset>
                </wp:positionH>
                <wp:positionV relativeFrom="paragraph">
                  <wp:posOffset>1798955</wp:posOffset>
                </wp:positionV>
                <wp:extent cx="1273175" cy="273050"/>
                <wp:effectExtent l="0" t="0" r="3175" b="0"/>
                <wp:wrapNone/>
                <wp:docPr id="11" name="テキスト ボックス 11"/>
                <wp:cNvGraphicFramePr/>
                <a:graphic xmlns:a="http://schemas.openxmlformats.org/drawingml/2006/main">
                  <a:graphicData uri="http://schemas.microsoft.com/office/word/2010/wordprocessingShape">
                    <wps:wsp>
                      <wps:cNvSpPr txBox="1"/>
                      <wps:spPr>
                        <a:xfrm>
                          <a:off x="0" y="0"/>
                          <a:ext cx="1273175" cy="2730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両刃カミソリを折る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70" type="#_x0000_t202" style="position:absolute;left:0;text-align:left;margin-left:22.75pt;margin-top:141.65pt;width:100.25pt;height:2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" fillcolor="white [3212]" stroked="f" strokeweight=".5pt">
                <v:fill opacity="26214f"/>
                <v:textbox>
                  <w:txbxContent>
                    <w:p w:rsidR="002B0523" w:rsidRPr="00F70A77" w:rsidRDefault="002B0523" w:rsidP="00F70A77">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両刃カミソリを折る</w:t>
                      </w:r>
                    </w:p>
                  </w:txbxContent>
                </v:textbox>
              </v:shape>
            </w:pict>
          </mc:Fallback>
        </mc:AlternateContent>
      </w:r>
    </w:p>
    <w:p w:rsidR="002D578F" w:rsidRPr="00BF48BA" w:rsidRDefault="00B366DA" w:rsidP="002D578F">
      <w:pPr>
        <w:ind w:left="212" w:hangingChars="104" w:hanging="212"/>
        <w:rPr>
          <w:sz w:val="20"/>
          <w:szCs w:val="20"/>
        </w:rPr>
      </w:pPr>
      <w:r>
        <w:rPr>
          <w:rFonts w:hint="eastAsia"/>
          <w:sz w:val="20"/>
          <w:szCs w:val="20"/>
        </w:rPr>
        <w:t>・</w:t>
      </w:r>
      <w:r w:rsidR="002D578F">
        <w:rPr>
          <w:rFonts w:hint="eastAsia"/>
          <w:sz w:val="20"/>
          <w:szCs w:val="20"/>
        </w:rPr>
        <w:t>果実の断面</w:t>
      </w:r>
    </w:p>
    <w:p w:rsidR="002D578F" w:rsidRDefault="00B366DA" w:rsidP="00B366DA">
      <w:pPr>
        <w:ind w:left="223" w:hangingChars="104" w:hanging="223"/>
        <w:rPr>
          <w:sz w:val="20"/>
          <w:szCs w:val="20"/>
        </w:rPr>
      </w:pPr>
      <w:r>
        <w:rPr>
          <w:rFonts w:hint="eastAsia"/>
          <w:noProof/>
        </w:rPr>
        <w:drawing>
          <wp:anchor distT="0" distB="0" distL="114300" distR="114300" simplePos="0" relativeHeight="251797504" behindDoc="0" locked="0" layoutInCell="1" allowOverlap="1" wp14:anchorId="00663035" wp14:editId="6B5412A1">
            <wp:simplePos x="0" y="0"/>
            <wp:positionH relativeFrom="column">
              <wp:posOffset>1379714</wp:posOffset>
            </wp:positionH>
            <wp:positionV relativeFrom="paragraph">
              <wp:posOffset>705485</wp:posOffset>
            </wp:positionV>
            <wp:extent cx="215900" cy="215900"/>
            <wp:effectExtent l="19050" t="19050" r="12700" b="1270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07744" behindDoc="0" locked="0" layoutInCell="1" allowOverlap="1" wp14:anchorId="0F625403" wp14:editId="4A3DB368">
            <wp:simplePos x="0" y="0"/>
            <wp:positionH relativeFrom="column">
              <wp:posOffset>130810</wp:posOffset>
            </wp:positionH>
            <wp:positionV relativeFrom="paragraph">
              <wp:posOffset>1147445</wp:posOffset>
            </wp:positionV>
            <wp:extent cx="215900" cy="215900"/>
            <wp:effectExtent l="19050" t="19050" r="12700" b="12700"/>
            <wp:wrapNone/>
            <wp:docPr id="231" name="図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1686" w:rsidRPr="00872E59">
        <w:rPr>
          <w:rFonts w:hint="eastAsia"/>
          <w:noProof/>
          <w:sz w:val="20"/>
          <w:szCs w:val="20"/>
        </w:rPr>
        <mc:AlternateContent>
          <mc:Choice Requires="wps">
            <w:drawing>
              <wp:anchor distT="0" distB="0" distL="114300" distR="114300" simplePos="0" relativeHeight="251730944" behindDoc="0" locked="0" layoutInCell="1" allowOverlap="1" wp14:anchorId="3C187F16" wp14:editId="12D054D3">
                <wp:simplePos x="0" y="0"/>
                <wp:positionH relativeFrom="column">
                  <wp:posOffset>52705</wp:posOffset>
                </wp:positionH>
                <wp:positionV relativeFrom="paragraph">
                  <wp:posOffset>1046480</wp:posOffset>
                </wp:positionV>
                <wp:extent cx="3318510" cy="1009015"/>
                <wp:effectExtent l="0" t="0" r="15240" b="19685"/>
                <wp:wrapSquare wrapText="bothSides"/>
                <wp:docPr id="299" name="1 つの角を切り取った四角形 299"/>
                <wp:cNvGraphicFramePr/>
                <a:graphic xmlns:a="http://schemas.openxmlformats.org/drawingml/2006/main">
                  <a:graphicData uri="http://schemas.microsoft.com/office/word/2010/wordprocessingShape">
                    <wps:wsp>
                      <wps:cNvSpPr/>
                      <wps:spPr>
                        <a:xfrm>
                          <a:off x="0" y="0"/>
                          <a:ext cx="3318510" cy="1009015"/>
                        </a:xfrm>
                        <a:prstGeom prst="snip1Rect">
                          <a:avLst>
                            <a:gd name="adj" fmla="val 16548"/>
                          </a:avLst>
                        </a:prstGeom>
                        <a:solidFill>
                          <a:sysClr val="window" lastClr="FFFFFF"/>
                        </a:solidFill>
                        <a:ln w="25400" cap="flat" cmpd="sng" algn="ctr">
                          <a:solidFill>
                            <a:sysClr val="windowText" lastClr="000000"/>
                          </a:solidFill>
                          <a:prstDash val="solid"/>
                        </a:ln>
                        <a:effectLst/>
                      </wps:spPr>
                      <wps:txbx>
                        <w:txbxContent>
                          <w:p w:rsidR="002B0523" w:rsidRPr="00F21D24" w:rsidRDefault="002B0523" w:rsidP="002D578F">
                            <w:pPr>
                              <w:snapToGrid w:val="0"/>
                              <w:spacing w:line="240" w:lineRule="atLeast"/>
                              <w:ind w:left="214" w:hangingChars="100" w:hanging="214"/>
                              <w:jc w:val="left"/>
                              <w:rPr>
                                <w:rFonts w:asciiTheme="majorEastAsia" w:eastAsiaTheme="majorEastAsia" w:hAnsiTheme="majorEastAsia"/>
                              </w:rPr>
                            </w:pPr>
                            <w:r w:rsidRPr="00F21D24">
                              <w:rPr>
                                <w:rFonts w:asciiTheme="majorEastAsia" w:eastAsiaTheme="majorEastAsia" w:hAnsiTheme="majorEastAsia" w:hint="eastAsia"/>
                              </w:rPr>
                              <w:t xml:space="preserve">　　それぞれの組織の断面を観察する。利き手に持ったカミソリを手前に引いて薄い切片を</w:t>
                            </w:r>
                            <w:r>
                              <w:rPr>
                                <w:rFonts w:asciiTheme="majorEastAsia" w:eastAsiaTheme="majorEastAsia" w:hAnsiTheme="majorEastAsia" w:hint="eastAsia"/>
                              </w:rPr>
                              <w:t>つく</w:t>
                            </w:r>
                            <w:r w:rsidRPr="00F21D24">
                              <w:rPr>
                                <w:rFonts w:asciiTheme="majorEastAsia" w:eastAsiaTheme="majorEastAsia" w:hAnsiTheme="majorEastAsia" w:hint="eastAsia"/>
                              </w:rPr>
                              <w:t>ることができる。いくつか切片を</w:t>
                            </w:r>
                            <w:r>
                              <w:rPr>
                                <w:rFonts w:asciiTheme="majorEastAsia" w:eastAsiaTheme="majorEastAsia" w:hAnsiTheme="majorEastAsia" w:hint="eastAsia"/>
                              </w:rPr>
                              <w:t>つくり</w:t>
                            </w:r>
                            <w:r w:rsidRPr="00F21D24">
                              <w:rPr>
                                <w:rFonts w:asciiTheme="majorEastAsia" w:eastAsiaTheme="majorEastAsia" w:hAnsiTheme="majorEastAsia" w:hint="eastAsia"/>
                              </w:rPr>
                              <w:t>，うまく切れたものでプレパラートを作成する。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99" o:spid="_x0000_s1071" style="position:absolute;left:0;text-align:left;margin-left:4.15pt;margin-top:82.4pt;width:261.3pt;height:7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8510,1009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" adj="-11796480,,5400" path="m,l3151538,r166972,166972l3318510,1009015,,1009015,,xe" fillcolor="window" strokecolor="windowText" strokeweight="2pt">
                <v:stroke joinstyle="miter"/>
                <v:formulas/>
                <v:path arrowok="t" o:connecttype="custom" o:connectlocs="0,0;3151538,0;3318510,166972;3318510,1009015;0,1009015;0,0" o:connectangles="0,0,0,0,0,0" textboxrect="0,0,3318510,1009015"/>
                <v:textbox>
                  <w:txbxContent>
                    <w:p w:rsidR="002B0523" w:rsidRPr="00F21D24" w:rsidRDefault="002B0523" w:rsidP="002D578F">
                      <w:pPr>
                        <w:snapToGrid w:val="0"/>
                        <w:spacing w:line="240" w:lineRule="atLeast"/>
                        <w:ind w:left="214" w:hangingChars="100" w:hanging="214"/>
                        <w:jc w:val="left"/>
                        <w:rPr>
                          <w:rFonts w:asciiTheme="majorEastAsia" w:eastAsiaTheme="majorEastAsia" w:hAnsiTheme="majorEastAsia"/>
                        </w:rPr>
                      </w:pPr>
                      <w:r w:rsidRPr="00F21D24">
                        <w:rPr>
                          <w:rFonts w:asciiTheme="majorEastAsia" w:eastAsiaTheme="majorEastAsia" w:hAnsiTheme="majorEastAsia" w:hint="eastAsia"/>
                        </w:rPr>
                        <w:t xml:space="preserve">　　それぞれの組織の断面を観察する。利き手に持ったカミソリを手前に引いて薄い切片を</w:t>
                      </w:r>
                      <w:r>
                        <w:rPr>
                          <w:rFonts w:asciiTheme="majorEastAsia" w:eastAsiaTheme="majorEastAsia" w:hAnsiTheme="majorEastAsia" w:hint="eastAsia"/>
                        </w:rPr>
                        <w:t>つく</w:t>
                      </w:r>
                      <w:r w:rsidRPr="00F21D24">
                        <w:rPr>
                          <w:rFonts w:asciiTheme="majorEastAsia" w:eastAsiaTheme="majorEastAsia" w:hAnsiTheme="majorEastAsia" w:hint="eastAsia"/>
                        </w:rPr>
                        <w:t>ることができる。いくつか切片を</w:t>
                      </w:r>
                      <w:r>
                        <w:rPr>
                          <w:rFonts w:asciiTheme="majorEastAsia" w:eastAsiaTheme="majorEastAsia" w:hAnsiTheme="majorEastAsia" w:hint="eastAsia"/>
                        </w:rPr>
                        <w:t>つくり</w:t>
                      </w:r>
                      <w:r w:rsidRPr="00F21D24">
                        <w:rPr>
                          <w:rFonts w:asciiTheme="majorEastAsia" w:eastAsiaTheme="majorEastAsia" w:hAnsiTheme="majorEastAsia" w:hint="eastAsia"/>
                        </w:rPr>
                        <w:t>，うまく切れたものでプレパラートを作成する。</w:t>
                      </w:r>
                    </w:p>
                  </w:txbxContent>
                </v:textbox>
                <w10:wrap type="square"/>
              </v:shape>
            </w:pict>
          </mc:Fallback>
        </mc:AlternateContent>
      </w:r>
      <w:r w:rsidR="002D578F">
        <w:rPr>
          <w:noProof/>
        </w:rPr>
        <w:drawing>
          <wp:anchor distT="0" distB="0" distL="114300" distR="114300" simplePos="0" relativeHeight="251726848" behindDoc="0" locked="0" layoutInCell="1" allowOverlap="1" wp14:anchorId="5D52D05B" wp14:editId="4D102B9E">
            <wp:simplePos x="0" y="0"/>
            <wp:positionH relativeFrom="column">
              <wp:posOffset>3412490</wp:posOffset>
            </wp:positionH>
            <wp:positionV relativeFrom="paragraph">
              <wp:posOffset>39370</wp:posOffset>
            </wp:positionV>
            <wp:extent cx="2691130" cy="2018030"/>
            <wp:effectExtent l="19050" t="19050" r="13970" b="20320"/>
            <wp:wrapSquare wrapText="bothSides"/>
            <wp:docPr id="3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1130" cy="2018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578F">
        <w:rPr>
          <w:rFonts w:hint="eastAsia"/>
          <w:sz w:val="20"/>
          <w:szCs w:val="20"/>
        </w:rPr>
        <w:t xml:space="preserve">　　組織片をカミソリで薄く</w:t>
      </w:r>
      <w:r w:rsidR="002D578F" w:rsidRPr="00BF48BA">
        <w:rPr>
          <w:rFonts w:hint="eastAsia"/>
          <w:sz w:val="20"/>
          <w:szCs w:val="20"/>
        </w:rPr>
        <w:t>切る。</w:t>
      </w:r>
      <w:r>
        <w:rPr>
          <w:rFonts w:hint="eastAsia"/>
          <w:sz w:val="20"/>
          <w:szCs w:val="20"/>
        </w:rPr>
        <w:t>ピーマン，パプリカなど厚く堅さのある果実は１cm程度の幅にした組織片が薄片をつくりやすい。</w:t>
      </w:r>
      <w:r w:rsidR="002D578F" w:rsidRPr="00BF48BA">
        <w:rPr>
          <w:rFonts w:hint="eastAsia"/>
          <w:sz w:val="20"/>
          <w:szCs w:val="20"/>
        </w:rPr>
        <w:t>薄片を，水を入れ</w:t>
      </w:r>
      <w:r w:rsidR="002D578F">
        <w:rPr>
          <w:rFonts w:hint="eastAsia"/>
          <w:sz w:val="20"/>
          <w:szCs w:val="20"/>
        </w:rPr>
        <w:t>ておいたペトリ皿</w:t>
      </w:r>
      <w:r w:rsidR="002D578F" w:rsidRPr="00BF48BA">
        <w:rPr>
          <w:rFonts w:hint="eastAsia"/>
          <w:sz w:val="20"/>
          <w:szCs w:val="20"/>
        </w:rPr>
        <w:t>に浮かべる。</w:t>
      </w:r>
      <w:r w:rsidR="002D1686">
        <w:rPr>
          <w:rFonts w:hint="eastAsia"/>
          <w:sz w:val="20"/>
          <w:szCs w:val="20"/>
        </w:rPr>
        <w:t xml:space="preserve">　　　→状態１</w:t>
      </w:r>
      <w:r w:rsidR="00CE480A">
        <w:rPr>
          <w:rFonts w:hint="eastAsia"/>
          <w:sz w:val="20"/>
          <w:szCs w:val="20"/>
        </w:rPr>
        <w:t>（p.42）</w:t>
      </w:r>
    </w:p>
    <w:p w:rsidR="002D578F" w:rsidRDefault="00B366DA" w:rsidP="002D578F">
      <w:pPr>
        <w:ind w:left="212" w:hangingChars="104" w:hanging="212"/>
        <w:rPr>
          <w:sz w:val="20"/>
          <w:szCs w:val="20"/>
        </w:rPr>
      </w:pPr>
      <w:r>
        <w:rPr>
          <w:noProof/>
          <w:snapToGrid/>
          <w:sz w:val="20"/>
          <w:szCs w:val="20"/>
        </w:rPr>
        <mc:AlternateContent>
          <mc:Choice Requires="wps">
            <w:drawing>
              <wp:anchor distT="0" distB="0" distL="114300" distR="114300" simplePos="0" relativeHeight="251764736" behindDoc="0" locked="0" layoutInCell="1" allowOverlap="1" wp14:anchorId="5ED39158" wp14:editId="757BCFE8">
                <wp:simplePos x="0" y="0"/>
                <wp:positionH relativeFrom="column">
                  <wp:posOffset>3412490</wp:posOffset>
                </wp:positionH>
                <wp:positionV relativeFrom="paragraph">
                  <wp:posOffset>867410</wp:posOffset>
                </wp:positionV>
                <wp:extent cx="842645" cy="2730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42645" cy="2730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果実の断面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68.7pt;margin-top:68.3pt;width:66.35pt;height: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" fillcolor="white [3212]" stroked="f" strokeweight=".5pt">
                <v:fill opacity="26214f"/>
                <v:textbox>
                  <w:txbxContent>
                    <w:p w:rsidR="002B0523" w:rsidRPr="00F70A77" w:rsidRDefault="002B0523" w:rsidP="00F70A77">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果実の断面</w:t>
                      </w:r>
                    </w:p>
                  </w:txbxContent>
                </v:textbox>
              </v:shape>
            </w:pict>
          </mc:Fallback>
        </mc:AlternateContent>
      </w:r>
    </w:p>
    <w:p w:rsidR="002D578F" w:rsidRPr="00B2369A" w:rsidRDefault="002D578F" w:rsidP="002D578F">
      <w:pPr>
        <w:ind w:left="223" w:hangingChars="104" w:hanging="223"/>
        <w:rPr>
          <w:rFonts w:ascii="ＭＳ ゴシック" w:eastAsia="ＭＳ ゴシック" w:hAnsi="ＭＳ ゴシック"/>
          <w:sz w:val="20"/>
          <w:szCs w:val="20"/>
        </w:rPr>
      </w:pPr>
      <w:r w:rsidRPr="00B2369A">
        <w:rPr>
          <w:rFonts w:ascii="ＭＳ ゴシック" w:eastAsia="ＭＳ ゴシック" w:hAnsi="ＭＳ ゴシック"/>
          <w:noProof/>
        </w:rPr>
        <w:drawing>
          <wp:anchor distT="0" distB="0" distL="114300" distR="114300" simplePos="0" relativeHeight="251724800" behindDoc="0" locked="0" layoutInCell="1" allowOverlap="1" wp14:anchorId="32EE8F9E" wp14:editId="0508632A">
            <wp:simplePos x="0" y="0"/>
            <wp:positionH relativeFrom="column">
              <wp:posOffset>3411855</wp:posOffset>
            </wp:positionH>
            <wp:positionV relativeFrom="paragraph">
              <wp:posOffset>133985</wp:posOffset>
            </wp:positionV>
            <wp:extent cx="2695575" cy="2021205"/>
            <wp:effectExtent l="19050" t="19050" r="28575" b="17145"/>
            <wp:wrapSquare wrapText="bothSides"/>
            <wp:docPr id="4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021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2369A">
        <w:rPr>
          <w:rFonts w:ascii="ＭＳ ゴシック" w:eastAsia="ＭＳ ゴシック" w:hAnsi="ＭＳ ゴシック" w:hint="eastAsia"/>
          <w:sz w:val="20"/>
          <w:szCs w:val="20"/>
        </w:rPr>
        <w:t>②　プレパラートの作成</w:t>
      </w:r>
    </w:p>
    <w:p w:rsidR="002D578F" w:rsidRDefault="00114C34" w:rsidP="002D1686">
      <w:pPr>
        <w:ind w:left="223" w:hangingChars="104" w:hanging="223"/>
        <w:rPr>
          <w:sz w:val="20"/>
          <w:szCs w:val="20"/>
        </w:rPr>
      </w:pPr>
      <w:r>
        <w:rPr>
          <w:rFonts w:hint="eastAsia"/>
          <w:noProof/>
        </w:rPr>
        <w:drawing>
          <wp:anchor distT="0" distB="0" distL="114300" distR="114300" simplePos="0" relativeHeight="251803648" behindDoc="0" locked="0" layoutInCell="1" allowOverlap="1" wp14:anchorId="325BD27C" wp14:editId="07A6BE22">
            <wp:simplePos x="0" y="0"/>
            <wp:positionH relativeFrom="column">
              <wp:posOffset>168976</wp:posOffset>
            </wp:positionH>
            <wp:positionV relativeFrom="paragraph">
              <wp:posOffset>1099754</wp:posOffset>
            </wp:positionV>
            <wp:extent cx="215900" cy="215900"/>
            <wp:effectExtent l="19050" t="19050" r="12700" b="12700"/>
            <wp:wrapNone/>
            <wp:docPr id="229" name="図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1686">
        <w:rPr>
          <w:rFonts w:hint="eastAsia"/>
          <w:noProof/>
        </w:rPr>
        <w:drawing>
          <wp:anchor distT="0" distB="0" distL="114300" distR="114300" simplePos="0" relativeHeight="251795456" behindDoc="0" locked="0" layoutInCell="1" allowOverlap="1" wp14:anchorId="3148F688" wp14:editId="57268F5B">
            <wp:simplePos x="0" y="0"/>
            <wp:positionH relativeFrom="column">
              <wp:posOffset>2102485</wp:posOffset>
            </wp:positionH>
            <wp:positionV relativeFrom="paragraph">
              <wp:posOffset>447675</wp:posOffset>
            </wp:positionV>
            <wp:extent cx="215900" cy="215900"/>
            <wp:effectExtent l="19050" t="19050" r="12700" b="1270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578F" w:rsidRPr="00872E59">
        <w:rPr>
          <w:rFonts w:hint="eastAsia"/>
          <w:noProof/>
          <w:sz w:val="20"/>
          <w:szCs w:val="20"/>
        </w:rPr>
        <mc:AlternateContent>
          <mc:Choice Requires="wps">
            <w:drawing>
              <wp:anchor distT="0" distB="0" distL="114300" distR="114300" simplePos="0" relativeHeight="251719680" behindDoc="0" locked="0" layoutInCell="1" allowOverlap="1" wp14:anchorId="7D5668A0" wp14:editId="76F8C8C5">
                <wp:simplePos x="0" y="0"/>
                <wp:positionH relativeFrom="column">
                  <wp:posOffset>63500</wp:posOffset>
                </wp:positionH>
                <wp:positionV relativeFrom="paragraph">
                  <wp:posOffset>933450</wp:posOffset>
                </wp:positionV>
                <wp:extent cx="3170555" cy="1274445"/>
                <wp:effectExtent l="0" t="0" r="10795" b="20955"/>
                <wp:wrapSquare wrapText="bothSides"/>
                <wp:docPr id="452" name="1 つの角を切り取った四角形 452"/>
                <wp:cNvGraphicFramePr/>
                <a:graphic xmlns:a="http://schemas.openxmlformats.org/drawingml/2006/main">
                  <a:graphicData uri="http://schemas.microsoft.com/office/word/2010/wordprocessingShape">
                    <wps:wsp>
                      <wps:cNvSpPr/>
                      <wps:spPr>
                        <a:xfrm>
                          <a:off x="0" y="0"/>
                          <a:ext cx="3170555" cy="1274445"/>
                        </a:xfrm>
                        <a:prstGeom prst="snip1Rect">
                          <a:avLst>
                            <a:gd name="adj" fmla="val 17367"/>
                          </a:avLst>
                        </a:prstGeom>
                        <a:solidFill>
                          <a:sysClr val="window" lastClr="FFFFFF"/>
                        </a:solidFill>
                        <a:ln w="25400" cap="flat" cmpd="sng" algn="ctr">
                          <a:solidFill>
                            <a:sysClr val="windowText" lastClr="000000"/>
                          </a:solidFill>
                          <a:prstDash val="solid"/>
                        </a:ln>
                        <a:effectLst/>
                      </wps:spPr>
                      <wps:txbx>
                        <w:txbxContent>
                          <w:p w:rsidR="002B0523" w:rsidRPr="00A73C10" w:rsidRDefault="002B0523" w:rsidP="002D578F">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746E0B">
                              <w:rPr>
                                <w:rFonts w:asciiTheme="majorEastAsia" w:eastAsiaTheme="majorEastAsia" w:hAnsiTheme="majorEastAsia" w:hint="eastAsia"/>
                              </w:rPr>
                              <w:t>薄片が</w:t>
                            </w:r>
                            <w:r>
                              <w:rPr>
                                <w:rFonts w:asciiTheme="majorEastAsia" w:eastAsiaTheme="majorEastAsia" w:hAnsiTheme="majorEastAsia" w:hint="eastAsia"/>
                              </w:rPr>
                              <w:t>重なると観察しにくいため，ピンセットと柄付き針を使って薄片を広げる。薄い花の断面の場合，切断面が上下にならないことがあるので複数プレパラートをつくったほうがよい。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452" o:spid="_x0000_s1073" style="position:absolute;left:0;text-align:left;margin-left:5pt;margin-top:73.5pt;width:249.65pt;height:100.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0555,1274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" adj="-11796480,,5400" path="m,l2949222,r221333,221333l3170555,1274445,,1274445,,xe" fillcolor="window" strokecolor="windowText" strokeweight="2pt">
                <v:stroke joinstyle="miter"/>
                <v:formulas/>
                <v:path arrowok="t" o:connecttype="custom" o:connectlocs="0,0;2949222,0;3170555,221333;3170555,1274445;0,1274445;0,0" o:connectangles="0,0,0,0,0,0" textboxrect="0,0,3170555,1274445"/>
                <v:textbox>
                  <w:txbxContent>
                    <w:p w:rsidR="002B0523" w:rsidRPr="00A73C10" w:rsidRDefault="002B0523" w:rsidP="002D578F">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746E0B">
                        <w:rPr>
                          <w:rFonts w:asciiTheme="majorEastAsia" w:eastAsiaTheme="majorEastAsia" w:hAnsiTheme="majorEastAsia" w:hint="eastAsia"/>
                        </w:rPr>
                        <w:t>薄片が</w:t>
                      </w:r>
                      <w:r>
                        <w:rPr>
                          <w:rFonts w:asciiTheme="majorEastAsia" w:eastAsiaTheme="majorEastAsia" w:hAnsiTheme="majorEastAsia" w:hint="eastAsia"/>
                        </w:rPr>
                        <w:t>重なると観察しにくいため，ピンセットと柄付き針を使って薄片を広げる。薄い花の断面の場合，切断面が上下にならないことがあるので複数プレパラートをつくったほうがよい。</w:t>
                      </w:r>
                    </w:p>
                  </w:txbxContent>
                </v:textbox>
                <w10:wrap type="square"/>
              </v:shape>
            </w:pict>
          </mc:Fallback>
        </mc:AlternateContent>
      </w:r>
      <w:r w:rsidR="002D578F">
        <w:rPr>
          <w:rFonts w:hint="eastAsia"/>
          <w:sz w:val="20"/>
          <w:szCs w:val="20"/>
        </w:rPr>
        <w:t xml:space="preserve">　　それぞれの</w:t>
      </w:r>
      <w:r w:rsidR="002D578F" w:rsidRPr="00BF48BA">
        <w:rPr>
          <w:rFonts w:hint="eastAsia"/>
          <w:sz w:val="20"/>
          <w:szCs w:val="20"/>
        </w:rPr>
        <w:t>薄片をスライドガラスに</w:t>
      </w:r>
      <w:r w:rsidR="001D1584">
        <w:rPr>
          <w:rFonts w:hint="eastAsia"/>
          <w:sz w:val="20"/>
          <w:szCs w:val="20"/>
        </w:rPr>
        <w:t>載せ</w:t>
      </w:r>
      <w:r w:rsidR="002D578F">
        <w:rPr>
          <w:rFonts w:hint="eastAsia"/>
          <w:sz w:val="20"/>
          <w:szCs w:val="20"/>
        </w:rPr>
        <w:t>，水を滴下してから，</w:t>
      </w:r>
      <w:r w:rsidR="002D578F" w:rsidRPr="00BF48BA">
        <w:rPr>
          <w:rFonts w:hint="eastAsia"/>
          <w:sz w:val="20"/>
          <w:szCs w:val="20"/>
        </w:rPr>
        <w:t>空気が入らないようにカバーガラスを</w:t>
      </w:r>
      <w:r w:rsidR="001D1584">
        <w:rPr>
          <w:rFonts w:hint="eastAsia"/>
          <w:sz w:val="20"/>
          <w:szCs w:val="20"/>
        </w:rPr>
        <w:t>載せる</w:t>
      </w:r>
      <w:r w:rsidR="002D578F" w:rsidRPr="00BF48BA">
        <w:rPr>
          <w:rFonts w:hint="eastAsia"/>
          <w:sz w:val="20"/>
          <w:szCs w:val="20"/>
        </w:rPr>
        <w:t>。余分な水</w:t>
      </w:r>
      <w:r w:rsidR="002D578F">
        <w:rPr>
          <w:rFonts w:hint="eastAsia"/>
          <w:sz w:val="20"/>
          <w:szCs w:val="20"/>
        </w:rPr>
        <w:t>は</w:t>
      </w:r>
      <w:r w:rsidR="002D578F" w:rsidRPr="00BF48BA">
        <w:rPr>
          <w:rFonts w:hint="eastAsia"/>
          <w:sz w:val="20"/>
          <w:szCs w:val="20"/>
        </w:rPr>
        <w:t>ろ紙で吸い取る。</w:t>
      </w:r>
      <w:r w:rsidR="002D1686">
        <w:rPr>
          <w:rFonts w:hint="eastAsia"/>
          <w:sz w:val="20"/>
          <w:szCs w:val="20"/>
        </w:rPr>
        <w:t xml:space="preserve">　　→状態２，状態３</w:t>
      </w:r>
      <w:r w:rsidR="00CE480A">
        <w:rPr>
          <w:rFonts w:hint="eastAsia"/>
          <w:sz w:val="20"/>
          <w:szCs w:val="20"/>
        </w:rPr>
        <w:t>（p.42）</w:t>
      </w:r>
    </w:p>
    <w:p w:rsidR="002D578F" w:rsidRDefault="002D578F" w:rsidP="002D578F">
      <w:pPr>
        <w:rPr>
          <w:sz w:val="20"/>
          <w:szCs w:val="20"/>
        </w:rPr>
      </w:pPr>
    </w:p>
    <w:p w:rsidR="00D61B86" w:rsidRDefault="00D61B86">
      <w:pPr>
        <w:jc w:val="left"/>
        <w:rPr>
          <w:sz w:val="20"/>
          <w:szCs w:val="20"/>
        </w:rPr>
      </w:pPr>
      <w:r>
        <w:rPr>
          <w:sz w:val="20"/>
          <w:szCs w:val="20"/>
        </w:rPr>
        <w:br w:type="page"/>
      </w:r>
    </w:p>
    <w:p w:rsidR="002D578F" w:rsidRPr="00B2369A" w:rsidRDefault="002D578F" w:rsidP="002D578F">
      <w:pPr>
        <w:ind w:left="212" w:hangingChars="104" w:hanging="212"/>
        <w:rPr>
          <w:rFonts w:ascii="ＭＳ ゴシック" w:eastAsia="ＭＳ ゴシック" w:hAnsi="ＭＳ ゴシック"/>
          <w:sz w:val="20"/>
          <w:szCs w:val="20"/>
        </w:rPr>
      </w:pPr>
      <w:r w:rsidRPr="00B2369A">
        <w:rPr>
          <w:rFonts w:ascii="ＭＳ ゴシック" w:eastAsia="ＭＳ ゴシック" w:hAnsi="ＭＳ ゴシック" w:hint="eastAsia"/>
          <w:noProof/>
          <w:sz w:val="20"/>
          <w:szCs w:val="20"/>
        </w:rPr>
        <w:lastRenderedPageBreak/>
        <mc:AlternateContent>
          <mc:Choice Requires="wps">
            <w:drawing>
              <wp:anchor distT="0" distB="0" distL="114300" distR="114300" simplePos="0" relativeHeight="251737088" behindDoc="0" locked="0" layoutInCell="1" allowOverlap="1" wp14:anchorId="240B6BC1" wp14:editId="65319D9B">
                <wp:simplePos x="0" y="0"/>
                <wp:positionH relativeFrom="column">
                  <wp:posOffset>1910080</wp:posOffset>
                </wp:positionH>
                <wp:positionV relativeFrom="paragraph">
                  <wp:posOffset>67310</wp:posOffset>
                </wp:positionV>
                <wp:extent cx="4130675" cy="1436370"/>
                <wp:effectExtent l="0" t="0" r="22225" b="11430"/>
                <wp:wrapSquare wrapText="bothSides"/>
                <wp:docPr id="330" name="1 つの角を切り取った四角形 330"/>
                <wp:cNvGraphicFramePr/>
                <a:graphic xmlns:a="http://schemas.openxmlformats.org/drawingml/2006/main">
                  <a:graphicData uri="http://schemas.microsoft.com/office/word/2010/wordprocessingShape">
                    <wps:wsp>
                      <wps:cNvSpPr/>
                      <wps:spPr>
                        <a:xfrm>
                          <a:off x="0" y="0"/>
                          <a:ext cx="4130675" cy="1436370"/>
                        </a:xfrm>
                        <a:prstGeom prst="snip1Rect">
                          <a:avLst>
                            <a:gd name="adj" fmla="val 14166"/>
                          </a:avLst>
                        </a:prstGeom>
                        <a:solidFill>
                          <a:sysClr val="window" lastClr="FFFFFF"/>
                        </a:solidFill>
                        <a:ln w="25400" cap="flat" cmpd="sng" algn="ctr">
                          <a:solidFill>
                            <a:sysClr val="windowText" lastClr="000000"/>
                          </a:solidFill>
                          <a:prstDash val="solid"/>
                        </a:ln>
                        <a:effectLst/>
                      </wps:spPr>
                      <wps:txbx>
                        <w:txbxContent>
                          <w:p w:rsidR="002B0523" w:rsidRDefault="004C43B7" w:rsidP="001D1584">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それぞれのプレパラートを観察し，</w:t>
                            </w:r>
                            <w:r w:rsidR="002B0523">
                              <w:rPr>
                                <w:rFonts w:asciiTheme="majorEastAsia" w:eastAsiaTheme="majorEastAsia" w:hAnsiTheme="majorEastAsia" w:hint="eastAsia"/>
                              </w:rPr>
                              <w:t>表皮，表皮近く，内部の</w:t>
                            </w:r>
                            <w:r>
                              <w:rPr>
                                <w:rFonts w:asciiTheme="majorEastAsia" w:eastAsiaTheme="majorEastAsia" w:hAnsiTheme="majorEastAsia" w:hint="eastAsia"/>
                              </w:rPr>
                              <w:t>それぞれで葉緑体，</w:t>
                            </w:r>
                            <w:r w:rsidR="002B0523">
                              <w:rPr>
                                <w:rFonts w:asciiTheme="majorEastAsia" w:eastAsiaTheme="majorEastAsia" w:hAnsiTheme="majorEastAsia" w:hint="eastAsia"/>
                              </w:rPr>
                              <w:t>色素体</w:t>
                            </w:r>
                            <w:r>
                              <w:rPr>
                                <w:rFonts w:asciiTheme="majorEastAsia" w:eastAsiaTheme="majorEastAsia" w:hAnsiTheme="majorEastAsia" w:hint="eastAsia"/>
                              </w:rPr>
                              <w:t>，色素がある液胞</w:t>
                            </w:r>
                            <w:r w:rsidR="002B0523">
                              <w:rPr>
                                <w:rFonts w:asciiTheme="majorEastAsia" w:eastAsiaTheme="majorEastAsia" w:hAnsiTheme="majorEastAsia" w:hint="eastAsia"/>
                              </w:rPr>
                              <w:t>の有無を確認する。特徴ある細胞をスケッチする。</w:t>
                            </w:r>
                          </w:p>
                          <w:p w:rsidR="002B0523" w:rsidRDefault="002B0523" w:rsidP="001D1584">
                            <w:pPr>
                              <w:snapToGrid w:val="0"/>
                              <w:spacing w:line="240" w:lineRule="atLeast"/>
                              <w:ind w:left="214" w:hangingChars="100" w:hanging="214"/>
                              <w:jc w:val="left"/>
                              <w:rPr>
                                <w:rFonts w:asciiTheme="majorEastAsia" w:eastAsiaTheme="majorEastAsia" w:hAnsiTheme="majorEastAsia"/>
                              </w:rPr>
                            </w:pPr>
                          </w:p>
                          <w:p w:rsidR="002B0523" w:rsidRPr="00A73C10" w:rsidRDefault="002B0523" w:rsidP="001D1584">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922133">
                              <w:rPr>
                                <w:rFonts w:asciiTheme="majorEastAsia" w:eastAsiaTheme="majorEastAsia" w:hAnsiTheme="majorEastAsia" w:hint="eastAsia"/>
                              </w:rPr>
                              <w:t>観察したすべてをスケッチする時間はない。</w:t>
                            </w:r>
                            <w:r>
                              <w:rPr>
                                <w:rFonts w:asciiTheme="majorEastAsia" w:eastAsiaTheme="majorEastAsia" w:hAnsiTheme="majorEastAsia" w:hint="eastAsia"/>
                              </w:rPr>
                              <w:t>スケッチするものを限定する，特徴をプリントにまとめスケッチはしないなど</w:t>
                            </w:r>
                            <w:r w:rsidR="00922133">
                              <w:rPr>
                                <w:rFonts w:asciiTheme="majorEastAsia" w:eastAsiaTheme="majorEastAsia" w:hAnsiTheme="majorEastAsia" w:hint="eastAsia"/>
                              </w:rPr>
                              <w:t>の方法がある</w:t>
                            </w: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330" o:spid="_x0000_s1074" style="position:absolute;left:0;text-align:left;margin-left:150.4pt;margin-top:5.3pt;width:325.25pt;height:11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0675,1436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" adj="-11796480,,5400" path="m,l3927199,r203476,203476l4130675,1436370,,1436370,,xe" fillcolor="window" strokecolor="windowText" strokeweight="2pt">
                <v:stroke joinstyle="miter"/>
                <v:formulas/>
                <v:path arrowok="t" o:connecttype="custom" o:connectlocs="0,0;3927199,0;4130675,203476;4130675,1436370;0,1436370;0,0" o:connectangles="0,0,0,0,0,0" textboxrect="0,0,4130675,1436370"/>
                <v:textbox>
                  <w:txbxContent>
                    <w:p w:rsidR="002B0523" w:rsidRDefault="004C43B7" w:rsidP="001D1584">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rPr>
                        <w:t>それぞれのプレパラートを観察し，</w:t>
                      </w:r>
                      <w:r w:rsidR="002B0523">
                        <w:rPr>
                          <w:rFonts w:asciiTheme="majorEastAsia" w:eastAsiaTheme="majorEastAsia" w:hAnsiTheme="majorEastAsia" w:hint="eastAsia"/>
                        </w:rPr>
                        <w:t>表皮，表皮近く，内部の</w:t>
                      </w:r>
                      <w:r>
                        <w:rPr>
                          <w:rFonts w:asciiTheme="majorEastAsia" w:eastAsiaTheme="majorEastAsia" w:hAnsiTheme="majorEastAsia" w:hint="eastAsia"/>
                        </w:rPr>
                        <w:t>それぞれで葉緑体，</w:t>
                      </w:r>
                      <w:r w:rsidR="002B0523">
                        <w:rPr>
                          <w:rFonts w:asciiTheme="majorEastAsia" w:eastAsiaTheme="majorEastAsia" w:hAnsiTheme="majorEastAsia" w:hint="eastAsia"/>
                        </w:rPr>
                        <w:t>色素体</w:t>
                      </w:r>
                      <w:r>
                        <w:rPr>
                          <w:rFonts w:asciiTheme="majorEastAsia" w:eastAsiaTheme="majorEastAsia" w:hAnsiTheme="majorEastAsia" w:hint="eastAsia"/>
                        </w:rPr>
                        <w:t>，色素がある液胞</w:t>
                      </w:r>
                      <w:r w:rsidR="002B0523">
                        <w:rPr>
                          <w:rFonts w:asciiTheme="majorEastAsia" w:eastAsiaTheme="majorEastAsia" w:hAnsiTheme="majorEastAsia" w:hint="eastAsia"/>
                        </w:rPr>
                        <w:t>の有無を確認する。特徴ある細胞をスケッチする。</w:t>
                      </w:r>
                    </w:p>
                    <w:p w:rsidR="002B0523" w:rsidRDefault="002B0523" w:rsidP="001D1584">
                      <w:pPr>
                        <w:snapToGrid w:val="0"/>
                        <w:spacing w:line="240" w:lineRule="atLeast"/>
                        <w:ind w:left="214" w:hangingChars="100" w:hanging="214"/>
                        <w:jc w:val="left"/>
                        <w:rPr>
                          <w:rFonts w:asciiTheme="majorEastAsia" w:eastAsiaTheme="majorEastAsia" w:hAnsiTheme="majorEastAsia"/>
                        </w:rPr>
                      </w:pPr>
                    </w:p>
                    <w:p w:rsidR="002B0523" w:rsidRPr="00A73C10" w:rsidRDefault="002B0523" w:rsidP="001D1584">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922133">
                        <w:rPr>
                          <w:rFonts w:asciiTheme="majorEastAsia" w:eastAsiaTheme="majorEastAsia" w:hAnsiTheme="majorEastAsia" w:hint="eastAsia"/>
                        </w:rPr>
                        <w:t>観察したすべてをスケッチする時間はない。</w:t>
                      </w:r>
                      <w:r>
                        <w:rPr>
                          <w:rFonts w:asciiTheme="majorEastAsia" w:eastAsiaTheme="majorEastAsia" w:hAnsiTheme="majorEastAsia" w:hint="eastAsia"/>
                        </w:rPr>
                        <w:t>スケッチするものを限定する，特徴をプリントにまとめスケッチはしないなど</w:t>
                      </w:r>
                      <w:r w:rsidR="00922133">
                        <w:rPr>
                          <w:rFonts w:asciiTheme="majorEastAsia" w:eastAsiaTheme="majorEastAsia" w:hAnsiTheme="majorEastAsia" w:hint="eastAsia"/>
                        </w:rPr>
                        <w:t>の方法がある</w:t>
                      </w:r>
                      <w:r>
                        <w:rPr>
                          <w:rFonts w:asciiTheme="majorEastAsia" w:eastAsiaTheme="majorEastAsia" w:hAnsiTheme="majorEastAsia" w:hint="eastAsia"/>
                        </w:rPr>
                        <w:t>。</w:t>
                      </w:r>
                    </w:p>
                  </w:txbxContent>
                </v:textbox>
                <w10:wrap type="square"/>
              </v:shape>
            </w:pict>
          </mc:Fallback>
        </mc:AlternateContent>
      </w:r>
      <w:r w:rsidR="00526CF0" w:rsidRPr="00B2369A">
        <w:rPr>
          <w:rFonts w:ascii="ＭＳ ゴシック" w:eastAsia="ＭＳ ゴシック" w:hAnsi="ＭＳ ゴシック" w:hint="eastAsia"/>
          <w:sz w:val="20"/>
          <w:szCs w:val="20"/>
        </w:rPr>
        <w:t>③</w:t>
      </w:r>
      <w:r w:rsidRPr="00B2369A">
        <w:rPr>
          <w:rFonts w:ascii="ＭＳ ゴシック" w:eastAsia="ＭＳ ゴシック" w:hAnsi="ＭＳ ゴシック" w:hint="eastAsia"/>
          <w:sz w:val="20"/>
          <w:szCs w:val="20"/>
        </w:rPr>
        <w:t xml:space="preserve">　観察・スケッチ（15分）</w:t>
      </w:r>
    </w:p>
    <w:p w:rsidR="002D578F" w:rsidRDefault="002D578F" w:rsidP="002D578F">
      <w:pPr>
        <w:ind w:left="212" w:hangingChars="104" w:hanging="212"/>
        <w:rPr>
          <w:sz w:val="20"/>
          <w:szCs w:val="20"/>
        </w:rPr>
      </w:pPr>
      <w:r>
        <w:rPr>
          <w:rFonts w:hint="eastAsia"/>
          <w:sz w:val="20"/>
          <w:szCs w:val="20"/>
        </w:rPr>
        <w:t xml:space="preserve">　　</w:t>
      </w:r>
      <w:r w:rsidRPr="00BF48BA">
        <w:rPr>
          <w:rFonts w:hint="eastAsia"/>
          <w:sz w:val="20"/>
          <w:szCs w:val="20"/>
        </w:rPr>
        <w:t>それぞれのプレパラートを観察し，スケッチする。</w:t>
      </w:r>
    </w:p>
    <w:p w:rsidR="00526CF0" w:rsidRDefault="00922133" w:rsidP="00922133">
      <w:pPr>
        <w:ind w:left="214" w:hangingChars="100" w:hanging="214"/>
        <w:rPr>
          <w:sz w:val="20"/>
          <w:szCs w:val="20"/>
        </w:rPr>
      </w:pPr>
      <w:r>
        <w:rPr>
          <w:rFonts w:hint="eastAsia"/>
          <w:noProof/>
        </w:rPr>
        <w:drawing>
          <wp:anchor distT="0" distB="0" distL="114300" distR="114300" simplePos="0" relativeHeight="251801600" behindDoc="0" locked="0" layoutInCell="1" allowOverlap="1" wp14:anchorId="4086D790" wp14:editId="100898BD">
            <wp:simplePos x="0" y="0"/>
            <wp:positionH relativeFrom="column">
              <wp:posOffset>2010410</wp:posOffset>
            </wp:positionH>
            <wp:positionV relativeFrom="paragraph">
              <wp:posOffset>166511</wp:posOffset>
            </wp:positionV>
            <wp:extent cx="215900" cy="215900"/>
            <wp:effectExtent l="19050" t="19050" r="12700" b="12700"/>
            <wp:wrapNone/>
            <wp:docPr id="228" name="図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省略可２.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26CF0" w:rsidRDefault="00526CF0" w:rsidP="00922133">
      <w:pPr>
        <w:ind w:left="204" w:hangingChars="100" w:hanging="204"/>
        <w:rPr>
          <w:sz w:val="20"/>
          <w:szCs w:val="20"/>
        </w:rPr>
      </w:pPr>
    </w:p>
    <w:p w:rsidR="00526CF0" w:rsidRDefault="00526CF0" w:rsidP="00526CF0">
      <w:pPr>
        <w:ind w:left="204" w:hangingChars="100" w:hanging="204"/>
        <w:rPr>
          <w:sz w:val="20"/>
          <w:szCs w:val="20"/>
        </w:rPr>
      </w:pPr>
    </w:p>
    <w:p w:rsidR="0079119F" w:rsidRDefault="0079119F" w:rsidP="0079119F">
      <w:pPr>
        <w:ind w:left="204" w:hangingChars="100" w:hanging="204"/>
        <w:rPr>
          <w:sz w:val="20"/>
          <w:szCs w:val="20"/>
        </w:rPr>
      </w:pPr>
    </w:p>
    <w:p w:rsidR="002D578F" w:rsidRPr="0079119F" w:rsidRDefault="00C814B8" w:rsidP="00C814B8">
      <w:pPr>
        <w:ind w:left="214" w:hangingChars="100" w:hanging="214"/>
        <w:rPr>
          <w:noProof/>
        </w:rPr>
      </w:pPr>
      <w:r>
        <w:rPr>
          <w:noProof/>
        </w:rPr>
        <w:drawing>
          <wp:anchor distT="0" distB="0" distL="114300" distR="114300" simplePos="0" relativeHeight="251738112" behindDoc="1" locked="0" layoutInCell="1" allowOverlap="1" wp14:anchorId="3DF5C1E1" wp14:editId="181BBC97">
            <wp:simplePos x="0" y="0"/>
            <wp:positionH relativeFrom="column">
              <wp:posOffset>3175000</wp:posOffset>
            </wp:positionH>
            <wp:positionV relativeFrom="paragraph">
              <wp:posOffset>174625</wp:posOffset>
            </wp:positionV>
            <wp:extent cx="2774950" cy="2077720"/>
            <wp:effectExtent l="19050" t="19050" r="25400" b="17780"/>
            <wp:wrapNone/>
            <wp:docPr id="3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74950" cy="20777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12A7F56E" wp14:editId="507F47E3">
            <wp:simplePos x="0" y="0"/>
            <wp:positionH relativeFrom="column">
              <wp:posOffset>194310</wp:posOffset>
            </wp:positionH>
            <wp:positionV relativeFrom="paragraph">
              <wp:posOffset>173355</wp:posOffset>
            </wp:positionV>
            <wp:extent cx="2774315" cy="2077720"/>
            <wp:effectExtent l="19050" t="19050" r="26035" b="17780"/>
            <wp:wrapNone/>
            <wp:docPr id="3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3" cstate="print">
                      <a:extLst>
                        <a:ext uri="{28A0092B-C50C-407E-A947-70E740481C1C}">
                          <a14:useLocalDpi xmlns:a14="http://schemas.microsoft.com/office/drawing/2010/main" val="0"/>
                        </a:ext>
                      </a:extLst>
                    </a:blip>
                    <a:srcRect l="4410" b="6470"/>
                    <a:stretch/>
                  </pic:blipFill>
                  <pic:spPr bwMode="auto">
                    <a:xfrm>
                      <a:off x="0" y="0"/>
                      <a:ext cx="2774315" cy="20777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C8A">
        <w:rPr>
          <w:noProof/>
          <w:sz w:val="20"/>
          <w:szCs w:val="20"/>
        </w:rPr>
        <w:drawing>
          <wp:anchor distT="0" distB="0" distL="114300" distR="114300" simplePos="0" relativeHeight="251734016" behindDoc="0" locked="0" layoutInCell="1" allowOverlap="1" wp14:anchorId="505B78C8" wp14:editId="60357189">
            <wp:simplePos x="0" y="0"/>
            <wp:positionH relativeFrom="column">
              <wp:posOffset>3175000</wp:posOffset>
            </wp:positionH>
            <wp:positionV relativeFrom="paragraph">
              <wp:posOffset>2649855</wp:posOffset>
            </wp:positionV>
            <wp:extent cx="2771775" cy="2077720"/>
            <wp:effectExtent l="19050" t="19050" r="28575" b="17780"/>
            <wp:wrapSquare wrapText="bothSides"/>
            <wp:docPr id="3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1775" cy="2077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119F">
        <w:rPr>
          <w:rFonts w:hint="eastAsia"/>
          <w:sz w:val="20"/>
          <w:szCs w:val="20"/>
        </w:rPr>
        <w:t xml:space="preserve">　</w:t>
      </w:r>
    </w:p>
    <w:p w:rsidR="002D578F" w:rsidRDefault="002D578F" w:rsidP="002D578F">
      <w:pPr>
        <w:ind w:left="204" w:hangingChars="100" w:hanging="204"/>
        <w:rPr>
          <w:sz w:val="20"/>
          <w:szCs w:val="20"/>
        </w:rPr>
      </w:pPr>
    </w:p>
    <w:p w:rsidR="0079119F" w:rsidRDefault="0079119F" w:rsidP="002D578F">
      <w:pPr>
        <w:ind w:left="204" w:hangingChars="100" w:hanging="204"/>
        <w:rPr>
          <w:sz w:val="20"/>
          <w:szCs w:val="20"/>
        </w:rPr>
      </w:pPr>
    </w:p>
    <w:p w:rsidR="002D578F" w:rsidRDefault="002D578F" w:rsidP="002D578F">
      <w:pPr>
        <w:ind w:left="204" w:hangingChars="100" w:hanging="204"/>
        <w:rPr>
          <w:sz w:val="20"/>
          <w:szCs w:val="20"/>
        </w:rPr>
      </w:pPr>
    </w:p>
    <w:p w:rsidR="002D578F" w:rsidRDefault="002D578F" w:rsidP="002D578F">
      <w:pPr>
        <w:ind w:left="204" w:hangingChars="100" w:hanging="204"/>
        <w:rPr>
          <w:sz w:val="20"/>
          <w:szCs w:val="20"/>
        </w:rPr>
      </w:pPr>
    </w:p>
    <w:p w:rsidR="002D578F" w:rsidRDefault="002D578F" w:rsidP="002D578F">
      <w:pPr>
        <w:ind w:left="204" w:hangingChars="100" w:hanging="204"/>
        <w:rPr>
          <w:sz w:val="20"/>
          <w:szCs w:val="20"/>
        </w:rPr>
      </w:pPr>
    </w:p>
    <w:p w:rsidR="002D578F" w:rsidRDefault="002D578F" w:rsidP="002D578F">
      <w:pPr>
        <w:ind w:left="204" w:hangingChars="100" w:hanging="204"/>
        <w:rPr>
          <w:sz w:val="20"/>
          <w:szCs w:val="20"/>
        </w:rPr>
      </w:pPr>
    </w:p>
    <w:p w:rsidR="002D578F" w:rsidRDefault="002D578F" w:rsidP="002D578F">
      <w:pPr>
        <w:ind w:left="204" w:hangingChars="100" w:hanging="204"/>
        <w:rPr>
          <w:sz w:val="20"/>
          <w:szCs w:val="20"/>
        </w:rPr>
      </w:pPr>
    </w:p>
    <w:p w:rsidR="002D578F" w:rsidRDefault="002D578F" w:rsidP="002D578F">
      <w:pPr>
        <w:ind w:left="204" w:hangingChars="100" w:hanging="204"/>
        <w:rPr>
          <w:sz w:val="20"/>
          <w:szCs w:val="20"/>
        </w:rPr>
      </w:pPr>
    </w:p>
    <w:p w:rsidR="002D578F" w:rsidRDefault="00C814B8" w:rsidP="002D578F">
      <w:pPr>
        <w:rPr>
          <w:sz w:val="20"/>
          <w:szCs w:val="20"/>
        </w:rPr>
      </w:pPr>
      <w:r>
        <w:rPr>
          <w:noProof/>
          <w:snapToGrid/>
          <w:sz w:val="20"/>
          <w:szCs w:val="20"/>
        </w:rPr>
        <mc:AlternateContent>
          <mc:Choice Requires="wps">
            <w:drawing>
              <wp:anchor distT="0" distB="0" distL="114300" distR="114300" simplePos="0" relativeHeight="251770880" behindDoc="0" locked="0" layoutInCell="1" allowOverlap="1" wp14:anchorId="2D9FD8C0" wp14:editId="684B0933">
                <wp:simplePos x="0" y="0"/>
                <wp:positionH relativeFrom="column">
                  <wp:posOffset>763905</wp:posOffset>
                </wp:positionH>
                <wp:positionV relativeFrom="paragraph">
                  <wp:posOffset>176530</wp:posOffset>
                </wp:positionV>
                <wp:extent cx="1614805" cy="33210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61480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フランスギク</w:t>
                            </w:r>
                            <w:r w:rsidRPr="00F70A77">
                              <w:rPr>
                                <w:rFonts w:ascii="ＭＳ ゴシック" w:eastAsia="ＭＳ ゴシック" w:hAnsi="ＭＳ ゴシック" w:hint="eastAsia"/>
                                <w:sz w:val="18"/>
                                <w:szCs w:val="18"/>
                              </w:rPr>
                              <w:t>の花（白）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75" type="#_x0000_t202" style="position:absolute;left:0;text-align:left;margin-left:60.15pt;margin-top:13.9pt;width:127.15pt;height:26.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フランスギク</w:t>
                      </w:r>
                      <w:r w:rsidRPr="00F70A77">
                        <w:rPr>
                          <w:rFonts w:ascii="ＭＳ ゴシック" w:eastAsia="ＭＳ ゴシック" w:hAnsi="ＭＳ ゴシック" w:hint="eastAsia"/>
                          <w:sz w:val="18"/>
                          <w:szCs w:val="18"/>
                        </w:rPr>
                        <w:t>の花（白）</w:t>
                      </w:r>
                    </w:p>
                  </w:txbxContent>
                </v:textbox>
              </v:shape>
            </w:pict>
          </mc:Fallback>
        </mc:AlternateContent>
      </w:r>
      <w:r>
        <w:rPr>
          <w:noProof/>
          <w:snapToGrid/>
          <w:sz w:val="20"/>
          <w:szCs w:val="20"/>
        </w:rPr>
        <mc:AlternateContent>
          <mc:Choice Requires="wps">
            <w:drawing>
              <wp:anchor distT="0" distB="0" distL="114300" distR="114300" simplePos="0" relativeHeight="251772928" behindDoc="0" locked="0" layoutInCell="1" allowOverlap="1" wp14:anchorId="21ACE65C" wp14:editId="010E226E">
                <wp:simplePos x="0" y="0"/>
                <wp:positionH relativeFrom="column">
                  <wp:posOffset>3911287</wp:posOffset>
                </wp:positionH>
                <wp:positionV relativeFrom="paragraph">
                  <wp:posOffset>183582</wp:posOffset>
                </wp:positionV>
                <wp:extent cx="1223158" cy="272728"/>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223158" cy="272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ブタナの花（黄）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76" type="#_x0000_t202" style="position:absolute;left:0;text-align:left;margin-left:308pt;margin-top:14.45pt;width:96.3pt;height:21.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ブタナの花（黄）</w:t>
                      </w:r>
                    </w:p>
                  </w:txbxContent>
                </v:textbox>
              </v:shape>
            </w:pict>
          </mc:Fallback>
        </mc:AlternateContent>
      </w:r>
    </w:p>
    <w:p w:rsidR="002D578F" w:rsidRDefault="002D578F" w:rsidP="002D578F">
      <w:pPr>
        <w:rPr>
          <w:sz w:val="20"/>
          <w:szCs w:val="20"/>
        </w:rPr>
      </w:pPr>
    </w:p>
    <w:p w:rsidR="002D578F" w:rsidRDefault="00C814B8" w:rsidP="002D578F">
      <w:pPr>
        <w:rPr>
          <w:sz w:val="20"/>
          <w:szCs w:val="20"/>
        </w:rPr>
      </w:pPr>
      <w:r w:rsidRPr="00942E1B">
        <w:rPr>
          <w:noProof/>
          <w:sz w:val="20"/>
          <w:szCs w:val="20"/>
        </w:rPr>
        <w:drawing>
          <wp:anchor distT="0" distB="0" distL="114300" distR="114300" simplePos="0" relativeHeight="251741184" behindDoc="1" locked="0" layoutInCell="1" allowOverlap="1" wp14:anchorId="164B829F" wp14:editId="69DECB20">
            <wp:simplePos x="0" y="0"/>
            <wp:positionH relativeFrom="column">
              <wp:posOffset>194310</wp:posOffset>
            </wp:positionH>
            <wp:positionV relativeFrom="paragraph">
              <wp:posOffset>132224</wp:posOffset>
            </wp:positionV>
            <wp:extent cx="2771775" cy="2077720"/>
            <wp:effectExtent l="19050" t="19050" r="28575" b="1778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71775" cy="20777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578F" w:rsidRDefault="002D578F" w:rsidP="002D578F">
      <w:pPr>
        <w:rPr>
          <w:sz w:val="20"/>
          <w:szCs w:val="20"/>
        </w:rPr>
      </w:pPr>
    </w:p>
    <w:p w:rsidR="002D578F" w:rsidRDefault="002D578F" w:rsidP="002D578F">
      <w:pPr>
        <w:rPr>
          <w:sz w:val="20"/>
          <w:szCs w:val="20"/>
        </w:rPr>
      </w:pPr>
    </w:p>
    <w:p w:rsidR="002D578F" w:rsidRDefault="002D578F" w:rsidP="002D578F">
      <w:pPr>
        <w:rPr>
          <w:sz w:val="20"/>
          <w:szCs w:val="20"/>
        </w:rPr>
      </w:pPr>
    </w:p>
    <w:p w:rsidR="002D578F" w:rsidRDefault="002D578F" w:rsidP="002D578F">
      <w:pPr>
        <w:rPr>
          <w:sz w:val="20"/>
          <w:szCs w:val="20"/>
        </w:rPr>
      </w:pPr>
    </w:p>
    <w:p w:rsidR="002D578F" w:rsidRDefault="002D578F" w:rsidP="002D578F">
      <w:pPr>
        <w:rPr>
          <w:sz w:val="20"/>
          <w:szCs w:val="20"/>
        </w:rPr>
      </w:pPr>
    </w:p>
    <w:p w:rsidR="002D578F" w:rsidRDefault="002D578F" w:rsidP="002D578F">
      <w:pPr>
        <w:rPr>
          <w:sz w:val="20"/>
          <w:szCs w:val="20"/>
        </w:rPr>
      </w:pPr>
    </w:p>
    <w:p w:rsidR="002D578F" w:rsidRDefault="002D578F" w:rsidP="002D578F">
      <w:pPr>
        <w:rPr>
          <w:sz w:val="20"/>
          <w:szCs w:val="20"/>
        </w:rPr>
      </w:pPr>
    </w:p>
    <w:p w:rsidR="00D61B86" w:rsidRDefault="00D61B86" w:rsidP="002D578F">
      <w:pPr>
        <w:rPr>
          <w:sz w:val="20"/>
          <w:szCs w:val="20"/>
        </w:rPr>
      </w:pPr>
    </w:p>
    <w:p w:rsidR="00D61B86" w:rsidRDefault="00D03E17" w:rsidP="002D578F">
      <w:pPr>
        <w:rPr>
          <w:sz w:val="20"/>
          <w:szCs w:val="20"/>
        </w:rPr>
      </w:pPr>
      <w:r>
        <w:rPr>
          <w:noProof/>
          <w:snapToGrid/>
          <w:sz w:val="20"/>
          <w:szCs w:val="20"/>
        </w:rPr>
        <mc:AlternateContent>
          <mc:Choice Requires="wps">
            <w:drawing>
              <wp:anchor distT="0" distB="0" distL="114300" distR="114300" simplePos="0" relativeHeight="251781120" behindDoc="0" locked="0" layoutInCell="1" allowOverlap="1" wp14:anchorId="21F4F454" wp14:editId="4D4E0D89">
                <wp:simplePos x="0" y="0"/>
                <wp:positionH relativeFrom="column">
                  <wp:posOffset>3749675</wp:posOffset>
                </wp:positionH>
                <wp:positionV relativeFrom="paragraph">
                  <wp:posOffset>139065</wp:posOffset>
                </wp:positionV>
                <wp:extent cx="1757045" cy="33210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75704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インパチェンスの花（桃）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77" type="#_x0000_t202" style="position:absolute;left:0;text-align:left;margin-left:295.25pt;margin-top:10.95pt;width:138.35pt;height:26.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インパチェンスの花（桃）</w:t>
                      </w:r>
                      <w:bookmarkStart w:id="1" w:name="_GoBack"/>
                      <w:bookmarkEnd w:id="1"/>
                    </w:p>
                  </w:txbxContent>
                </v:textbox>
              </v:shape>
            </w:pict>
          </mc:Fallback>
        </mc:AlternateContent>
      </w:r>
      <w:r w:rsidR="00C814B8">
        <w:rPr>
          <w:noProof/>
          <w:snapToGrid/>
          <w:sz w:val="20"/>
          <w:szCs w:val="20"/>
        </w:rPr>
        <mc:AlternateContent>
          <mc:Choice Requires="wps">
            <w:drawing>
              <wp:anchor distT="0" distB="0" distL="114300" distR="114300" simplePos="0" relativeHeight="251774976" behindDoc="0" locked="0" layoutInCell="1" allowOverlap="1" wp14:anchorId="215B3363" wp14:editId="42CF336F">
                <wp:simplePos x="0" y="0"/>
                <wp:positionH relativeFrom="column">
                  <wp:posOffset>764326</wp:posOffset>
                </wp:positionH>
                <wp:positionV relativeFrom="paragraph">
                  <wp:posOffset>143939</wp:posOffset>
                </wp:positionV>
                <wp:extent cx="1614805" cy="33210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61480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ホウセンカの花（橙）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78" type="#_x0000_t202" style="position:absolute;left:0;text-align:left;margin-left:60.2pt;margin-top:11.35pt;width:127.15pt;height:2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ホウセンカの花（橙）</w:t>
                      </w:r>
                    </w:p>
                  </w:txbxContent>
                </v:textbox>
              </v:shape>
            </w:pict>
          </mc:Fallback>
        </mc:AlternateContent>
      </w:r>
    </w:p>
    <w:p w:rsidR="00D61B86" w:rsidRDefault="00D61B86" w:rsidP="002D578F">
      <w:pPr>
        <w:rPr>
          <w:sz w:val="20"/>
          <w:szCs w:val="20"/>
        </w:rPr>
      </w:pPr>
    </w:p>
    <w:p w:rsidR="00D61B86" w:rsidRDefault="00C814B8" w:rsidP="002D578F">
      <w:pPr>
        <w:rPr>
          <w:sz w:val="20"/>
          <w:szCs w:val="20"/>
        </w:rPr>
      </w:pPr>
      <w:r w:rsidRPr="00767C8A">
        <w:rPr>
          <w:noProof/>
          <w:sz w:val="20"/>
          <w:szCs w:val="20"/>
        </w:rPr>
        <w:drawing>
          <wp:anchor distT="0" distB="0" distL="114300" distR="114300" simplePos="0" relativeHeight="251745280" behindDoc="1" locked="0" layoutInCell="1" allowOverlap="1" wp14:anchorId="46FA8AF1" wp14:editId="14B11E30">
            <wp:simplePos x="0" y="0"/>
            <wp:positionH relativeFrom="column">
              <wp:posOffset>3166110</wp:posOffset>
            </wp:positionH>
            <wp:positionV relativeFrom="paragraph">
              <wp:posOffset>120650</wp:posOffset>
            </wp:positionV>
            <wp:extent cx="2775585" cy="2077720"/>
            <wp:effectExtent l="19050" t="19050" r="24765" b="17780"/>
            <wp:wrapNone/>
            <wp:docPr id="3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6" cstate="print">
                      <a:extLst>
                        <a:ext uri="{28A0092B-C50C-407E-A947-70E740481C1C}">
                          <a14:useLocalDpi xmlns:a14="http://schemas.microsoft.com/office/drawing/2010/main" val="0"/>
                        </a:ext>
                      </a:extLst>
                    </a:blip>
                    <a:srcRect t="10691" r="10548"/>
                    <a:stretch/>
                  </pic:blipFill>
                  <pic:spPr bwMode="auto">
                    <a:xfrm>
                      <a:off x="0" y="0"/>
                      <a:ext cx="2775585" cy="20777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69DFDAB9" wp14:editId="4BD6C964">
            <wp:simplePos x="0" y="0"/>
            <wp:positionH relativeFrom="column">
              <wp:posOffset>194310</wp:posOffset>
            </wp:positionH>
            <wp:positionV relativeFrom="paragraph">
              <wp:posOffset>124460</wp:posOffset>
            </wp:positionV>
            <wp:extent cx="2771140" cy="2077720"/>
            <wp:effectExtent l="19050" t="19050" r="10160" b="17780"/>
            <wp:wrapNone/>
            <wp:docPr id="4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7" cstate="print">
                      <a:extLst>
                        <a:ext uri="{28A0092B-C50C-407E-A947-70E740481C1C}">
                          <a14:useLocalDpi xmlns:a14="http://schemas.microsoft.com/office/drawing/2010/main" val="0"/>
                        </a:ext>
                      </a:extLst>
                    </a:blip>
                    <a:srcRect t="3637" r="3637"/>
                    <a:stretch/>
                  </pic:blipFill>
                  <pic:spPr bwMode="auto">
                    <a:xfrm>
                      <a:off x="0" y="0"/>
                      <a:ext cx="2771140" cy="20777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1B86" w:rsidRDefault="00D61B86" w:rsidP="002D578F">
      <w:pPr>
        <w:rPr>
          <w:sz w:val="20"/>
          <w:szCs w:val="20"/>
        </w:rPr>
      </w:pPr>
    </w:p>
    <w:p w:rsidR="00D61B86" w:rsidRDefault="00D61B86" w:rsidP="002D578F">
      <w:pPr>
        <w:rPr>
          <w:sz w:val="20"/>
          <w:szCs w:val="20"/>
        </w:rPr>
      </w:pPr>
    </w:p>
    <w:p w:rsidR="00D61B86" w:rsidRDefault="00D61B86" w:rsidP="002D578F">
      <w:pPr>
        <w:rPr>
          <w:sz w:val="20"/>
          <w:szCs w:val="20"/>
        </w:rPr>
      </w:pPr>
    </w:p>
    <w:p w:rsidR="00D61B86" w:rsidRDefault="00D61B86" w:rsidP="002D578F">
      <w:pPr>
        <w:rPr>
          <w:sz w:val="20"/>
          <w:szCs w:val="20"/>
        </w:rPr>
      </w:pPr>
    </w:p>
    <w:p w:rsidR="00D61B86" w:rsidRDefault="00D61B86" w:rsidP="002D578F">
      <w:pPr>
        <w:ind w:left="204" w:hangingChars="100" w:hanging="204"/>
        <w:rPr>
          <w:sz w:val="20"/>
          <w:szCs w:val="20"/>
        </w:rPr>
      </w:pPr>
    </w:p>
    <w:p w:rsidR="00D61B86" w:rsidRDefault="00D61B86" w:rsidP="002D578F">
      <w:pPr>
        <w:ind w:left="204" w:hangingChars="100" w:hanging="204"/>
        <w:rPr>
          <w:sz w:val="20"/>
          <w:szCs w:val="20"/>
        </w:rPr>
      </w:pPr>
    </w:p>
    <w:p w:rsidR="00D61B86" w:rsidRDefault="00D61B86" w:rsidP="002D578F">
      <w:pPr>
        <w:ind w:left="204" w:hangingChars="100" w:hanging="204"/>
        <w:rPr>
          <w:sz w:val="20"/>
          <w:szCs w:val="20"/>
        </w:rPr>
      </w:pPr>
    </w:p>
    <w:p w:rsidR="002D578F" w:rsidRDefault="00C814B8" w:rsidP="002D578F">
      <w:pPr>
        <w:rPr>
          <w:sz w:val="20"/>
          <w:szCs w:val="20"/>
        </w:rPr>
      </w:pPr>
      <w:r>
        <w:rPr>
          <w:noProof/>
          <w:snapToGrid/>
          <w:sz w:val="20"/>
          <w:szCs w:val="20"/>
        </w:rPr>
        <mc:AlternateContent>
          <mc:Choice Requires="wps">
            <w:drawing>
              <wp:anchor distT="0" distB="0" distL="114300" distR="114300" simplePos="0" relativeHeight="251783168" behindDoc="0" locked="0" layoutInCell="1" allowOverlap="1" wp14:anchorId="1F421E14" wp14:editId="4688AB2C">
                <wp:simplePos x="0" y="0"/>
                <wp:positionH relativeFrom="column">
                  <wp:posOffset>702310</wp:posOffset>
                </wp:positionH>
                <wp:positionV relativeFrom="paragraph">
                  <wp:posOffset>374898</wp:posOffset>
                </wp:positionV>
                <wp:extent cx="1757045" cy="33210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75704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インパチェンスの花（橙）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79" type="#_x0000_t202" style="position:absolute;left:0;text-align:left;margin-left:55.3pt;margin-top:29.5pt;width:138.35pt;height:26.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インパチェンスの花（橙）</w:t>
                      </w:r>
                    </w:p>
                  </w:txbxContent>
                </v:textbox>
              </v:shape>
            </w:pict>
          </mc:Fallback>
        </mc:AlternateContent>
      </w:r>
      <w:r>
        <w:rPr>
          <w:noProof/>
          <w:snapToGrid/>
          <w:sz w:val="20"/>
          <w:szCs w:val="20"/>
        </w:rPr>
        <mc:AlternateContent>
          <mc:Choice Requires="wps">
            <w:drawing>
              <wp:anchor distT="0" distB="0" distL="114300" distR="114300" simplePos="0" relativeHeight="251785216" behindDoc="0" locked="0" layoutInCell="1" allowOverlap="1" wp14:anchorId="7FA92EFE" wp14:editId="187CB851">
                <wp:simplePos x="0" y="0"/>
                <wp:positionH relativeFrom="column">
                  <wp:posOffset>3752215</wp:posOffset>
                </wp:positionH>
                <wp:positionV relativeFrom="paragraph">
                  <wp:posOffset>372745</wp:posOffset>
                </wp:positionV>
                <wp:extent cx="1757045" cy="33210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75704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インパチェンスの花（赤）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80" type="#_x0000_t202" style="position:absolute;left:0;text-align:left;margin-left:295.45pt;margin-top:29.35pt;width:138.35pt;height:26.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インパチェンスの花（赤）</w:t>
                      </w:r>
                    </w:p>
                  </w:txbxContent>
                </v:textbox>
              </v:shape>
            </w:pict>
          </mc:Fallback>
        </mc:AlternateContent>
      </w:r>
      <w:r w:rsidR="002D578F">
        <w:rPr>
          <w:sz w:val="20"/>
          <w:szCs w:val="20"/>
        </w:rPr>
        <w:br w:type="page"/>
      </w:r>
    </w:p>
    <w:p w:rsidR="0079119F" w:rsidRPr="00EE35DA" w:rsidRDefault="00C814B8" w:rsidP="00C814B8">
      <w:pPr>
        <w:ind w:left="204" w:hangingChars="100" w:hanging="204"/>
      </w:pPr>
      <w:r w:rsidRPr="00942E1B">
        <w:rPr>
          <w:noProof/>
          <w:sz w:val="20"/>
          <w:szCs w:val="20"/>
        </w:rPr>
        <w:lastRenderedPageBreak/>
        <w:drawing>
          <wp:anchor distT="0" distB="0" distL="114300" distR="114300" simplePos="0" relativeHeight="251742208" behindDoc="0" locked="0" layoutInCell="1" allowOverlap="1" wp14:anchorId="091E8BD5" wp14:editId="73E722F2">
            <wp:simplePos x="0" y="0"/>
            <wp:positionH relativeFrom="column">
              <wp:posOffset>277437</wp:posOffset>
            </wp:positionH>
            <wp:positionV relativeFrom="paragraph">
              <wp:posOffset>3736</wp:posOffset>
            </wp:positionV>
            <wp:extent cx="2612390" cy="1958975"/>
            <wp:effectExtent l="19050" t="19050" r="16510" b="22225"/>
            <wp:wrapNone/>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12390" cy="1958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6B7FCBB" wp14:editId="2B675AEA">
            <wp:simplePos x="0" y="0"/>
            <wp:positionH relativeFrom="column">
              <wp:posOffset>3198495</wp:posOffset>
            </wp:positionH>
            <wp:positionV relativeFrom="paragraph">
              <wp:posOffset>3175</wp:posOffset>
            </wp:positionV>
            <wp:extent cx="2612390" cy="1958975"/>
            <wp:effectExtent l="19050" t="19050" r="16510" b="22225"/>
            <wp:wrapNone/>
            <wp:docPr id="3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9" cstate="print">
                      <a:extLst>
                        <a:ext uri="{28A0092B-C50C-407E-A947-70E740481C1C}">
                          <a14:useLocalDpi xmlns:a14="http://schemas.microsoft.com/office/drawing/2010/main" val="0"/>
                        </a:ext>
                      </a:extLst>
                    </a:blip>
                    <a:srcRect r="9013" b="8985"/>
                    <a:stretch/>
                  </pic:blipFill>
                  <pic:spPr bwMode="auto">
                    <a:xfrm>
                      <a:off x="0" y="0"/>
                      <a:ext cx="2612390" cy="1958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433">
        <w:rPr>
          <w:noProof/>
          <w:snapToGrid/>
        </w:rPr>
        <mc:AlternateContent>
          <mc:Choice Requires="wpg">
            <w:drawing>
              <wp:anchor distT="0" distB="0" distL="114300" distR="114300" simplePos="0" relativeHeight="251751424" behindDoc="0" locked="0" layoutInCell="1" allowOverlap="1" wp14:anchorId="3077F832" wp14:editId="0579661E">
                <wp:simplePos x="0" y="0"/>
                <wp:positionH relativeFrom="column">
                  <wp:posOffset>6253480</wp:posOffset>
                </wp:positionH>
                <wp:positionV relativeFrom="paragraph">
                  <wp:posOffset>-2540</wp:posOffset>
                </wp:positionV>
                <wp:extent cx="420370" cy="8361045"/>
                <wp:effectExtent l="19050" t="19050" r="17780" b="20955"/>
                <wp:wrapNone/>
                <wp:docPr id="24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4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顕微鏡の使い方</w:t>
                              </w:r>
                            </w:p>
                          </w:txbxContent>
                        </wps:txbx>
                        <wps:bodyPr rot="0" vert="eaVert" wrap="square" lIns="74295" tIns="8890" rIns="74295" bIns="8890" anchor="t" anchorCtr="0" upright="1">
                          <a:noAutofit/>
                        </wps:bodyPr>
                      </wps:wsp>
                      <wps:wsp>
                        <wps:cNvPr id="246"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遺伝子とＤＮＡ</w:t>
                              </w:r>
                            </w:p>
                          </w:txbxContent>
                        </wps:txbx>
                        <wps:bodyPr rot="0" vert="eaVert" wrap="square" lIns="74295" tIns="8890" rIns="74295" bIns="8890" anchor="t" anchorCtr="0" upright="1">
                          <a:noAutofit/>
                        </wps:bodyPr>
                      </wps:wsp>
                      <wps:wsp>
                        <wps:cNvPr id="24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生物の特徴</w:t>
                              </w:r>
                            </w:p>
                          </w:txbxContent>
                        </wps:txbx>
                        <wps:bodyPr rot="0" vert="eaVert" wrap="square" lIns="74295" tIns="8890" rIns="74295" bIns="8890" anchor="t" anchorCtr="0" upright="1">
                          <a:noAutofit/>
                        </wps:bodyPr>
                      </wps:wsp>
                      <wps:wsp>
                        <wps:cNvPr id="25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52"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53"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5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1" style="position:absolute;left:0;text-align:left;margin-left:492.4pt;margin-top:-.2pt;width:33.1pt;height:658.35pt;z-index:25175142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">
                <v:roundrect id="AutoShape 65" o:spid="_x0000_s1082"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prMUA&#10;AADcAAAADwAAAGRycy9kb3ducmV2LnhtbESPQWvCQBSE7wX/w/KEXkrdNEiV6CpqW+lVY+/P7HMT&#10;zL5Ns2tM++u7BcHjMDPfMPNlb2vRUesrxwpeRgkI4sLpio2CQ/7xPAXhA7LG2jEp+CEPy8XgYY6Z&#10;dlfeUbcPRkQI+wwVlCE0mZS+KMmiH7mGOHon11oMUbZG6havEW5rmSbJq7RYcVwosaFNScV5f7GR&#10;km8PuX372lZHM5leNk+73+/3tVKPw341AxGoD/fwrf2pFaTj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emsxQAAANwAAAAPAAAAAAAAAAAAAAAAAJgCAABkcnMv&#10;ZG93bnJldi54bWxQSwUGAAAAAAQABAD1AAAAigMAAAAA&#10;" filled="f" fillcolor="#f79646" strokecolor="#f79646" strokeweight="2.5pt">
                  <v:shadow color="#868686"/>
                  <v:textbox style="layout-flow:vertical-ideographic" inset="5.85pt,.7pt,5.85pt,.7pt">
                    <w:txbxContent>
                      <w:p w:rsidR="002B0523" w:rsidRDefault="002B0523" w:rsidP="009362DA">
                        <w:pPr>
                          <w:jc w:val="center"/>
                        </w:pPr>
                        <w:r>
                          <w:rPr>
                            <w:rFonts w:hint="eastAsia"/>
                          </w:rPr>
                          <w:t>顕微鏡の使い方</w:t>
                        </w:r>
                      </w:p>
                    </w:txbxContent>
                  </v:textbox>
                </v:roundrect>
                <v:roundrect id="AutoShape 66" o:spid="_x0000_s1083"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9OsUA&#10;AADcAAAADwAAAGRycy9kb3ducmV2LnhtbESP0WrCQBRE3wv+w3KFvunGYERTV7EFqRYtNPoBt9lr&#10;EszeDdltjH/fLQh9HGbmDLNc96YWHbWusqxgMo5AEOdWV1woOJ+2ozkI55E11pZJwZ0crFeDpyWm&#10;2t74i7rMFyJA2KWooPS+SaV0eUkG3dg2xMG72NagD7ItpG7xFuCmlnEUzaTBisNCiQ29lZRfsx+j&#10;YIHd7r7n5BAd30/Jd/dR7V8/M6Weh/3mBYSn3v+HH+2dVhBPZ/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n06xQAAANwAAAAPAAAAAAAAAAAAAAAAAJgCAABkcnMv&#10;ZG93bnJldi54bWxQSwUGAAAAAAQABAD1AAAAigMAAAAA&#10;" filled="f" strokecolor="#4bacc6" strokeweight="2.5pt">
                  <v:shadow color="#868686"/>
                  <v:textbox style="layout-flow:vertical-ideographic" inset="5.85pt,.7pt,5.85pt,.7pt">
                    <w:txbxContent>
                      <w:p w:rsidR="002B0523" w:rsidRDefault="002B0523" w:rsidP="009362DA">
                        <w:pPr>
                          <w:jc w:val="center"/>
                        </w:pPr>
                        <w:r>
                          <w:rPr>
                            <w:rFonts w:hint="eastAsia"/>
                          </w:rPr>
                          <w:t>遺伝子とＤＮＡ</w:t>
                        </w:r>
                      </w:p>
                    </w:txbxContent>
                  </v:textbox>
                </v:roundrect>
                <v:roundrect id="AutoShape 67" o:spid="_x0000_s1084"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X5cYA&#10;AADcAAAADwAAAGRycy9kb3ducmV2LnhtbESPW2vCQBSE3wv9D8sRfKsbg9QaXaUXCooP1gv4esge&#10;k2D27Da7mvjvXaHQx2FmvmFmi87U4kqNrywrGA4SEMS51RUXCg7775c3ED4ga6wtk4IbeVjMn59m&#10;mGnb8pauu1CICGGfoYIyBJdJ6fOSDPqBdcTRO9nGYIiyKaRusI1wU8s0SV6lwYrjQomOPkvKz7uL&#10;UXBMf4d+vNHtx3j0c15/rd3KL51S/V73PgURqAv/4b/2UitIRx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7X5cYAAADcAAAADwAAAAAAAAAAAAAAAACYAgAAZHJz&#10;L2Rvd25yZXYueG1sUEsFBgAAAAAEAAQA9QAAAIsDAAAAAA==&#10;" fillcolor="#b2a1c7 [1943]" strokecolor="#8064a2" strokeweight="2.5pt">
                  <v:shadow color="#868686"/>
                  <v:textbox style="layout-flow:vertical-ideographic" inset="5.85pt,.7pt,5.85pt,.7pt">
                    <w:txbxContent>
                      <w:p w:rsidR="002B0523" w:rsidRDefault="002B0523" w:rsidP="009362DA">
                        <w:pPr>
                          <w:jc w:val="center"/>
                        </w:pPr>
                        <w:r>
                          <w:rPr>
                            <w:rFonts w:hint="eastAsia"/>
                          </w:rPr>
                          <w:t>生物の特徴</w:t>
                        </w:r>
                      </w:p>
                    </w:txbxContent>
                  </v:textbox>
                </v:roundrect>
                <v:roundrect id="AutoShape 68" o:spid="_x0000_s1085"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9jcQA&#10;AADcAAAADwAAAGRycy9kb3ducmV2LnhtbERPTWvCQBC9F/oflin0UnRT0bbGbKQUIiKI1Ai9Dtkx&#10;ic3Optk1xn/vHoQeH+87WQ6mET11rras4HUcgSAurK65VHDIs9EHCOeRNTaWScGVHCzTx4cEY20v&#10;/E393pcihLCLUUHlfRtL6YqKDLqxbYkDd7SdQR9gV0rd4SWEm0ZOouhNGqw5NFTY0ldFxe/+bBRk&#10;q/fdLm/nm5+X03QbFfZPbnNU6vlp+FyA8DT4f/HdvdYKJrMwP5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Y3EAAAA3AAAAA8AAAAAAAAAAAAAAAAAmAIAAGRycy9k&#10;b3ducmV2LnhtbFBLBQYAAAAABAAEAPUAAACJAwAAAAA=&#10;" strokecolor="#c0504d" strokeweight="2.5pt">
                  <v:shadow color="#868686"/>
                  <v:textbox style="layout-flow:vertical-ideographic" inset="5.85pt,.7pt,5.85pt,.7pt">
                    <w:txbxContent>
                      <w:p w:rsidR="002B0523" w:rsidRPr="00F90BDF" w:rsidRDefault="002B0523" w:rsidP="009362DA">
                        <w:pPr>
                          <w:jc w:val="center"/>
                          <w:rPr>
                            <w:sz w:val="16"/>
                            <w:szCs w:val="16"/>
                          </w:rPr>
                        </w:pPr>
                        <w:r w:rsidRPr="00F90BDF">
                          <w:rPr>
                            <w:rFonts w:hint="eastAsia"/>
                            <w:sz w:val="16"/>
                            <w:szCs w:val="16"/>
                          </w:rPr>
                          <w:t>生物の体内環境の維持</w:t>
                        </w:r>
                      </w:p>
                    </w:txbxContent>
                  </v:textbox>
                </v:roundrect>
                <v:roundrect id="AutoShape 69" o:spid="_x0000_s1086"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QcUA&#10;AADcAAAADwAAAGRycy9kb3ducmV2LnhtbESPzWrDMBCE74G+g9hCL6aRbYgpbpRQSgs9BEqcn/Ni&#10;bW1TaWUs2XHfvgoEchxm5htmvZ2tERMNvnOsIFumIIhrpztuFBwPn88vIHxA1mgck4I/8rDdPCzW&#10;WGp34T1NVWhEhLAvUUEbQl9K6euWLPql64mj9+MGiyHKoZF6wEuEWyPzNC2kxY7jQos9vbdU/1aj&#10;VVBV56QpzMnszqcxmT6y3czftVJPj/PbK4hAc7iHb+0vrSBf5X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dBxQAAANwAAAAPAAAAAAAAAAAAAAAAAJgCAABkcnMv&#10;ZG93bnJldi54bWxQSwUGAAAAAAQABAD1AAAAigMAAAAA&#10;" strokecolor="#9bbb59" strokeweight="2.5pt">
                  <v:shadow color="#868686"/>
                  <v:textbox style="layout-flow:vertical-ideographic" inset="5.85pt,.7pt,5.85pt,.7pt">
                    <w:txbxContent>
                      <w:p w:rsidR="002B0523" w:rsidRPr="00F90BDF" w:rsidRDefault="002B0523" w:rsidP="009362DA">
                        <w:pPr>
                          <w:jc w:val="center"/>
                          <w:rPr>
                            <w:sz w:val="16"/>
                            <w:szCs w:val="16"/>
                          </w:rPr>
                        </w:pPr>
                        <w:r>
                          <w:rPr>
                            <w:rFonts w:hint="eastAsia"/>
                            <w:sz w:val="16"/>
                            <w:szCs w:val="16"/>
                          </w:rPr>
                          <w:t>生物の多様性と生態系</w:t>
                        </w:r>
                      </w:p>
                    </w:txbxContent>
                  </v:textbox>
                </v:roundrect>
                <v:roundrect id="AutoShape 70" o:spid="_x0000_s1087"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TScUA&#10;AADcAAAADwAAAGRycy9kb3ducmV2LnhtbESPQWvCQBSE7wX/w/IEL6XZVK1I6ipFFOxBsLHg9ZF9&#10;JqHZt2F3NfHfuwXB4zAz3zCLVW8acSXna8sK3pMUBHFhdc2lgt/j9m0OwgdkjY1lUnAjD6vl4GWB&#10;mbYd/9A1D6WIEPYZKqhCaDMpfVGRQZ/Yljh6Z+sMhihdKbXDLsJNI8dpOpMGa44LFba0rqj4yy9G&#10;Qd3w1G389HTYb9LzRefd6+T7oNRo2H99ggjUh2f40d5pBeOPC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NNJxQAAANwAAAAPAAAAAAAAAAAAAAAAAJgCAABkcnMv&#10;ZG93bnJldi54bWxQSwUGAAAAAAQABAD1AAAAigMAAAAA&#10;" filled="f" fillcolor="#f79646" strokeweight="2.5pt">
                  <v:shadow color="#868686"/>
                  <v:textbox style="layout-flow:vertical-ideographic" inset="5.85pt,.7pt,5.85pt,.7pt">
                    <w:txbxContent>
                      <w:p w:rsidR="002B0523" w:rsidRPr="00F90BDF" w:rsidRDefault="002B0523" w:rsidP="009362DA">
                        <w:pPr>
                          <w:jc w:val="center"/>
                          <w:rPr>
                            <w:sz w:val="18"/>
                            <w:szCs w:val="18"/>
                          </w:rPr>
                        </w:pPr>
                        <w:r w:rsidRPr="00F90BDF">
                          <w:rPr>
                            <w:rFonts w:hint="eastAsia"/>
                            <w:sz w:val="18"/>
                            <w:szCs w:val="18"/>
                          </w:rPr>
                          <w:t>サポート資料の見方</w:t>
                        </w:r>
                      </w:p>
                    </w:txbxContent>
                  </v:textbox>
                </v:roundrect>
                <v:roundrect id="AutoShape 71" o:spid="_x0000_s1088"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LPcUA&#10;AADcAAAADwAAAGRycy9kb3ducmV2LnhtbESPQWvCQBSE70L/w/IKvYhutKmUNBspYqE9CJoKXh/Z&#10;ZxKafRt2V5P++25B8DjMzDdMvh5NJ67kfGtZwWKegCCurG65VnD8/pi9gvABWWNnmRT8kod18TDJ&#10;MdN24ANdy1CLCGGfoYImhD6T0lcNGfRz2xNH72ydwRClq6V2OES46eQySVbSYMtxocGeNg1VP+XF&#10;KGg7Tt3Wp6f9bpucL7ocps9fe6WeHsf3NxCBxnAP39qfWsHyJYX/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Us9xQAAANwAAAAPAAAAAAAAAAAAAAAAAJgCAABkcnMv&#10;ZG93bnJldi54bWxQSwUGAAAAAAQABAD1AAAAigMAAAAA&#10;" filled="f" fillcolor="#f79646" strokeweight="2.5pt">
                  <v:shadow color="#868686"/>
                  <v:textbox style="layout-flow:vertical-ideographic" inset="5.85pt,.7pt,5.85pt,.7pt">
                    <w:txbxContent>
                      <w:p w:rsidR="002B0523" w:rsidRDefault="002B0523" w:rsidP="009362DA">
                        <w:pPr>
                          <w:jc w:val="center"/>
                        </w:pPr>
                        <w:r>
                          <w:rPr>
                            <w:rFonts w:hint="eastAsia"/>
                          </w:rPr>
                          <w:t>巻末資料</w:t>
                        </w:r>
                      </w:p>
                    </w:txbxContent>
                  </v:textbox>
                </v:roundrect>
              </v:group>
            </w:pict>
          </mc:Fallback>
        </mc:AlternateContent>
      </w:r>
      <w:r w:rsidR="00B2369A">
        <w:rPr>
          <w:rFonts w:hint="eastAsia"/>
          <w:sz w:val="20"/>
          <w:szCs w:val="20"/>
        </w:rPr>
        <w:t xml:space="preserve">　</w:t>
      </w:r>
      <w:r w:rsidRPr="00EE35DA">
        <w:t xml:space="preserve"> </w:t>
      </w:r>
    </w:p>
    <w:p w:rsidR="00D61B86" w:rsidRDefault="00C814B8" w:rsidP="002D578F">
      <w:pPr>
        <w:rPr>
          <w:sz w:val="20"/>
          <w:szCs w:val="20"/>
        </w:rPr>
      </w:pPr>
      <w:r w:rsidRPr="00767C8A">
        <w:rPr>
          <w:noProof/>
          <w:sz w:val="20"/>
          <w:szCs w:val="20"/>
        </w:rPr>
        <w:drawing>
          <wp:anchor distT="0" distB="0" distL="114300" distR="114300" simplePos="0" relativeHeight="251735040" behindDoc="0" locked="0" layoutInCell="1" allowOverlap="1" wp14:anchorId="1D4F391C" wp14:editId="034EA118">
            <wp:simplePos x="0" y="0"/>
            <wp:positionH relativeFrom="column">
              <wp:posOffset>277437</wp:posOffset>
            </wp:positionH>
            <wp:positionV relativeFrom="paragraph">
              <wp:posOffset>4429628</wp:posOffset>
            </wp:positionV>
            <wp:extent cx="2612390" cy="1962150"/>
            <wp:effectExtent l="19050" t="19050" r="16510" b="19050"/>
            <wp:wrapNone/>
            <wp:docPr id="3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12390" cy="1962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C8A">
        <w:rPr>
          <w:noProof/>
          <w:sz w:val="20"/>
          <w:szCs w:val="20"/>
        </w:rPr>
        <w:drawing>
          <wp:anchor distT="0" distB="0" distL="114300" distR="114300" simplePos="0" relativeHeight="251736064" behindDoc="0" locked="0" layoutInCell="1" allowOverlap="1" wp14:anchorId="7A86D8DA" wp14:editId="223A19D0">
            <wp:simplePos x="0" y="0"/>
            <wp:positionH relativeFrom="column">
              <wp:posOffset>3198495</wp:posOffset>
            </wp:positionH>
            <wp:positionV relativeFrom="paragraph">
              <wp:posOffset>4429125</wp:posOffset>
            </wp:positionV>
            <wp:extent cx="2612390" cy="1962150"/>
            <wp:effectExtent l="19050" t="19050" r="16510" b="19050"/>
            <wp:wrapNone/>
            <wp:docPr id="3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2390" cy="1962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61B86" w:rsidRDefault="00D61B86" w:rsidP="002D578F">
      <w:pPr>
        <w:rPr>
          <w:sz w:val="20"/>
          <w:szCs w:val="20"/>
        </w:rPr>
      </w:pPr>
    </w:p>
    <w:p w:rsidR="00D61B86" w:rsidRDefault="00D61B86" w:rsidP="002D578F">
      <w:pPr>
        <w:rPr>
          <w:sz w:val="20"/>
          <w:szCs w:val="20"/>
        </w:rPr>
      </w:pPr>
    </w:p>
    <w:p w:rsidR="00D61B86" w:rsidRDefault="00D61B86" w:rsidP="002D578F">
      <w:pPr>
        <w:rPr>
          <w:sz w:val="20"/>
          <w:szCs w:val="20"/>
        </w:rPr>
      </w:pPr>
    </w:p>
    <w:p w:rsidR="00D61B86" w:rsidRDefault="00D61B86" w:rsidP="002D578F">
      <w:pPr>
        <w:rPr>
          <w:sz w:val="20"/>
          <w:szCs w:val="20"/>
        </w:rPr>
      </w:pPr>
    </w:p>
    <w:p w:rsidR="00D61B86" w:rsidRDefault="00D61B86" w:rsidP="002D578F">
      <w:pPr>
        <w:rPr>
          <w:sz w:val="20"/>
          <w:szCs w:val="20"/>
        </w:rPr>
      </w:pPr>
    </w:p>
    <w:p w:rsidR="00D61B86" w:rsidRDefault="00D61B86" w:rsidP="002D578F">
      <w:pPr>
        <w:rPr>
          <w:sz w:val="20"/>
          <w:szCs w:val="20"/>
        </w:rPr>
      </w:pPr>
    </w:p>
    <w:p w:rsidR="00D61B86" w:rsidRDefault="00F70A77" w:rsidP="002D578F">
      <w:pPr>
        <w:rPr>
          <w:sz w:val="20"/>
          <w:szCs w:val="20"/>
        </w:rPr>
      </w:pPr>
      <w:r w:rsidRPr="00C814B8">
        <w:rPr>
          <w:noProof/>
          <w:sz w:val="20"/>
          <w:szCs w:val="20"/>
        </w:rPr>
        <mc:AlternateContent>
          <mc:Choice Requires="wps">
            <w:drawing>
              <wp:anchor distT="0" distB="0" distL="114300" distR="114300" simplePos="0" relativeHeight="251788288" behindDoc="0" locked="0" layoutInCell="1" allowOverlap="1" wp14:anchorId="6EF7E12A" wp14:editId="3685F62E">
                <wp:simplePos x="0" y="0"/>
                <wp:positionH relativeFrom="column">
                  <wp:posOffset>775970</wp:posOffset>
                </wp:positionH>
                <wp:positionV relativeFrom="paragraph">
                  <wp:posOffset>116840</wp:posOffset>
                </wp:positionV>
                <wp:extent cx="1224915" cy="260350"/>
                <wp:effectExtent l="0" t="0" r="0" b="6350"/>
                <wp:wrapNone/>
                <wp:docPr id="25" name="テキスト ボックス 25"/>
                <wp:cNvGraphicFramePr/>
                <a:graphic xmlns:a="http://schemas.openxmlformats.org/drawingml/2006/main">
                  <a:graphicData uri="http://schemas.microsoft.com/office/word/2010/wordprocessingShape">
                    <wps:wsp>
                      <wps:cNvSpPr txBox="1"/>
                      <wps:spPr>
                        <a:xfrm>
                          <a:off x="0" y="0"/>
                          <a:ext cx="122491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ナスの表皮（紫）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89" type="#_x0000_t202" style="position:absolute;left:0;text-align:left;margin-left:61.1pt;margin-top:9.2pt;width:96.45pt;height:2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ナスの表皮（紫）</w:t>
                      </w:r>
                    </w:p>
                  </w:txbxContent>
                </v:textbox>
              </v:shape>
            </w:pict>
          </mc:Fallback>
        </mc:AlternateContent>
      </w:r>
      <w:r w:rsidRPr="00C814B8">
        <w:rPr>
          <w:noProof/>
          <w:sz w:val="20"/>
          <w:szCs w:val="20"/>
        </w:rPr>
        <mc:AlternateContent>
          <mc:Choice Requires="wps">
            <w:drawing>
              <wp:anchor distT="0" distB="0" distL="114300" distR="114300" simplePos="0" relativeHeight="251789312" behindDoc="0" locked="0" layoutInCell="1" allowOverlap="1" wp14:anchorId="7A50AE2B" wp14:editId="04369F49">
                <wp:simplePos x="0" y="0"/>
                <wp:positionH relativeFrom="column">
                  <wp:posOffset>3756660</wp:posOffset>
                </wp:positionH>
                <wp:positionV relativeFrom="paragraph">
                  <wp:posOffset>105410</wp:posOffset>
                </wp:positionV>
                <wp:extent cx="1471930" cy="27241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47193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ピーマンの果肉（緑）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90" type="#_x0000_t202" style="position:absolute;left:0;text-align:left;margin-left:295.8pt;margin-top:8.3pt;width:115.9pt;height:2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ピーマンの果肉（</w:t>
                      </w:r>
                      <w:r w:rsidRPr="00F70A77">
                        <w:rPr>
                          <w:rFonts w:ascii="ＭＳ ゴシック" w:eastAsia="ＭＳ ゴシック" w:hAnsi="ＭＳ ゴシック" w:hint="eastAsia"/>
                          <w:sz w:val="18"/>
                          <w:szCs w:val="18"/>
                        </w:rPr>
                        <w:t>緑）</w:t>
                      </w:r>
                    </w:p>
                  </w:txbxContent>
                </v:textbox>
              </v:shape>
            </w:pict>
          </mc:Fallback>
        </mc:AlternateContent>
      </w:r>
    </w:p>
    <w:p w:rsidR="00D61B86" w:rsidRDefault="00D61B86" w:rsidP="002D578F">
      <w:pPr>
        <w:rPr>
          <w:sz w:val="20"/>
          <w:szCs w:val="20"/>
        </w:rPr>
      </w:pPr>
    </w:p>
    <w:p w:rsidR="0079119F" w:rsidRDefault="00F70A77">
      <w:pPr>
        <w:jc w:val="left"/>
        <w:rPr>
          <w:sz w:val="20"/>
          <w:szCs w:val="20"/>
        </w:rPr>
      </w:pPr>
      <w:r>
        <w:rPr>
          <w:noProof/>
        </w:rPr>
        <w:drawing>
          <wp:anchor distT="0" distB="0" distL="114300" distR="114300" simplePos="0" relativeHeight="251728896" behindDoc="0" locked="0" layoutInCell="1" allowOverlap="1" wp14:anchorId="4C42082B" wp14:editId="1C404213">
            <wp:simplePos x="0" y="0"/>
            <wp:positionH relativeFrom="column">
              <wp:posOffset>3198495</wp:posOffset>
            </wp:positionH>
            <wp:positionV relativeFrom="paragraph">
              <wp:posOffset>14605</wp:posOffset>
            </wp:positionV>
            <wp:extent cx="2612390" cy="1959610"/>
            <wp:effectExtent l="19050" t="19050" r="16510" b="21590"/>
            <wp:wrapNone/>
            <wp:docPr id="3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612390" cy="19596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68338E51" wp14:editId="1CE7BB34">
            <wp:simplePos x="0" y="0"/>
            <wp:positionH relativeFrom="column">
              <wp:posOffset>276860</wp:posOffset>
            </wp:positionH>
            <wp:positionV relativeFrom="paragraph">
              <wp:posOffset>26670</wp:posOffset>
            </wp:positionV>
            <wp:extent cx="2612390" cy="1958975"/>
            <wp:effectExtent l="19050" t="19050" r="16510" b="22225"/>
            <wp:wrapNone/>
            <wp:docPr id="3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2390" cy="1958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814B8">
        <w:rPr>
          <w:noProof/>
          <w:sz w:val="20"/>
          <w:szCs w:val="20"/>
        </w:rPr>
        <mc:AlternateContent>
          <mc:Choice Requires="wps">
            <w:drawing>
              <wp:anchor distT="0" distB="0" distL="114300" distR="114300" simplePos="0" relativeHeight="251790336" behindDoc="0" locked="0" layoutInCell="1" allowOverlap="1" wp14:anchorId="01058473" wp14:editId="4BB6D8FD">
                <wp:simplePos x="0" y="0"/>
                <wp:positionH relativeFrom="column">
                  <wp:posOffset>775970</wp:posOffset>
                </wp:positionH>
                <wp:positionV relativeFrom="paragraph">
                  <wp:posOffset>1974215</wp:posOffset>
                </wp:positionV>
                <wp:extent cx="1614805" cy="33210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61480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パプリカの果肉（黄）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91" type="#_x0000_t202" style="position:absolute;margin-left:61.1pt;margin-top:155.45pt;width:127.15pt;height:2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パプリカの果肉（</w:t>
                      </w:r>
                      <w:r w:rsidRPr="00F70A77">
                        <w:rPr>
                          <w:rFonts w:ascii="ＭＳ ゴシック" w:eastAsia="ＭＳ ゴシック" w:hAnsi="ＭＳ ゴシック" w:hint="eastAsia"/>
                          <w:sz w:val="18"/>
                          <w:szCs w:val="18"/>
                        </w:rPr>
                        <w:t>黄）</w:t>
                      </w:r>
                    </w:p>
                  </w:txbxContent>
                </v:textbox>
              </v:shape>
            </w:pict>
          </mc:Fallback>
        </mc:AlternateContent>
      </w:r>
      <w:r w:rsidRPr="00C814B8">
        <w:rPr>
          <w:noProof/>
          <w:sz w:val="20"/>
          <w:szCs w:val="20"/>
        </w:rPr>
        <mc:AlternateContent>
          <mc:Choice Requires="wps">
            <w:drawing>
              <wp:anchor distT="0" distB="0" distL="114300" distR="114300" simplePos="0" relativeHeight="251791360" behindDoc="0" locked="0" layoutInCell="1" allowOverlap="1" wp14:anchorId="208D4A40" wp14:editId="67664C58">
                <wp:simplePos x="0" y="0"/>
                <wp:positionH relativeFrom="column">
                  <wp:posOffset>3756660</wp:posOffset>
                </wp:positionH>
                <wp:positionV relativeFrom="paragraph">
                  <wp:posOffset>1962150</wp:posOffset>
                </wp:positionV>
                <wp:extent cx="1757045" cy="33210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75704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パプリカの果肉（赤）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92" type="#_x0000_t202" style="position:absolute;margin-left:295.8pt;margin-top:154.5pt;width:138.35pt;height:26.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パプリカの果肉（</w:t>
                      </w:r>
                      <w:r w:rsidRPr="00F70A77">
                        <w:rPr>
                          <w:rFonts w:ascii="ＭＳ ゴシック" w:eastAsia="ＭＳ ゴシック" w:hAnsi="ＭＳ ゴシック" w:hint="eastAsia"/>
                          <w:sz w:val="18"/>
                          <w:szCs w:val="18"/>
                        </w:rPr>
                        <w:t>赤）</w:t>
                      </w:r>
                    </w:p>
                  </w:txbxContent>
                </v:textbox>
              </v:shape>
            </w:pict>
          </mc:Fallback>
        </mc:AlternateContent>
      </w:r>
      <w:r w:rsidR="00EF1EC5" w:rsidRPr="00C814B8">
        <w:rPr>
          <w:noProof/>
          <w:sz w:val="20"/>
          <w:szCs w:val="20"/>
        </w:rPr>
        <mc:AlternateContent>
          <mc:Choice Requires="wps">
            <w:drawing>
              <wp:anchor distT="0" distB="0" distL="114300" distR="114300" simplePos="0" relativeHeight="251792384" behindDoc="0" locked="0" layoutInCell="1" allowOverlap="1" wp14:anchorId="146630AD" wp14:editId="2F661DF6">
                <wp:simplePos x="0" y="0"/>
                <wp:positionH relativeFrom="column">
                  <wp:posOffset>775970</wp:posOffset>
                </wp:positionH>
                <wp:positionV relativeFrom="paragraph">
                  <wp:posOffset>4313555</wp:posOffset>
                </wp:positionV>
                <wp:extent cx="1757045" cy="33210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175704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ミニトマトの果肉（緑）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4" o:spid="_x0000_s1093" type="#_x0000_t202" style="position:absolute;margin-left:61.1pt;margin-top:339.65pt;width:138.35pt;height:26.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ミニトマトの果肉（</w:t>
                      </w:r>
                      <w:r w:rsidRPr="00F70A77">
                        <w:rPr>
                          <w:rFonts w:ascii="ＭＳ ゴシック" w:eastAsia="ＭＳ ゴシック" w:hAnsi="ＭＳ ゴシック" w:hint="eastAsia"/>
                          <w:sz w:val="18"/>
                          <w:szCs w:val="18"/>
                        </w:rPr>
                        <w:t>緑）</w:t>
                      </w:r>
                    </w:p>
                  </w:txbxContent>
                </v:textbox>
              </v:shape>
            </w:pict>
          </mc:Fallback>
        </mc:AlternateContent>
      </w: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F70A77">
      <w:pPr>
        <w:jc w:val="left"/>
        <w:rPr>
          <w:rFonts w:asciiTheme="minorEastAsia" w:eastAsiaTheme="minorEastAsia" w:hAnsiTheme="minorEastAsia"/>
          <w:sz w:val="20"/>
          <w:szCs w:val="20"/>
        </w:rPr>
      </w:pPr>
    </w:p>
    <w:p w:rsidR="00F70A77" w:rsidRDefault="00D03E17">
      <w:pPr>
        <w:jc w:val="left"/>
        <w:rPr>
          <w:rFonts w:asciiTheme="minorEastAsia" w:eastAsiaTheme="minorEastAsia" w:hAnsiTheme="minorEastAsia"/>
          <w:sz w:val="20"/>
          <w:szCs w:val="20"/>
        </w:rPr>
      </w:pPr>
      <w:r w:rsidRPr="00C814B8">
        <w:rPr>
          <w:noProof/>
          <w:sz w:val="20"/>
          <w:szCs w:val="20"/>
        </w:rPr>
        <mc:AlternateContent>
          <mc:Choice Requires="wps">
            <w:drawing>
              <wp:anchor distT="0" distB="0" distL="114300" distR="114300" simplePos="0" relativeHeight="251793408" behindDoc="0" locked="0" layoutInCell="1" allowOverlap="1" wp14:anchorId="1E1EEBE5" wp14:editId="234C69F7">
                <wp:simplePos x="0" y="0"/>
                <wp:positionH relativeFrom="column">
                  <wp:posOffset>3756660</wp:posOffset>
                </wp:positionH>
                <wp:positionV relativeFrom="paragraph">
                  <wp:posOffset>199390</wp:posOffset>
                </wp:positionV>
                <wp:extent cx="1757045" cy="332105"/>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175704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ミニトマトの果肉（赤）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094" type="#_x0000_t202" style="position:absolute;margin-left:295.8pt;margin-top:15.7pt;width:138.35pt;height:26.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" filled="f" stroked="f" strokeweight=".5pt">
                <v:textbox>
                  <w:txbxContent>
                    <w:p w:rsidR="002B0523" w:rsidRPr="00F70A77" w:rsidRDefault="002B0523" w:rsidP="00F70A77">
                      <w:pPr>
                        <w:snapToGrid w:val="0"/>
                        <w:rPr>
                          <w:rFonts w:ascii="ＭＳ ゴシック" w:eastAsia="ＭＳ ゴシック" w:hAnsi="ＭＳ ゴシック"/>
                          <w:sz w:val="18"/>
                          <w:szCs w:val="18"/>
                        </w:rPr>
                      </w:pPr>
                      <w:r w:rsidRPr="00F70A77">
                        <w:rPr>
                          <w:rFonts w:ascii="ＭＳ ゴシック" w:eastAsia="ＭＳ ゴシック" w:hAnsi="ＭＳ ゴシック" w:hint="eastAsia"/>
                          <w:sz w:val="18"/>
                          <w:szCs w:val="18"/>
                        </w:rPr>
                        <w:t>ミニトマトの果肉（</w:t>
                      </w:r>
                      <w:r w:rsidRPr="00F70A77">
                        <w:rPr>
                          <w:rFonts w:ascii="ＭＳ ゴシック" w:eastAsia="ＭＳ ゴシック" w:hAnsi="ＭＳ ゴシック" w:hint="eastAsia"/>
                          <w:sz w:val="18"/>
                          <w:szCs w:val="18"/>
                        </w:rPr>
                        <w:t>赤）</w:t>
                      </w:r>
                    </w:p>
                  </w:txbxContent>
                </v:textbox>
              </v:shape>
            </w:pict>
          </mc:Fallback>
        </mc:AlternateContent>
      </w:r>
    </w:p>
    <w:p w:rsidR="00F70A77" w:rsidRDefault="00F70A77">
      <w:pPr>
        <w:jc w:val="left"/>
        <w:rPr>
          <w:rFonts w:asciiTheme="minorEastAsia" w:eastAsiaTheme="minorEastAsia" w:hAnsiTheme="minorEastAsia"/>
          <w:sz w:val="20"/>
          <w:szCs w:val="20"/>
        </w:rPr>
      </w:pPr>
    </w:p>
    <w:p w:rsidR="00C814B8" w:rsidRDefault="00EF1EC5">
      <w:pPr>
        <w:jc w:val="left"/>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692032" behindDoc="0" locked="0" layoutInCell="1" allowOverlap="1" wp14:anchorId="15BAE1B3" wp14:editId="3D715137">
                <wp:simplePos x="0" y="0"/>
                <wp:positionH relativeFrom="column">
                  <wp:posOffset>1737360</wp:posOffset>
                </wp:positionH>
                <wp:positionV relativeFrom="paragraph">
                  <wp:posOffset>198755</wp:posOffset>
                </wp:positionV>
                <wp:extent cx="4358005" cy="321310"/>
                <wp:effectExtent l="0" t="0" r="23495" b="21590"/>
                <wp:wrapNone/>
                <wp:docPr id="29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005" cy="321310"/>
                        </a:xfrm>
                        <a:prstGeom prst="rect">
                          <a:avLst/>
                        </a:prstGeom>
                        <a:solidFill>
                          <a:srgbClr val="9BBB59"/>
                        </a:solidFill>
                        <a:ln w="9525">
                          <a:solidFill>
                            <a:srgbClr val="E5B8B7"/>
                          </a:solidFill>
                          <a:miter lim="800000"/>
                          <a:headEnd/>
                          <a:tailEnd/>
                        </a:ln>
                      </wps:spPr>
                      <wps:txbx>
                        <w:txbxContent>
                          <w:p w:rsidR="002B0523" w:rsidRPr="00135EB8" w:rsidRDefault="002B0523" w:rsidP="00B2369A">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95" style="position:absolute;margin-left:136.8pt;margin-top:15.65pt;width:343.15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" fillcolor="#9bbb59" strokecolor="#e5b8b7">
                <v:textbox inset="0,.7pt,5.85pt,.7pt">
                  <w:txbxContent>
                    <w:p w:rsidR="002B0523" w:rsidRPr="00135EB8" w:rsidRDefault="002B0523" w:rsidP="00B2369A">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v:textbox>
              </v:rect>
            </w:pict>
          </mc:Fallback>
        </mc:AlternateContent>
      </w:r>
      <w:r>
        <w:rPr>
          <w:noProof/>
          <w:snapToGrid/>
        </w:rPr>
        <mc:AlternateContent>
          <mc:Choice Requires="wps">
            <w:drawing>
              <wp:anchor distT="0" distB="0" distL="114300" distR="114300" simplePos="0" relativeHeight="251693056" behindDoc="0" locked="0" layoutInCell="1" allowOverlap="1" wp14:anchorId="42255292" wp14:editId="2CDD7811">
                <wp:simplePos x="0" y="0"/>
                <wp:positionH relativeFrom="column">
                  <wp:posOffset>3810</wp:posOffset>
                </wp:positionH>
                <wp:positionV relativeFrom="paragraph">
                  <wp:posOffset>198755</wp:posOffset>
                </wp:positionV>
                <wp:extent cx="1662430" cy="321310"/>
                <wp:effectExtent l="0" t="0" r="13970" b="21590"/>
                <wp:wrapNone/>
                <wp:docPr id="2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321310"/>
                        </a:xfrm>
                        <a:prstGeom prst="rect">
                          <a:avLst/>
                        </a:prstGeom>
                        <a:solidFill>
                          <a:srgbClr val="D99594"/>
                        </a:solidFill>
                        <a:ln w="9525">
                          <a:solidFill>
                            <a:srgbClr val="E5B8B7"/>
                          </a:solidFill>
                          <a:miter lim="800000"/>
                          <a:headEnd/>
                          <a:tailEnd/>
                        </a:ln>
                      </wps:spPr>
                      <wps:txbx>
                        <w:txbxContent>
                          <w:p w:rsidR="002B0523" w:rsidRPr="00135EB8" w:rsidRDefault="002B0523" w:rsidP="00B2369A">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3pt;margin-top:15.65pt;width:130.9pt;height:2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" fillcolor="#d99594" strokecolor="#e5b8b7">
                <v:textbox inset="0,.7pt,5.85pt,.7pt">
                  <w:txbxContent>
                    <w:p w:rsidR="002B0523" w:rsidRPr="00135EB8" w:rsidRDefault="002B0523" w:rsidP="00B2369A">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r>
        <w:rPr>
          <w:noProof/>
          <w:snapToGrid/>
        </w:rPr>
        <mc:AlternateContent>
          <mc:Choice Requires="wps">
            <w:drawing>
              <wp:anchor distT="0" distB="0" distL="114300" distR="114300" simplePos="0" relativeHeight="251632640" behindDoc="0" locked="0" layoutInCell="1" allowOverlap="1" wp14:anchorId="72E5D5BA" wp14:editId="764530A9">
                <wp:simplePos x="0" y="0"/>
                <wp:positionH relativeFrom="column">
                  <wp:posOffset>3810</wp:posOffset>
                </wp:positionH>
                <wp:positionV relativeFrom="paragraph">
                  <wp:posOffset>519430</wp:posOffset>
                </wp:positionV>
                <wp:extent cx="1662430" cy="1804670"/>
                <wp:effectExtent l="0" t="0" r="13970" b="24130"/>
                <wp:wrapNone/>
                <wp:docPr id="2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2430" cy="1804670"/>
                        </a:xfrm>
                        <a:prstGeom prst="rect">
                          <a:avLst/>
                        </a:prstGeom>
                        <a:solidFill>
                          <a:sysClr val="window" lastClr="FFFFFF"/>
                        </a:solidFill>
                        <a:ln w="25400" cap="flat" cmpd="sng" algn="ctr">
                          <a:solidFill>
                            <a:srgbClr val="F79646"/>
                          </a:solidFill>
                          <a:prstDash val="solid"/>
                        </a:ln>
                        <a:effectLst/>
                      </wps:spPr>
                      <wps:txbx>
                        <w:txbxContent>
                          <w:p w:rsidR="002B0523" w:rsidRPr="0005122D" w:rsidRDefault="002B0523" w:rsidP="0005122D">
                            <w:pPr>
                              <w:snapToGrid w:val="0"/>
                              <w:spacing w:line="240" w:lineRule="atLeast"/>
                              <w:ind w:left="210" w:hanging="210"/>
                              <w:rPr>
                                <w:rFonts w:ascii="ＭＳ ゴシック" w:eastAsia="ＭＳ ゴシック" w:hAnsi="ＭＳ ゴシック"/>
                              </w:rPr>
                            </w:pPr>
                            <w:r>
                              <w:rPr>
                                <w:rFonts w:ascii="ＭＳ ゴシック" w:eastAsia="ＭＳ ゴシック" w:hAnsi="ＭＳ ゴシック" w:hint="eastAsia"/>
                              </w:rPr>
                              <w:t>①白い花は，白い色素が</w:t>
                            </w:r>
                            <w:r w:rsidRPr="0005122D">
                              <w:rPr>
                                <w:rFonts w:ascii="ＭＳ ゴシック" w:eastAsia="ＭＳ ゴシック" w:hAnsi="ＭＳ ゴシック" w:hint="eastAsia"/>
                              </w:rPr>
                              <w:t>なく透明な細胞でできてい</w:t>
                            </w:r>
                            <w:r>
                              <w:rPr>
                                <w:rFonts w:ascii="ＭＳ ゴシック" w:eastAsia="ＭＳ ゴシック" w:hAnsi="ＭＳ ゴシック" w:hint="eastAsia"/>
                              </w:rPr>
                              <w:t>る</w:t>
                            </w:r>
                            <w:r w:rsidRPr="0005122D">
                              <w:rPr>
                                <w:rFonts w:ascii="ＭＳ ゴシック" w:eastAsia="ＭＳ ゴシック" w:hAnsi="ＭＳ ゴシック" w:hint="eastAsia"/>
                              </w:rPr>
                              <w:t>。</w:t>
                            </w:r>
                          </w:p>
                          <w:p w:rsidR="002B0523" w:rsidRPr="0039163B" w:rsidRDefault="002B0523" w:rsidP="002D578F">
                            <w:pPr>
                              <w:snapToGrid w:val="0"/>
                              <w:spacing w:line="240" w:lineRule="atLeast"/>
                              <w:ind w:left="210" w:hanging="210"/>
                              <w:rPr>
                                <w:rFonts w:ascii="ＭＳ ゴシック" w:eastAsia="ＭＳ ゴシック" w:hAnsi="ＭＳ ゴシック"/>
                              </w:rPr>
                            </w:pPr>
                            <w:r w:rsidRPr="0005122D">
                              <w:rPr>
                                <w:rFonts w:ascii="ＭＳ ゴシック" w:eastAsia="ＭＳ ゴシック" w:hAnsi="ＭＳ ゴシック" w:hint="eastAsia"/>
                              </w:rPr>
                              <w:t>②緑色，黄色，赤色の</w:t>
                            </w:r>
                            <w:r>
                              <w:rPr>
                                <w:rFonts w:ascii="ＭＳ ゴシック" w:eastAsia="ＭＳ ゴシック" w:hAnsi="ＭＳ ゴシック" w:hint="eastAsia"/>
                              </w:rPr>
                              <w:t>細胞小器官や</w:t>
                            </w:r>
                            <w:r w:rsidRPr="0005122D">
                              <w:rPr>
                                <w:rFonts w:ascii="ＭＳ ゴシック" w:eastAsia="ＭＳ ゴシック" w:hAnsi="ＭＳ ゴシック" w:hint="eastAsia"/>
                              </w:rPr>
                              <w:t>，橙色，赤色</w:t>
                            </w:r>
                            <w:r>
                              <w:rPr>
                                <w:rFonts w:ascii="ＭＳ ゴシック" w:eastAsia="ＭＳ ゴシック" w:hAnsi="ＭＳ ゴシック" w:hint="eastAsia"/>
                              </w:rPr>
                              <w:t>など</w:t>
                            </w:r>
                            <w:r w:rsidRPr="0005122D">
                              <w:rPr>
                                <w:rFonts w:ascii="ＭＳ ゴシック" w:eastAsia="ＭＳ ゴシック" w:hAnsi="ＭＳ ゴシック" w:hint="eastAsia"/>
                              </w:rPr>
                              <w:t>の色素が液胞全体に広がって色が決まっている。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97" style="position:absolute;margin-left:.3pt;margin-top:40.9pt;width:130.9pt;height:14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" fillcolor="window" strokecolor="#f79646" strokeweight="2pt">
                <v:path arrowok="t"/>
                <v:textbox>
                  <w:txbxContent>
                    <w:p w:rsidR="002B0523" w:rsidRPr="0005122D" w:rsidRDefault="002B0523" w:rsidP="0005122D">
                      <w:pPr>
                        <w:snapToGrid w:val="0"/>
                        <w:spacing w:line="240" w:lineRule="atLeast"/>
                        <w:ind w:left="210" w:hanging="210"/>
                        <w:rPr>
                          <w:rFonts w:ascii="ＭＳ ゴシック" w:eastAsia="ＭＳ ゴシック" w:hAnsi="ＭＳ ゴシック"/>
                        </w:rPr>
                      </w:pPr>
                      <w:r>
                        <w:rPr>
                          <w:rFonts w:ascii="ＭＳ ゴシック" w:eastAsia="ＭＳ ゴシック" w:hAnsi="ＭＳ ゴシック" w:hint="eastAsia"/>
                        </w:rPr>
                        <w:t>①白い花は，白い色素が</w:t>
                      </w:r>
                      <w:r w:rsidRPr="0005122D">
                        <w:rPr>
                          <w:rFonts w:ascii="ＭＳ ゴシック" w:eastAsia="ＭＳ ゴシック" w:hAnsi="ＭＳ ゴシック" w:hint="eastAsia"/>
                        </w:rPr>
                        <w:t>なく透明な細胞でできてい</w:t>
                      </w:r>
                      <w:r>
                        <w:rPr>
                          <w:rFonts w:ascii="ＭＳ ゴシック" w:eastAsia="ＭＳ ゴシック" w:hAnsi="ＭＳ ゴシック" w:hint="eastAsia"/>
                        </w:rPr>
                        <w:t>る</w:t>
                      </w:r>
                      <w:r w:rsidRPr="0005122D">
                        <w:rPr>
                          <w:rFonts w:ascii="ＭＳ ゴシック" w:eastAsia="ＭＳ ゴシック" w:hAnsi="ＭＳ ゴシック" w:hint="eastAsia"/>
                        </w:rPr>
                        <w:t>。</w:t>
                      </w:r>
                    </w:p>
                    <w:p w:rsidR="002B0523" w:rsidRPr="0039163B" w:rsidRDefault="002B0523" w:rsidP="002D578F">
                      <w:pPr>
                        <w:snapToGrid w:val="0"/>
                        <w:spacing w:line="240" w:lineRule="atLeast"/>
                        <w:ind w:left="210" w:hanging="210"/>
                        <w:rPr>
                          <w:rFonts w:ascii="ＭＳ ゴシック" w:eastAsia="ＭＳ ゴシック" w:hAnsi="ＭＳ ゴシック"/>
                        </w:rPr>
                      </w:pPr>
                      <w:r w:rsidRPr="0005122D">
                        <w:rPr>
                          <w:rFonts w:ascii="ＭＳ ゴシック" w:eastAsia="ＭＳ ゴシック" w:hAnsi="ＭＳ ゴシック" w:hint="eastAsia"/>
                        </w:rPr>
                        <w:t>②緑色，黄色，赤色の</w:t>
                      </w:r>
                      <w:r>
                        <w:rPr>
                          <w:rFonts w:ascii="ＭＳ ゴシック" w:eastAsia="ＭＳ ゴシック" w:hAnsi="ＭＳ ゴシック" w:hint="eastAsia"/>
                        </w:rPr>
                        <w:t>細胞小器官や</w:t>
                      </w:r>
                      <w:r w:rsidRPr="0005122D">
                        <w:rPr>
                          <w:rFonts w:ascii="ＭＳ ゴシック" w:eastAsia="ＭＳ ゴシック" w:hAnsi="ＭＳ ゴシック" w:hint="eastAsia"/>
                        </w:rPr>
                        <w:t>，橙色，赤色</w:t>
                      </w:r>
                      <w:r>
                        <w:rPr>
                          <w:rFonts w:ascii="ＭＳ ゴシック" w:eastAsia="ＭＳ ゴシック" w:hAnsi="ＭＳ ゴシック" w:hint="eastAsia"/>
                        </w:rPr>
                        <w:t>など</w:t>
                      </w:r>
                      <w:r w:rsidRPr="0005122D">
                        <w:rPr>
                          <w:rFonts w:ascii="ＭＳ ゴシック" w:eastAsia="ＭＳ ゴシック" w:hAnsi="ＭＳ ゴシック" w:hint="eastAsia"/>
                        </w:rPr>
                        <w:t>の色素が液胞全体に広がって色が決まっている。</w:t>
                      </w:r>
                    </w:p>
                  </w:txbxContent>
                </v:textbox>
              </v:rect>
            </w:pict>
          </mc:Fallback>
        </mc:AlternateContent>
      </w:r>
      <w:r>
        <w:rPr>
          <w:noProof/>
          <w:snapToGrid/>
        </w:rPr>
        <mc:AlternateContent>
          <mc:Choice Requires="wps">
            <w:drawing>
              <wp:anchor distT="0" distB="0" distL="114300" distR="114300" simplePos="0" relativeHeight="251640832" behindDoc="0" locked="0" layoutInCell="1" allowOverlap="1" wp14:anchorId="75143ADD" wp14:editId="24232241">
                <wp:simplePos x="0" y="0"/>
                <wp:positionH relativeFrom="column">
                  <wp:posOffset>1737805</wp:posOffset>
                </wp:positionH>
                <wp:positionV relativeFrom="paragraph">
                  <wp:posOffset>519430</wp:posOffset>
                </wp:positionV>
                <wp:extent cx="4361180" cy="1804670"/>
                <wp:effectExtent l="0" t="0" r="20320" b="24130"/>
                <wp:wrapNone/>
                <wp:docPr id="2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1180" cy="1804670"/>
                        </a:xfrm>
                        <a:prstGeom prst="rect">
                          <a:avLst/>
                        </a:prstGeom>
                        <a:solidFill>
                          <a:sysClr val="window" lastClr="FFFFFF"/>
                        </a:solidFill>
                        <a:ln w="6350">
                          <a:solidFill>
                            <a:prstClr val="black"/>
                          </a:solidFill>
                        </a:ln>
                        <a:effectLst/>
                      </wps:spPr>
                      <wps:txbx>
                        <w:txbxContent>
                          <w:p w:rsidR="002B0523" w:rsidRPr="0039163B" w:rsidRDefault="002B0523"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2B0523" w:rsidRPr="002D578F" w:rsidRDefault="002B0523"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・使用した</w:t>
                            </w:r>
                            <w:r w:rsidRPr="002D578F">
                              <w:rPr>
                                <w:rFonts w:ascii="ＭＳ ゴシック" w:eastAsia="ＭＳ ゴシック" w:hAnsi="ＭＳ ゴシック" w:hint="eastAsia"/>
                                <w:sz w:val="20"/>
                                <w:szCs w:val="20"/>
                              </w:rPr>
                              <w:t>材料は，集めて</w:t>
                            </w:r>
                            <w:r>
                              <w:rPr>
                                <w:rFonts w:ascii="ＭＳ ゴシック" w:eastAsia="ＭＳ ゴシック" w:hAnsi="ＭＳ ゴシック" w:hint="eastAsia"/>
                                <w:sz w:val="20"/>
                                <w:szCs w:val="20"/>
                              </w:rPr>
                              <w:t>生</w:t>
                            </w:r>
                            <w:r w:rsidRPr="002D578F">
                              <w:rPr>
                                <w:rFonts w:ascii="ＭＳ ゴシック" w:eastAsia="ＭＳ ゴシック" w:hAnsi="ＭＳ ゴシック" w:hint="eastAsia"/>
                                <w:sz w:val="20"/>
                                <w:szCs w:val="20"/>
                              </w:rPr>
                              <w:t>ゴミ</w:t>
                            </w:r>
                            <w:r>
                              <w:rPr>
                                <w:rFonts w:ascii="ＭＳ ゴシック" w:eastAsia="ＭＳ ゴシック" w:hAnsi="ＭＳ ゴシック" w:hint="eastAsia"/>
                                <w:sz w:val="20"/>
                                <w:szCs w:val="20"/>
                              </w:rPr>
                              <w:t>として</w:t>
                            </w:r>
                            <w:r w:rsidRPr="002D578F">
                              <w:rPr>
                                <w:rFonts w:ascii="ＭＳ ゴシック" w:eastAsia="ＭＳ ゴシック" w:hAnsi="ＭＳ ゴシック" w:hint="eastAsia"/>
                                <w:sz w:val="20"/>
                                <w:szCs w:val="20"/>
                              </w:rPr>
                              <w:t>捨てさせる。</w:t>
                            </w:r>
                            <w:r w:rsidRPr="0039163B">
                              <w:rPr>
                                <w:rFonts w:ascii="ＭＳ ゴシック" w:eastAsia="ＭＳ ゴシック" w:hAnsi="ＭＳ ゴシック" w:hint="eastAsia"/>
                                <w:sz w:val="20"/>
                                <w:szCs w:val="20"/>
                              </w:rPr>
                              <w:t>教卓に回収容器を準備しておくとよい。</w:t>
                            </w:r>
                          </w:p>
                          <w:p w:rsidR="002B0523" w:rsidRPr="002D578F" w:rsidRDefault="002B0523"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・バットを水洗いしてから，中に洗ったものを入れさせる。</w:t>
                            </w:r>
                          </w:p>
                          <w:p w:rsidR="002B0523" w:rsidRPr="002D578F" w:rsidRDefault="002B0523"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・スライドガラス，カバーガラスなどは洗剤で洗わせ，回収する。</w:t>
                            </w:r>
                          </w:p>
                          <w:p w:rsidR="002B0523" w:rsidRPr="002D578F" w:rsidRDefault="002B0523"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・洗った器具は回収し，洗い方が不十分なものは再提出させる。</w:t>
                            </w:r>
                          </w:p>
                          <w:p w:rsidR="002B0523" w:rsidRPr="002D578F" w:rsidRDefault="002B0523"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・異臭の原因になるため流しをきれいにさせ，十分な水で流させる。</w:t>
                            </w:r>
                          </w:p>
                          <w:p w:rsidR="002B0523" w:rsidRPr="002D578F" w:rsidRDefault="002B0523"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2D578F">
                              <w:rPr>
                                <w:rFonts w:ascii="ＭＳ ゴシック" w:eastAsia="ＭＳ ゴシック" w:hAnsi="ＭＳ ゴシック" w:hint="eastAsia"/>
                                <w:sz w:val="20"/>
                                <w:szCs w:val="20"/>
                              </w:rPr>
                              <w:t>石けんで手を洗わせる。</w:t>
                            </w:r>
                          </w:p>
                          <w:p w:rsidR="002B0523" w:rsidRPr="002D578F" w:rsidRDefault="002B0523"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2B0523" w:rsidRPr="0039163B" w:rsidRDefault="002B0523" w:rsidP="00753CBA">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・スライドガラス，カバーガラスは乾かし</w:t>
                            </w:r>
                            <w:r>
                              <w:rPr>
                                <w:rFonts w:ascii="ＭＳ ゴシック" w:eastAsia="ＭＳ ゴシック" w:hAnsi="ＭＳ ゴシック" w:hint="eastAsia"/>
                                <w:sz w:val="20"/>
                                <w:szCs w:val="20"/>
                              </w:rPr>
                              <w:t>，所定</w:t>
                            </w:r>
                            <w:r w:rsidRPr="0039163B">
                              <w:rPr>
                                <w:rFonts w:ascii="ＭＳ ゴシック" w:eastAsia="ＭＳ ゴシック" w:hAnsi="ＭＳ ゴシック" w:hint="eastAsia"/>
                                <w:sz w:val="20"/>
                                <w:szCs w:val="20"/>
                              </w:rPr>
                              <w:t>の器具置き場に戻す。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98" type="#_x0000_t202" style="position:absolute;margin-left:136.85pt;margin-top:40.9pt;width:343.4pt;height:14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" fillcolor="window" strokeweight=".5pt">
                <v:path arrowok="t"/>
                <v:textbox>
                  <w:txbxContent>
                    <w:p w:rsidR="002B0523" w:rsidRPr="0039163B" w:rsidRDefault="002B0523"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2B0523" w:rsidRPr="002D578F" w:rsidRDefault="002B0523"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・使用した</w:t>
                      </w:r>
                      <w:r w:rsidRPr="002D578F">
                        <w:rPr>
                          <w:rFonts w:ascii="ＭＳ ゴシック" w:eastAsia="ＭＳ ゴシック" w:hAnsi="ＭＳ ゴシック" w:hint="eastAsia"/>
                          <w:sz w:val="20"/>
                          <w:szCs w:val="20"/>
                        </w:rPr>
                        <w:t>材料は，集めて</w:t>
                      </w:r>
                      <w:r>
                        <w:rPr>
                          <w:rFonts w:ascii="ＭＳ ゴシック" w:eastAsia="ＭＳ ゴシック" w:hAnsi="ＭＳ ゴシック" w:hint="eastAsia"/>
                          <w:sz w:val="20"/>
                          <w:szCs w:val="20"/>
                        </w:rPr>
                        <w:t>生</w:t>
                      </w:r>
                      <w:r w:rsidRPr="002D578F">
                        <w:rPr>
                          <w:rFonts w:ascii="ＭＳ ゴシック" w:eastAsia="ＭＳ ゴシック" w:hAnsi="ＭＳ ゴシック" w:hint="eastAsia"/>
                          <w:sz w:val="20"/>
                          <w:szCs w:val="20"/>
                        </w:rPr>
                        <w:t>ゴミ</w:t>
                      </w:r>
                      <w:r>
                        <w:rPr>
                          <w:rFonts w:ascii="ＭＳ ゴシック" w:eastAsia="ＭＳ ゴシック" w:hAnsi="ＭＳ ゴシック" w:hint="eastAsia"/>
                          <w:sz w:val="20"/>
                          <w:szCs w:val="20"/>
                        </w:rPr>
                        <w:t>として</w:t>
                      </w:r>
                      <w:r w:rsidRPr="002D578F">
                        <w:rPr>
                          <w:rFonts w:ascii="ＭＳ ゴシック" w:eastAsia="ＭＳ ゴシック" w:hAnsi="ＭＳ ゴシック" w:hint="eastAsia"/>
                          <w:sz w:val="20"/>
                          <w:szCs w:val="20"/>
                        </w:rPr>
                        <w:t>捨てさせる。</w:t>
                      </w:r>
                      <w:r w:rsidRPr="0039163B">
                        <w:rPr>
                          <w:rFonts w:ascii="ＭＳ ゴシック" w:eastAsia="ＭＳ ゴシック" w:hAnsi="ＭＳ ゴシック" w:hint="eastAsia"/>
                          <w:sz w:val="20"/>
                          <w:szCs w:val="20"/>
                        </w:rPr>
                        <w:t>教卓に回収容器を準備しておくとよい。</w:t>
                      </w:r>
                    </w:p>
                    <w:p w:rsidR="002B0523" w:rsidRPr="002D578F" w:rsidRDefault="002B0523"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・バットを水洗いしてから，中に洗ったものを入れさせる。</w:t>
                      </w:r>
                    </w:p>
                    <w:p w:rsidR="002B0523" w:rsidRPr="002D578F" w:rsidRDefault="002B0523"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・スライドガラス，カバーガラスなどは洗剤で洗わせ，回収する。</w:t>
                      </w:r>
                    </w:p>
                    <w:p w:rsidR="002B0523" w:rsidRPr="002D578F" w:rsidRDefault="002B0523"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・洗った器具は回収し，洗い方が不十分なものは再提出させる。</w:t>
                      </w:r>
                    </w:p>
                    <w:p w:rsidR="002B0523" w:rsidRPr="002D578F" w:rsidRDefault="002B0523" w:rsidP="002D578F">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・異臭の原因になるため流しをきれいにさせ，十分な水で流させる。</w:t>
                      </w:r>
                    </w:p>
                    <w:p w:rsidR="002B0523" w:rsidRPr="002D578F" w:rsidRDefault="002B0523"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2D578F">
                        <w:rPr>
                          <w:rFonts w:ascii="ＭＳ ゴシック" w:eastAsia="ＭＳ ゴシック" w:hAnsi="ＭＳ ゴシック" w:hint="eastAsia"/>
                          <w:sz w:val="20"/>
                          <w:szCs w:val="20"/>
                        </w:rPr>
                        <w:t>石けんで手を洗わせる。</w:t>
                      </w:r>
                    </w:p>
                    <w:p w:rsidR="002B0523" w:rsidRPr="002D578F" w:rsidRDefault="002B0523" w:rsidP="002D578F">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2B0523" w:rsidRPr="0039163B" w:rsidRDefault="002B0523" w:rsidP="00753CBA">
                      <w:pPr>
                        <w:snapToGrid w:val="0"/>
                        <w:ind w:left="204" w:hanging="204"/>
                        <w:rPr>
                          <w:rFonts w:ascii="ＭＳ ゴシック" w:eastAsia="ＭＳ ゴシック" w:hAnsi="ＭＳ ゴシック"/>
                          <w:sz w:val="20"/>
                          <w:szCs w:val="20"/>
                        </w:rPr>
                      </w:pPr>
                      <w:r w:rsidRPr="002D578F">
                        <w:rPr>
                          <w:rFonts w:ascii="ＭＳ ゴシック" w:eastAsia="ＭＳ ゴシック" w:hAnsi="ＭＳ ゴシック" w:hint="eastAsia"/>
                          <w:sz w:val="20"/>
                          <w:szCs w:val="20"/>
                        </w:rPr>
                        <w:t>・スライドガラス，カバーガラスは乾かし</w:t>
                      </w:r>
                      <w:r>
                        <w:rPr>
                          <w:rFonts w:ascii="ＭＳ ゴシック" w:eastAsia="ＭＳ ゴシック" w:hAnsi="ＭＳ ゴシック" w:hint="eastAsia"/>
                          <w:sz w:val="20"/>
                          <w:szCs w:val="20"/>
                        </w:rPr>
                        <w:t>，所定</w:t>
                      </w:r>
                      <w:r w:rsidRPr="0039163B">
                        <w:rPr>
                          <w:rFonts w:ascii="ＭＳ ゴシック" w:eastAsia="ＭＳ ゴシック" w:hAnsi="ＭＳ ゴシック" w:hint="eastAsia"/>
                          <w:sz w:val="20"/>
                          <w:szCs w:val="20"/>
                        </w:rPr>
                        <w:t>の器具置き場に戻す。</w:t>
                      </w:r>
                    </w:p>
                  </w:txbxContent>
                </v:textbox>
              </v:shape>
            </w:pict>
          </mc:Fallback>
        </mc:AlternateContent>
      </w:r>
      <w:r w:rsidR="00C814B8">
        <w:rPr>
          <w:rFonts w:ascii="ＭＳ ゴシック" w:eastAsia="ＭＳ ゴシック" w:hAnsi="ＭＳ ゴシック"/>
          <w:sz w:val="32"/>
          <w:szCs w:val="32"/>
        </w:rPr>
        <w:br w:type="page"/>
      </w:r>
    </w:p>
    <w:p w:rsidR="007648B2" w:rsidRPr="00B2369A" w:rsidRDefault="00B2369A" w:rsidP="00B2369A">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88960" behindDoc="1" locked="0" layoutInCell="1" allowOverlap="1" wp14:anchorId="11414449" wp14:editId="0FE568B5">
                <wp:simplePos x="0" y="0"/>
                <wp:positionH relativeFrom="column">
                  <wp:posOffset>9525</wp:posOffset>
                </wp:positionH>
                <wp:positionV relativeFrom="paragraph">
                  <wp:posOffset>80010</wp:posOffset>
                </wp:positionV>
                <wp:extent cx="6134100" cy="321310"/>
                <wp:effectExtent l="0" t="0" r="19050" b="2159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75pt;margin-top:6.3pt;width:483pt;height:25.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" fillcolor="#d99594" strokecolor="#e5b8b7">
                <v:textbox inset="5.85pt,.7pt,5.85pt,.7pt"/>
              </v:rect>
            </w:pict>
          </mc:Fallback>
        </mc:AlternateContent>
      </w:r>
      <w:r>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05122D" w:rsidRPr="0005122D" w:rsidRDefault="0005122D" w:rsidP="00B2369A">
      <w:pPr>
        <w:ind w:left="408" w:hangingChars="200" w:hanging="408"/>
        <w:rPr>
          <w:rFonts w:asciiTheme="majorEastAsia" w:eastAsiaTheme="majorEastAsia" w:hAnsiTheme="majorEastAsia"/>
          <w:sz w:val="20"/>
          <w:szCs w:val="20"/>
        </w:rPr>
      </w:pPr>
      <w:r w:rsidRPr="0005122D">
        <w:rPr>
          <w:rFonts w:asciiTheme="majorEastAsia" w:eastAsiaTheme="majorEastAsia" w:hAnsiTheme="majorEastAsia" w:hint="eastAsia"/>
          <w:sz w:val="20"/>
          <w:szCs w:val="20"/>
        </w:rPr>
        <w:t>●状態１　切片が</w:t>
      </w:r>
      <w:r w:rsidR="00922133">
        <w:rPr>
          <w:rFonts w:asciiTheme="majorEastAsia" w:eastAsiaTheme="majorEastAsia" w:hAnsiTheme="majorEastAsia" w:hint="eastAsia"/>
          <w:sz w:val="20"/>
          <w:szCs w:val="20"/>
        </w:rPr>
        <w:t>うまく</w:t>
      </w:r>
      <w:r w:rsidR="001F43EE">
        <w:rPr>
          <w:rFonts w:asciiTheme="majorEastAsia" w:eastAsiaTheme="majorEastAsia" w:hAnsiTheme="majorEastAsia" w:hint="eastAsia"/>
          <w:sz w:val="20"/>
          <w:szCs w:val="20"/>
        </w:rPr>
        <w:t>つく</w:t>
      </w:r>
      <w:r w:rsidRPr="0005122D">
        <w:rPr>
          <w:rFonts w:asciiTheme="majorEastAsia" w:eastAsiaTheme="majorEastAsia" w:hAnsiTheme="majorEastAsia" w:hint="eastAsia"/>
          <w:sz w:val="20"/>
          <w:szCs w:val="20"/>
        </w:rPr>
        <w:t>れない</w:t>
      </w:r>
    </w:p>
    <w:p w:rsidR="0005122D" w:rsidRPr="0005122D" w:rsidRDefault="0072543D" w:rsidP="00B2369A">
      <w:pPr>
        <w:ind w:left="408" w:hangingChars="200" w:hanging="408"/>
        <w:rPr>
          <w:sz w:val="20"/>
          <w:szCs w:val="20"/>
        </w:rPr>
      </w:pPr>
      <w:r>
        <w:rPr>
          <w:rFonts w:hint="eastAsia"/>
          <w:sz w:val="20"/>
          <w:szCs w:val="20"/>
        </w:rPr>
        <w:t xml:space="preserve">　原因</w:t>
      </w:r>
      <w:r w:rsidR="0005122D" w:rsidRPr="0005122D">
        <w:rPr>
          <w:rFonts w:hint="eastAsia"/>
          <w:sz w:val="20"/>
          <w:szCs w:val="20"/>
        </w:rPr>
        <w:t xml:space="preserve">　カミソリが古い</w:t>
      </w:r>
    </w:p>
    <w:p w:rsidR="0005122D" w:rsidRPr="0005122D" w:rsidRDefault="0005122D" w:rsidP="00B2369A">
      <w:pPr>
        <w:ind w:left="408" w:hangingChars="200" w:hanging="408"/>
        <w:rPr>
          <w:sz w:val="20"/>
          <w:szCs w:val="20"/>
        </w:rPr>
      </w:pPr>
      <w:r w:rsidRPr="0005122D">
        <w:rPr>
          <w:rFonts w:hint="eastAsia"/>
          <w:sz w:val="20"/>
          <w:szCs w:val="20"/>
        </w:rPr>
        <w:t xml:space="preserve">　　両刃カミソリは新しいものを使う。薄片を</w:t>
      </w:r>
      <w:r w:rsidR="001F43EE">
        <w:rPr>
          <w:rFonts w:hint="eastAsia"/>
          <w:sz w:val="20"/>
          <w:szCs w:val="20"/>
        </w:rPr>
        <w:t>つく</w:t>
      </w:r>
      <w:r w:rsidRPr="0005122D">
        <w:rPr>
          <w:rFonts w:hint="eastAsia"/>
          <w:sz w:val="20"/>
          <w:szCs w:val="20"/>
        </w:rPr>
        <w:t>る組織片の幅は５～10mm程度でよい。利き手でカミソリを手前に引くように切るとよい。透き通って見える程度に薄ければ，観察に使える。刃の上に切片があるので，水の上でカミソリをゆすぐ。</w:t>
      </w:r>
    </w:p>
    <w:p w:rsidR="0005122D" w:rsidRDefault="0005122D" w:rsidP="00B2369A">
      <w:pPr>
        <w:ind w:left="408" w:hangingChars="200" w:hanging="408"/>
        <w:rPr>
          <w:sz w:val="20"/>
          <w:szCs w:val="20"/>
        </w:rPr>
      </w:pPr>
    </w:p>
    <w:p w:rsidR="0005122D" w:rsidRPr="0005122D" w:rsidRDefault="0005122D" w:rsidP="00B2369A">
      <w:pPr>
        <w:ind w:left="408" w:hangingChars="200" w:hanging="408"/>
        <w:rPr>
          <w:rFonts w:ascii="ＭＳ ゴシック" w:eastAsia="ＭＳ ゴシック" w:hAnsi="ＭＳ ゴシック"/>
          <w:sz w:val="20"/>
          <w:szCs w:val="20"/>
        </w:rPr>
      </w:pPr>
      <w:r w:rsidRPr="0005122D">
        <w:rPr>
          <w:rFonts w:ascii="ＭＳ ゴシック" w:eastAsia="ＭＳ ゴシック" w:hAnsi="ＭＳ ゴシック" w:hint="eastAsia"/>
          <w:sz w:val="20"/>
          <w:szCs w:val="20"/>
        </w:rPr>
        <w:t>●状態２　プレパラートがうまく</w:t>
      </w:r>
      <w:r w:rsidR="001F43EE">
        <w:rPr>
          <w:rFonts w:ascii="ＭＳ ゴシック" w:eastAsia="ＭＳ ゴシック" w:hAnsi="ＭＳ ゴシック" w:hint="eastAsia"/>
          <w:sz w:val="20"/>
          <w:szCs w:val="20"/>
        </w:rPr>
        <w:t>つく</w:t>
      </w:r>
      <w:r w:rsidRPr="0005122D">
        <w:rPr>
          <w:rFonts w:ascii="ＭＳ ゴシック" w:eastAsia="ＭＳ ゴシック" w:hAnsi="ＭＳ ゴシック" w:hint="eastAsia"/>
          <w:sz w:val="20"/>
          <w:szCs w:val="20"/>
        </w:rPr>
        <w:t>れない</w:t>
      </w:r>
    </w:p>
    <w:p w:rsidR="0005122D" w:rsidRPr="0005122D" w:rsidRDefault="0072543D" w:rsidP="00B2369A">
      <w:pPr>
        <w:ind w:left="408" w:hangingChars="200" w:hanging="408"/>
        <w:rPr>
          <w:sz w:val="20"/>
          <w:szCs w:val="20"/>
        </w:rPr>
      </w:pPr>
      <w:r>
        <w:rPr>
          <w:rFonts w:hint="eastAsia"/>
          <w:sz w:val="20"/>
          <w:szCs w:val="20"/>
        </w:rPr>
        <w:t xml:space="preserve">　原因</w:t>
      </w:r>
      <w:r w:rsidR="0005122D" w:rsidRPr="0005122D">
        <w:rPr>
          <w:rFonts w:hint="eastAsia"/>
          <w:sz w:val="20"/>
          <w:szCs w:val="20"/>
        </w:rPr>
        <w:t xml:space="preserve">　作成技術が未熟である</w:t>
      </w:r>
    </w:p>
    <w:p w:rsidR="0005122D" w:rsidRPr="0005122D" w:rsidRDefault="0005122D" w:rsidP="00B2369A">
      <w:pPr>
        <w:ind w:left="408" w:hangingChars="200" w:hanging="408"/>
        <w:rPr>
          <w:sz w:val="20"/>
          <w:szCs w:val="20"/>
        </w:rPr>
      </w:pPr>
      <w:r w:rsidRPr="0005122D">
        <w:rPr>
          <w:rFonts w:hint="eastAsia"/>
          <w:sz w:val="20"/>
          <w:szCs w:val="20"/>
        </w:rPr>
        <w:t xml:space="preserve">　　プレパラート作成には慣れが必要である。作成の手順を確認した上で複数</w:t>
      </w:r>
      <w:r w:rsidR="001F43EE">
        <w:rPr>
          <w:rFonts w:hint="eastAsia"/>
          <w:sz w:val="20"/>
          <w:szCs w:val="20"/>
        </w:rPr>
        <w:t>つく</w:t>
      </w:r>
      <w:r w:rsidR="00922133">
        <w:rPr>
          <w:rFonts w:hint="eastAsia"/>
          <w:sz w:val="20"/>
          <w:szCs w:val="20"/>
        </w:rPr>
        <w:t>りその中からよいものを選ぶと</w:t>
      </w:r>
      <w:r w:rsidRPr="0005122D">
        <w:rPr>
          <w:rFonts w:hint="eastAsia"/>
          <w:sz w:val="20"/>
          <w:szCs w:val="20"/>
        </w:rPr>
        <w:t>よい。</w:t>
      </w:r>
    </w:p>
    <w:p w:rsidR="0005122D" w:rsidRPr="00922133" w:rsidRDefault="0005122D" w:rsidP="00B2369A">
      <w:pPr>
        <w:ind w:left="408" w:hangingChars="200" w:hanging="408"/>
        <w:rPr>
          <w:sz w:val="20"/>
          <w:szCs w:val="20"/>
        </w:rPr>
      </w:pPr>
    </w:p>
    <w:p w:rsidR="0005122D" w:rsidRPr="0005122D" w:rsidRDefault="0005122D" w:rsidP="00B2369A">
      <w:pPr>
        <w:ind w:left="408" w:hangingChars="200" w:hanging="408"/>
        <w:rPr>
          <w:rFonts w:ascii="ＭＳ ゴシック" w:eastAsia="ＭＳ ゴシック" w:hAnsi="ＭＳ ゴシック"/>
          <w:sz w:val="20"/>
          <w:szCs w:val="20"/>
        </w:rPr>
      </w:pPr>
      <w:r w:rsidRPr="0005122D">
        <w:rPr>
          <w:rFonts w:ascii="ＭＳ ゴシック" w:eastAsia="ＭＳ ゴシック" w:hAnsi="ＭＳ ゴシック" w:hint="eastAsia"/>
          <w:sz w:val="20"/>
          <w:szCs w:val="20"/>
        </w:rPr>
        <w:t>●状態３　細胞が観察できない</w:t>
      </w:r>
    </w:p>
    <w:p w:rsidR="0005122D" w:rsidRPr="0005122D" w:rsidRDefault="0005122D" w:rsidP="00B2369A">
      <w:pPr>
        <w:ind w:left="408" w:hangingChars="200" w:hanging="408"/>
        <w:rPr>
          <w:sz w:val="20"/>
          <w:szCs w:val="20"/>
        </w:rPr>
      </w:pPr>
      <w:r w:rsidRPr="0005122D">
        <w:rPr>
          <w:rFonts w:hint="eastAsia"/>
          <w:sz w:val="20"/>
          <w:szCs w:val="20"/>
        </w:rPr>
        <w:t xml:space="preserve">　原因１　材料が古い</w:t>
      </w:r>
    </w:p>
    <w:p w:rsidR="0005122D" w:rsidRPr="0005122D" w:rsidRDefault="0005122D" w:rsidP="00B2369A">
      <w:pPr>
        <w:ind w:left="408" w:hangingChars="200" w:hanging="408"/>
        <w:rPr>
          <w:sz w:val="20"/>
          <w:szCs w:val="20"/>
        </w:rPr>
      </w:pPr>
      <w:r w:rsidRPr="0005122D">
        <w:rPr>
          <w:rFonts w:hint="eastAsia"/>
          <w:sz w:val="20"/>
          <w:szCs w:val="20"/>
        </w:rPr>
        <w:t xml:space="preserve">　　細胞が生きている必要がある。新鮮なものを入手する。</w:t>
      </w:r>
    </w:p>
    <w:p w:rsidR="0005122D" w:rsidRPr="0005122D" w:rsidRDefault="0005122D" w:rsidP="00B2369A">
      <w:pPr>
        <w:ind w:left="408" w:hangingChars="200" w:hanging="408"/>
        <w:rPr>
          <w:sz w:val="20"/>
          <w:szCs w:val="20"/>
        </w:rPr>
      </w:pPr>
      <w:r w:rsidRPr="0005122D">
        <w:rPr>
          <w:rFonts w:hint="eastAsia"/>
          <w:sz w:val="20"/>
          <w:szCs w:val="20"/>
        </w:rPr>
        <w:t xml:space="preserve">　原因２　顕微鏡の操作が未熟である</w:t>
      </w:r>
    </w:p>
    <w:p w:rsidR="0005122D" w:rsidRPr="0005122D" w:rsidRDefault="0005122D" w:rsidP="00B2369A">
      <w:pPr>
        <w:ind w:left="408" w:hangingChars="200" w:hanging="408"/>
        <w:rPr>
          <w:sz w:val="20"/>
          <w:szCs w:val="20"/>
        </w:rPr>
      </w:pPr>
      <w:r w:rsidRPr="0005122D">
        <w:rPr>
          <w:rFonts w:hint="eastAsia"/>
          <w:sz w:val="20"/>
          <w:szCs w:val="20"/>
        </w:rPr>
        <w:t xml:space="preserve">　　顕微鏡操作が未熟なために観察ができない。基本的な操作を確認した上で観察する。色の付いている細胞は低倍率でも存在がわかるので，比較的観察しやすい。</w:t>
      </w:r>
    </w:p>
    <w:p w:rsidR="0005122D" w:rsidRDefault="0005122D" w:rsidP="0005122D">
      <w:pPr>
        <w:ind w:left="212" w:hangingChars="104" w:hanging="212"/>
        <w:rPr>
          <w:sz w:val="20"/>
          <w:szCs w:val="20"/>
        </w:rPr>
      </w:pPr>
    </w:p>
    <w:p w:rsidR="00526CF0" w:rsidRPr="0005122D" w:rsidRDefault="00526CF0" w:rsidP="0005122D">
      <w:pPr>
        <w:ind w:left="212" w:hangingChars="104" w:hanging="212"/>
        <w:rPr>
          <w:sz w:val="20"/>
          <w:szCs w:val="20"/>
        </w:rPr>
      </w:pPr>
    </w:p>
    <w:p w:rsidR="007648B2" w:rsidRPr="00C5138E" w:rsidRDefault="00877F86" w:rsidP="0005122D">
      <w:pPr>
        <w:ind w:left="223" w:hangingChars="104" w:hanging="223"/>
        <w:rPr>
          <w:sz w:val="20"/>
          <w:szCs w:val="20"/>
        </w:rPr>
      </w:pPr>
      <w:r>
        <w:rPr>
          <w:noProof/>
          <w:snapToGrid/>
        </w:rPr>
        <mc:AlternateContent>
          <mc:Choice Requires="wps">
            <w:drawing>
              <wp:anchor distT="0" distB="0" distL="114300" distR="114300" simplePos="0" relativeHeight="251689984" behindDoc="1" locked="0" layoutInCell="1" allowOverlap="1" wp14:anchorId="6EEEA677" wp14:editId="547524B5">
                <wp:simplePos x="0" y="0"/>
                <wp:positionH relativeFrom="column">
                  <wp:posOffset>8890</wp:posOffset>
                </wp:positionH>
                <wp:positionV relativeFrom="paragraph">
                  <wp:posOffset>63500</wp:posOffset>
                </wp:positionV>
                <wp:extent cx="6134100" cy="321310"/>
                <wp:effectExtent l="0" t="0" r="0" b="254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" fillcolor="#d99594" strokecolor="#e5b8b7">
                <v:textbox inset="5.85pt,.7pt,5.85pt,.7pt"/>
              </v:rect>
            </w:pict>
          </mc:Fallback>
        </mc:AlternateContent>
      </w:r>
      <w:r w:rsidR="00501397">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05122D" w:rsidRPr="0005122D" w:rsidRDefault="0005122D" w:rsidP="0005122D">
      <w:pPr>
        <w:rPr>
          <w:rFonts w:asciiTheme="majorEastAsia" w:eastAsiaTheme="majorEastAsia" w:hAnsiTheme="majorEastAsia"/>
          <w:sz w:val="20"/>
          <w:szCs w:val="20"/>
        </w:rPr>
      </w:pPr>
      <w:r w:rsidRPr="0005122D">
        <w:rPr>
          <w:rFonts w:asciiTheme="majorEastAsia" w:eastAsiaTheme="majorEastAsia" w:hAnsiTheme="majorEastAsia" w:hint="eastAsia"/>
          <w:sz w:val="20"/>
          <w:szCs w:val="20"/>
        </w:rPr>
        <w:t xml:space="preserve">別法①　</w:t>
      </w:r>
    </w:p>
    <w:p w:rsidR="0005122D" w:rsidRPr="0005122D" w:rsidRDefault="0005122D" w:rsidP="0005122D">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Pr="0005122D">
        <w:rPr>
          <w:rFonts w:asciiTheme="minorEastAsia" w:eastAsiaTheme="minorEastAsia" w:hAnsiTheme="minorEastAsia" w:hint="eastAsia"/>
          <w:sz w:val="20"/>
          <w:szCs w:val="20"/>
        </w:rPr>
        <w:t>同じ種類の植物で黄色と紫色があるもの（啓林館の</w:t>
      </w:r>
      <w:r w:rsidR="005F546B">
        <w:rPr>
          <w:rFonts w:asciiTheme="minorEastAsia" w:eastAsiaTheme="minorEastAsia" w:hAnsiTheme="minorEastAsia" w:hint="eastAsia"/>
          <w:sz w:val="20"/>
          <w:szCs w:val="20"/>
        </w:rPr>
        <w:t>教科書</w:t>
      </w:r>
      <w:r w:rsidRPr="0005122D">
        <w:rPr>
          <w:rFonts w:asciiTheme="minorEastAsia" w:eastAsiaTheme="minorEastAsia" w:hAnsiTheme="minorEastAsia" w:hint="eastAsia"/>
          <w:sz w:val="20"/>
          <w:szCs w:val="20"/>
        </w:rPr>
        <w:t>で採用</w:t>
      </w:r>
      <w:r w:rsidR="005F546B">
        <w:rPr>
          <w:rFonts w:asciiTheme="minorEastAsia" w:eastAsiaTheme="minorEastAsia" w:hAnsiTheme="minorEastAsia" w:hint="eastAsia"/>
          <w:sz w:val="20"/>
          <w:szCs w:val="20"/>
        </w:rPr>
        <w:t>されているもの</w:t>
      </w:r>
      <w:r w:rsidRPr="0005122D">
        <w:rPr>
          <w:rFonts w:asciiTheme="minorEastAsia" w:eastAsiaTheme="minorEastAsia" w:hAnsiTheme="minorEastAsia" w:hint="eastAsia"/>
          <w:sz w:val="20"/>
          <w:szCs w:val="20"/>
        </w:rPr>
        <w:t>）</w:t>
      </w:r>
    </w:p>
    <w:p w:rsidR="0005122D" w:rsidRPr="0005122D" w:rsidRDefault="0005122D" w:rsidP="0005122D">
      <w:pPr>
        <w:ind w:left="204" w:hangingChars="100" w:hanging="204"/>
        <w:rPr>
          <w:rFonts w:asciiTheme="minorEastAsia" w:eastAsiaTheme="minorEastAsia" w:hAnsiTheme="minorEastAsia"/>
          <w:sz w:val="20"/>
          <w:szCs w:val="20"/>
        </w:rPr>
      </w:pPr>
      <w:r w:rsidRPr="0005122D">
        <w:rPr>
          <w:rFonts w:asciiTheme="minorEastAsia" w:eastAsiaTheme="minorEastAsia" w:hAnsiTheme="minorEastAsia" w:hint="eastAsia"/>
          <w:sz w:val="20"/>
          <w:szCs w:val="20"/>
        </w:rPr>
        <w:t xml:space="preserve">　　パンジー，チューリップ，バラ，キン</w:t>
      </w:r>
      <w:r w:rsidR="00726A61">
        <w:rPr>
          <w:rFonts w:asciiTheme="minorEastAsia" w:eastAsiaTheme="minorEastAsia" w:hAnsiTheme="minorEastAsia" w:hint="eastAsia"/>
          <w:sz w:val="20"/>
          <w:szCs w:val="20"/>
        </w:rPr>
        <w:t>ギョソウなど，同じ種類の植物でも黄色と</w:t>
      </w:r>
      <w:r w:rsidRPr="0005122D">
        <w:rPr>
          <w:rFonts w:asciiTheme="minorEastAsia" w:eastAsiaTheme="minorEastAsia" w:hAnsiTheme="minorEastAsia" w:hint="eastAsia"/>
          <w:sz w:val="20"/>
          <w:szCs w:val="20"/>
        </w:rPr>
        <w:t>紫色があるものを観察すると，同じ種類の花でも色素が異なった細胞内構造に含まれていることを確認できる。プレパラートの作成方法は，材料や部位によって異なるので，</w:t>
      </w:r>
      <w:r w:rsidR="005F546B">
        <w:rPr>
          <w:rFonts w:asciiTheme="minorEastAsia" w:eastAsiaTheme="minorEastAsia" w:hAnsiTheme="minorEastAsia" w:hint="eastAsia"/>
          <w:sz w:val="20"/>
          <w:szCs w:val="20"/>
        </w:rPr>
        <w:t>手順①を参考に</w:t>
      </w:r>
      <w:r w:rsidRPr="0005122D">
        <w:rPr>
          <w:rFonts w:asciiTheme="minorEastAsia" w:eastAsiaTheme="minorEastAsia" w:hAnsiTheme="minorEastAsia" w:hint="eastAsia"/>
          <w:sz w:val="20"/>
          <w:szCs w:val="20"/>
        </w:rPr>
        <w:t>観察に適したもの</w:t>
      </w:r>
      <w:r w:rsidR="00922133">
        <w:rPr>
          <w:rFonts w:asciiTheme="minorEastAsia" w:eastAsiaTheme="minorEastAsia" w:hAnsiTheme="minorEastAsia" w:hint="eastAsia"/>
          <w:sz w:val="20"/>
          <w:szCs w:val="20"/>
        </w:rPr>
        <w:t>を</w:t>
      </w:r>
      <w:r w:rsidRPr="0005122D">
        <w:rPr>
          <w:rFonts w:asciiTheme="minorEastAsia" w:eastAsiaTheme="minorEastAsia" w:hAnsiTheme="minorEastAsia" w:hint="eastAsia"/>
          <w:sz w:val="20"/>
          <w:szCs w:val="20"/>
        </w:rPr>
        <w:t>考えて作成する。</w:t>
      </w:r>
    </w:p>
    <w:p w:rsidR="0005122D" w:rsidRPr="0005122D" w:rsidRDefault="0005122D" w:rsidP="0005122D">
      <w:pPr>
        <w:rPr>
          <w:rFonts w:asciiTheme="minorEastAsia" w:eastAsiaTheme="minorEastAsia" w:hAnsiTheme="minorEastAsia"/>
          <w:sz w:val="20"/>
          <w:szCs w:val="20"/>
        </w:rPr>
      </w:pPr>
    </w:p>
    <w:p w:rsidR="0005122D" w:rsidRPr="0005122D" w:rsidRDefault="0005122D" w:rsidP="0005122D">
      <w:pPr>
        <w:rPr>
          <w:rFonts w:asciiTheme="majorEastAsia" w:eastAsiaTheme="majorEastAsia" w:hAnsiTheme="majorEastAsia"/>
          <w:sz w:val="20"/>
          <w:szCs w:val="20"/>
        </w:rPr>
      </w:pPr>
      <w:r w:rsidRPr="0005122D">
        <w:rPr>
          <w:rFonts w:asciiTheme="majorEastAsia" w:eastAsiaTheme="majorEastAsia" w:hAnsiTheme="majorEastAsia" w:hint="eastAsia"/>
          <w:sz w:val="20"/>
          <w:szCs w:val="20"/>
        </w:rPr>
        <w:t xml:space="preserve">別法②　</w:t>
      </w:r>
    </w:p>
    <w:p w:rsidR="0005122D" w:rsidRPr="0005122D" w:rsidRDefault="0005122D" w:rsidP="0005122D">
      <w:pPr>
        <w:rPr>
          <w:rFonts w:asciiTheme="minorEastAsia" w:eastAsiaTheme="minorEastAsia" w:hAnsiTheme="minorEastAsia"/>
          <w:sz w:val="20"/>
          <w:szCs w:val="20"/>
        </w:rPr>
      </w:pPr>
      <w:r w:rsidRPr="0005122D">
        <w:rPr>
          <w:rFonts w:asciiTheme="minorEastAsia" w:eastAsiaTheme="minorEastAsia" w:hAnsiTheme="minorEastAsia" w:hint="eastAsia"/>
          <w:sz w:val="20"/>
          <w:szCs w:val="20"/>
        </w:rPr>
        <w:t>・色素を抽出して，pHを変化させるもの（啓林館，実教出版の</w:t>
      </w:r>
      <w:r w:rsidR="005F546B">
        <w:rPr>
          <w:rFonts w:asciiTheme="minorEastAsia" w:eastAsiaTheme="minorEastAsia" w:hAnsiTheme="minorEastAsia" w:hint="eastAsia"/>
          <w:sz w:val="20"/>
          <w:szCs w:val="20"/>
        </w:rPr>
        <w:t>教科書で採用されているもの</w:t>
      </w:r>
      <w:r w:rsidRPr="0005122D">
        <w:rPr>
          <w:rFonts w:asciiTheme="minorEastAsia" w:eastAsiaTheme="minorEastAsia" w:hAnsiTheme="minorEastAsia" w:hint="eastAsia"/>
          <w:sz w:val="20"/>
          <w:szCs w:val="20"/>
        </w:rPr>
        <w:t>）</w:t>
      </w:r>
    </w:p>
    <w:p w:rsidR="00501397" w:rsidRDefault="0005122D" w:rsidP="00501397">
      <w:pPr>
        <w:ind w:left="204" w:hangingChars="100" w:hanging="204"/>
        <w:rPr>
          <w:rFonts w:asciiTheme="minorEastAsia" w:eastAsiaTheme="minorEastAsia" w:hAnsiTheme="minorEastAsia"/>
          <w:sz w:val="20"/>
          <w:szCs w:val="20"/>
        </w:rPr>
      </w:pPr>
      <w:r w:rsidRPr="0005122D">
        <w:rPr>
          <w:rFonts w:asciiTheme="minorEastAsia" w:eastAsiaTheme="minorEastAsia" w:hAnsiTheme="minorEastAsia" w:hint="eastAsia"/>
          <w:sz w:val="20"/>
          <w:szCs w:val="20"/>
        </w:rPr>
        <w:t xml:space="preserve">　　</w:t>
      </w:r>
      <w:r w:rsidR="002B0523">
        <w:rPr>
          <w:rFonts w:asciiTheme="minorEastAsia" w:eastAsiaTheme="minorEastAsia" w:hAnsiTheme="minorEastAsia" w:hint="eastAsia"/>
          <w:sz w:val="20"/>
          <w:szCs w:val="20"/>
        </w:rPr>
        <w:t>色素体</w:t>
      </w:r>
      <w:r w:rsidRPr="0005122D">
        <w:rPr>
          <w:rFonts w:asciiTheme="minorEastAsia" w:eastAsiaTheme="minorEastAsia" w:hAnsiTheme="minorEastAsia" w:hint="eastAsia"/>
          <w:sz w:val="20"/>
          <w:szCs w:val="20"/>
        </w:rPr>
        <w:t>由来の色素と，液胞に含まれる色素のアントシアンを抽出し，それぞれpHを変化させ，色の変化を観察する。</w:t>
      </w:r>
      <w:r w:rsidR="002B0523">
        <w:rPr>
          <w:rFonts w:asciiTheme="minorEastAsia" w:eastAsiaTheme="minorEastAsia" w:hAnsiTheme="minorEastAsia" w:hint="eastAsia"/>
          <w:sz w:val="20"/>
          <w:szCs w:val="20"/>
        </w:rPr>
        <w:t>色素体</w:t>
      </w:r>
      <w:r w:rsidRPr="0005122D">
        <w:rPr>
          <w:rFonts w:asciiTheme="minorEastAsia" w:eastAsiaTheme="minorEastAsia" w:hAnsiTheme="minorEastAsia" w:hint="eastAsia"/>
          <w:sz w:val="20"/>
          <w:szCs w:val="20"/>
        </w:rPr>
        <w:t>由来の色素はpHの影響はほとんどないが，液胞に含まれる色素のアントシアンはpHによって色が変化することが確認できる。</w:t>
      </w:r>
    </w:p>
    <w:p w:rsidR="0029797A" w:rsidRPr="00C5138E" w:rsidRDefault="002A571E" w:rsidP="00501397">
      <w:pPr>
        <w:ind w:left="324" w:hangingChars="100" w:hanging="324"/>
        <w:rPr>
          <w:rFonts w:ascii="ＭＳ ゴシック" w:eastAsia="ＭＳ ゴシック" w:hAnsi="ＭＳ ゴシック"/>
          <w:sz w:val="32"/>
          <w:szCs w:val="32"/>
        </w:rPr>
      </w:pPr>
      <w:r w:rsidRPr="0005122D">
        <w:rPr>
          <w:rFonts w:asciiTheme="minorEastAsia" w:eastAsiaTheme="minorEastAsia" w:hAnsiTheme="minorEastAsia"/>
          <w:sz w:val="32"/>
          <w:szCs w:val="32"/>
        </w:rPr>
        <w:br w:type="page"/>
      </w:r>
      <w:r w:rsidR="009362DA">
        <w:rPr>
          <w:noProof/>
          <w:snapToGrid/>
        </w:rPr>
        <w:lastRenderedPageBreak/>
        <mc:AlternateContent>
          <mc:Choice Requires="wpg">
            <w:drawing>
              <wp:anchor distT="0" distB="0" distL="114300" distR="114300" simplePos="0" relativeHeight="251753472" behindDoc="0" locked="0" layoutInCell="1" allowOverlap="1" wp14:anchorId="2D0E08CD" wp14:editId="0E745A2C">
                <wp:simplePos x="0" y="0"/>
                <wp:positionH relativeFrom="column">
                  <wp:posOffset>6253480</wp:posOffset>
                </wp:positionH>
                <wp:positionV relativeFrom="paragraph">
                  <wp:posOffset>-16955</wp:posOffset>
                </wp:positionV>
                <wp:extent cx="420370" cy="8361045"/>
                <wp:effectExtent l="19050" t="19050" r="17780" b="20955"/>
                <wp:wrapNone/>
                <wp:docPr id="4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8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顕微鏡の使い方</w:t>
                              </w:r>
                            </w:p>
                          </w:txbxContent>
                        </wps:txbx>
                        <wps:bodyPr rot="0" vert="eaVert" wrap="square" lIns="74295" tIns="8890" rIns="74295" bIns="8890" anchor="t" anchorCtr="0" upright="1">
                          <a:noAutofit/>
                        </wps:bodyPr>
                      </wps:wsp>
                      <wps:wsp>
                        <wps:cNvPr id="48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遺伝子とＤＮＡ</w:t>
                              </w:r>
                            </w:p>
                          </w:txbxContent>
                        </wps:txbx>
                        <wps:bodyPr rot="0" vert="eaVert" wrap="square" lIns="74295" tIns="8890" rIns="74295" bIns="8890" anchor="t" anchorCtr="0" upright="1">
                          <a:noAutofit/>
                        </wps:bodyPr>
                      </wps:wsp>
                      <wps:wsp>
                        <wps:cNvPr id="48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生物の特徴</w:t>
                              </w:r>
                            </w:p>
                          </w:txbxContent>
                        </wps:txbx>
                        <wps:bodyPr rot="0" vert="eaVert" wrap="square" lIns="74295" tIns="8890" rIns="74295" bIns="8890" anchor="t" anchorCtr="0" upright="1">
                          <a:noAutofit/>
                        </wps:bodyPr>
                      </wps:wsp>
                      <wps:wsp>
                        <wps:cNvPr id="49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9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9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Pr="00F90BDF" w:rsidRDefault="002B0523" w:rsidP="009362DA">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9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0523" w:rsidRDefault="002B0523" w:rsidP="009362DA">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9" style="position:absolute;left:0;text-align:left;margin-left:492.4pt;margin-top:-1.35pt;width:33.1pt;height:658.35pt;z-index:2517534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">
                <v:roundrect id="AutoShape 65" o:spid="_x0000_s110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ucQA&#10;AADcAAAADwAAAGRycy9kb3ducmV2LnhtbESPT2vCQBTE74LfYXlCL6IbpdQQXcU/rfSq0fsz+0yC&#10;2bcxu2r003cLhR6HmfkNM1u0phJ3alxpWcFoGIEgzqwuOVdwSL8GMQjnkTVWlknBkxws5t3ODBNt&#10;H7yj+97nIkDYJaig8L5OpHRZQQbd0NbEwTvbxqAPssmlbvAR4KaS4yj6kAZLDgsF1rQuKLvsbyZQ&#10;0u0hNZvjtjzlk/i27u9e18+VUm+9djkF4an1/+G/9rdW8B5P4PdMO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D7nEAAAA3AAAAA8AAAAAAAAAAAAAAAAAmAIAAGRycy9k&#10;b3ducmV2LnhtbFBLBQYAAAAABAAEAPUAAACJAwAAAAA=&#10;" filled="f" fillcolor="#f79646" strokecolor="#f79646" strokeweight="2.5pt">
                  <v:shadow color="#868686"/>
                  <v:textbox style="layout-flow:vertical-ideographic" inset="5.85pt,.7pt,5.85pt,.7pt">
                    <w:txbxContent>
                      <w:p w:rsidR="002B0523" w:rsidRDefault="002B0523" w:rsidP="009362DA">
                        <w:pPr>
                          <w:jc w:val="center"/>
                        </w:pPr>
                        <w:r>
                          <w:rPr>
                            <w:rFonts w:hint="eastAsia"/>
                          </w:rPr>
                          <w:t>顕微鏡の使い方</w:t>
                        </w:r>
                      </w:p>
                    </w:txbxContent>
                  </v:textbox>
                </v:roundrect>
                <v:roundrect id="AutoShape 66" o:spid="_x0000_s110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0scEA&#10;AADcAAAADwAAAGRycy9kb3ducmV2LnhtbERPzYrCMBC+C75DGMGbpi4q2jWKLsiqqGDdB5htZtti&#10;MylNrPXtNwfB48f3v1i1phQN1a6wrGA0jEAQp1YXnCn4uW4HMxDOI2ssLZOCJzlYLbudBcbaPvhC&#10;TeIzEULYxagg976KpXRpTgbd0FbEgfuztUEfYJ1JXeMjhJtSfkTRVBosODTkWNFXTuktuRsFc2x2&#10;zz1PjtHp+zr5bQ7FfnNOlOr32vUnCE+tf4tf7p1WMJ6F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NLHBAAAA3AAAAA8AAAAAAAAAAAAAAAAAmAIAAGRycy9kb3du&#10;cmV2LnhtbFBLBQYAAAAABAAEAPUAAACGAwAAAAA=&#10;" filled="f" strokecolor="#4bacc6" strokeweight="2.5pt">
                  <v:shadow color="#868686"/>
                  <v:textbox style="layout-flow:vertical-ideographic" inset="5.85pt,.7pt,5.85pt,.7pt">
                    <w:txbxContent>
                      <w:p w:rsidR="002B0523" w:rsidRDefault="002B0523" w:rsidP="009362DA">
                        <w:pPr>
                          <w:jc w:val="center"/>
                        </w:pPr>
                        <w:r>
                          <w:rPr>
                            <w:rFonts w:hint="eastAsia"/>
                          </w:rPr>
                          <w:t>遺伝子とＤＮＡ</w:t>
                        </w:r>
                      </w:p>
                    </w:txbxContent>
                  </v:textbox>
                </v:roundrect>
                <v:roundrect id="AutoShape 67" o:spid="_x0000_s110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vh8YA&#10;AADcAAAADwAAAGRycy9kb3ducmV2LnhtbESPW2vCQBSE3wv+h+UIfasbRTSNrtILhRQfvLTQ10P2&#10;mASzZ7fZrYn/3i0IPg4z8w2zXPemEWdqfW1ZwXiUgCAurK65VPD99fGUgvABWWNjmRRcyMN6NXhY&#10;YqZtx3s6H0IpIoR9hgqqEFwmpS8qMuhH1hFH72hbgyHKtpS6xS7CTSMnSTKTBmuOCxU6equoOB3+&#10;jIKfye/Yz7e6e51Pd6fN+8Z9+twp9TjsXxYgAvXhHr61c61gmj7D/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vh8YAAADcAAAADwAAAAAAAAAAAAAAAACYAgAAZHJz&#10;L2Rvd25yZXYueG1sUEsFBgAAAAAEAAQA9QAAAIsDAAAAAA==&#10;" fillcolor="#b2a1c7 [1943]" strokecolor="#8064a2" strokeweight="2.5pt">
                  <v:shadow color="#868686"/>
                  <v:textbox style="layout-flow:vertical-ideographic" inset="5.85pt,.7pt,5.85pt,.7pt">
                    <w:txbxContent>
                      <w:p w:rsidR="002B0523" w:rsidRDefault="002B0523" w:rsidP="009362DA">
                        <w:pPr>
                          <w:jc w:val="center"/>
                        </w:pPr>
                        <w:r>
                          <w:rPr>
                            <w:rFonts w:hint="eastAsia"/>
                          </w:rPr>
                          <w:t>生物の特徴</w:t>
                        </w:r>
                      </w:p>
                    </w:txbxContent>
                  </v:textbox>
                </v:roundrect>
                <v:roundrect id="AutoShape 68" o:spid="_x0000_s110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F78MA&#10;AADcAAAADwAAAGRycy9kb3ducmV2LnhtbERPTWvCQBC9C/0PyxS8SLNRQm2iq0jBUgoiGsHrkB2T&#10;aHY2zW5N+u+7h4LHx/tergfTiDt1rrasYBrFIIgLq2suFZzy7csbCOeRNTaWScEvOVivnkZLzLTt&#10;+UD3oy9FCGGXoYLK+zaT0hUVGXSRbYkDd7GdQR9gV0rdYR/CTSNncfwqDdYcGips6b2i4nb8MQq2&#10;H/P9Pm/Tr/Pkmuziwn7LXY5KjZ+HzQKEp8E/xP/uT60gScP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F78MAAADcAAAADwAAAAAAAAAAAAAAAACYAgAAZHJzL2Rv&#10;d25yZXYueG1sUEsFBgAAAAAEAAQA9QAAAIgDAAAAAA==&#10;" strokecolor="#c0504d" strokeweight="2.5pt">
                  <v:shadow color="#868686"/>
                  <v:textbox style="layout-flow:vertical-ideographic" inset="5.85pt,.7pt,5.85pt,.7pt">
                    <w:txbxContent>
                      <w:p w:rsidR="002B0523" w:rsidRPr="00F90BDF" w:rsidRDefault="002B0523" w:rsidP="009362DA">
                        <w:pPr>
                          <w:jc w:val="center"/>
                          <w:rPr>
                            <w:sz w:val="16"/>
                            <w:szCs w:val="16"/>
                          </w:rPr>
                        </w:pPr>
                        <w:r w:rsidRPr="00F90BDF">
                          <w:rPr>
                            <w:rFonts w:hint="eastAsia"/>
                            <w:sz w:val="16"/>
                            <w:szCs w:val="16"/>
                          </w:rPr>
                          <w:t>生物の体内環境の維持</w:t>
                        </w:r>
                      </w:p>
                    </w:txbxContent>
                  </v:textbox>
                </v:roundrect>
                <v:roundrect id="AutoShape 69" o:spid="_x0000_s110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VMUA&#10;AADcAAAADwAAAGRycy9kb3ducmV2LnhtbESPQWvCQBSE70L/w/IKvUjdpIi0aTZSioIHQUwbz4/s&#10;axK6+zZk1xj/vSsUehxm5hsmX0/WiJEG3zlWkC4SEMS10x03Cr6/ts+vIHxA1mgck4IreVgXD7Mc&#10;M+0ufKSxDI2IEPYZKmhD6DMpfd2SRb9wPXH0ftxgMUQ5NFIPeIlwa+RLkqykxY7jQos9fbZU/5Zn&#10;q6AsT/NmZSqzP1Xn+bhJ9xMfaqWeHqePdxCBpvAf/mvvtILlW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UxQAAANwAAAAPAAAAAAAAAAAAAAAAAJgCAABkcnMv&#10;ZG93bnJldi54bWxQSwUGAAAAAAQABAD1AAAAigMAAAAA&#10;" strokecolor="#9bbb59" strokeweight="2.5pt">
                  <v:shadow color="#868686"/>
                  <v:textbox style="layout-flow:vertical-ideographic" inset="5.85pt,.7pt,5.85pt,.7pt">
                    <w:txbxContent>
                      <w:p w:rsidR="002B0523" w:rsidRPr="00F90BDF" w:rsidRDefault="002B0523" w:rsidP="009362DA">
                        <w:pPr>
                          <w:jc w:val="center"/>
                          <w:rPr>
                            <w:sz w:val="16"/>
                            <w:szCs w:val="16"/>
                          </w:rPr>
                        </w:pPr>
                        <w:r>
                          <w:rPr>
                            <w:rFonts w:hint="eastAsia"/>
                            <w:sz w:val="16"/>
                            <w:szCs w:val="16"/>
                          </w:rPr>
                          <w:t>生物の多様性と生態系</w:t>
                        </w:r>
                      </w:p>
                    </w:txbxContent>
                  </v:textbox>
                </v:roundrect>
                <v:roundrect id="AutoShape 70" o:spid="_x0000_s110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OsMUA&#10;AADcAAAADwAAAGRycy9kb3ducmV2LnhtbESPQWvCQBSE70L/w/IKvYhutKHYNBspYqE9CJoKXh/Z&#10;ZxKafRt2V5P++25B8DjMzDdMvh5NJ67kfGtZwWKegCCurG65VnD8/pitQPiArLGzTAp+ycO6eJjk&#10;mGk78IGuZahFhLDPUEETQp9J6auGDPq57Ymjd7bOYIjS1VI7HCLcdHKZJC/SYMtxocGeNg1VP+XF&#10;KGg7Tt3Wp6f9bpucL7ocps9fe6WeHsf3NxCBxnAP39qfWkH6uo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6wxQAAANwAAAAPAAAAAAAAAAAAAAAAAJgCAABkcnMv&#10;ZG93bnJldi54bWxQSwUGAAAAAAQABAD1AAAAigMAAAAA&#10;" filled="f" fillcolor="#f79646" strokeweight="2.5pt">
                  <v:shadow color="#868686"/>
                  <v:textbox style="layout-flow:vertical-ideographic" inset="5.85pt,.7pt,5.85pt,.7pt">
                    <w:txbxContent>
                      <w:p w:rsidR="002B0523" w:rsidRPr="00F90BDF" w:rsidRDefault="002B0523" w:rsidP="009362DA">
                        <w:pPr>
                          <w:jc w:val="center"/>
                          <w:rPr>
                            <w:sz w:val="18"/>
                            <w:szCs w:val="18"/>
                          </w:rPr>
                        </w:pPr>
                        <w:r w:rsidRPr="00F90BDF">
                          <w:rPr>
                            <w:rFonts w:hint="eastAsia"/>
                            <w:sz w:val="18"/>
                            <w:szCs w:val="18"/>
                          </w:rPr>
                          <w:t>サポート資料の見方</w:t>
                        </w:r>
                      </w:p>
                    </w:txbxContent>
                  </v:textbox>
                </v:roundrect>
                <v:roundrect id="AutoShape 71" o:spid="_x0000_s110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rK8UA&#10;AADcAAAADwAAAGRycy9kb3ducmV2LnhtbESPQWvCQBSE7wX/w/KEXkrdWIPUmI2IKLSHgo2FXh/Z&#10;ZxLMvg27q4n/vlso9DjMzDdMvhlNJ27kfGtZwXyWgCCurG65VvB1Ojy/gvABWWNnmRTcycOmmDzk&#10;mGk78CfdylCLCGGfoYImhD6T0lcNGfQz2xNH72ydwRClq6V2OES46eRLkiylwZbjQoM97RqqLuXV&#10;KGg7Tt3ep9/Hj31yvupyeFq8H5V6nI7bNYhAY/gP/7XftIJ0tY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qsrxQAAANwAAAAPAAAAAAAAAAAAAAAAAJgCAABkcnMv&#10;ZG93bnJldi54bWxQSwUGAAAAAAQABAD1AAAAigMAAAAA&#10;" filled="f" fillcolor="#f79646" strokeweight="2.5pt">
                  <v:shadow color="#868686"/>
                  <v:textbox style="layout-flow:vertical-ideographic" inset="5.85pt,.7pt,5.85pt,.7pt">
                    <w:txbxContent>
                      <w:p w:rsidR="002B0523" w:rsidRDefault="002B0523" w:rsidP="009362DA">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75648" behindDoc="1" locked="0" layoutInCell="1" allowOverlap="1" wp14:anchorId="20B3F838" wp14:editId="33463298">
                <wp:simplePos x="0" y="0"/>
                <wp:positionH relativeFrom="margin">
                  <wp:align>center</wp:align>
                </wp:positionH>
                <wp:positionV relativeFrom="paragraph">
                  <wp:posOffset>63500</wp:posOffset>
                </wp:positionV>
                <wp:extent cx="6134100" cy="321310"/>
                <wp:effectExtent l="0" t="0" r="19050" b="2159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0;margin-top:5pt;width:483pt;height:25.3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" fillcolor="#d99594" strokecolor="#e5b8b7">
                <v:textbox inset="5.85pt,.7pt,5.85pt,.7pt"/>
                <w10:wrap anchorx="margin"/>
              </v:rect>
            </w:pict>
          </mc:Fallback>
        </mc:AlternateContent>
      </w:r>
      <w:r w:rsidR="00501397">
        <w:rPr>
          <w:rFonts w:asciiTheme="minorEastAsia" w:eastAsiaTheme="minorEastAsia" w:hAnsiTheme="minorEastAsia"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05122D" w:rsidRPr="00872E59" w:rsidRDefault="0005122D" w:rsidP="0005122D">
      <w:pPr>
        <w:ind w:left="204" w:hanging="204"/>
        <w:rPr>
          <w:sz w:val="20"/>
          <w:szCs w:val="20"/>
        </w:rPr>
      </w:pPr>
      <w:r w:rsidRPr="00872E59">
        <w:rPr>
          <w:rFonts w:hint="eastAsia"/>
          <w:sz w:val="20"/>
          <w:szCs w:val="20"/>
        </w:rPr>
        <w:t>・</w:t>
      </w:r>
      <w:r>
        <w:rPr>
          <w:rFonts w:hint="eastAsia"/>
          <w:sz w:val="20"/>
          <w:szCs w:val="20"/>
        </w:rPr>
        <w:t>スライドガラス</w:t>
      </w:r>
    </w:p>
    <w:p w:rsidR="0005122D" w:rsidRDefault="00CE4120" w:rsidP="0005122D">
      <w:pPr>
        <w:ind w:left="204" w:hanging="204"/>
        <w:rPr>
          <w:sz w:val="20"/>
          <w:szCs w:val="20"/>
        </w:rPr>
      </w:pPr>
      <w:r w:rsidRPr="00C814B8">
        <w:rPr>
          <w:noProof/>
          <w:sz w:val="20"/>
          <w:szCs w:val="20"/>
        </w:rPr>
        <mc:AlternateContent>
          <mc:Choice Requires="wps">
            <w:drawing>
              <wp:anchor distT="0" distB="0" distL="114300" distR="114300" simplePos="0" relativeHeight="251811840" behindDoc="0" locked="0" layoutInCell="1" allowOverlap="1" wp14:anchorId="3FDA2C33" wp14:editId="2FDE6C95">
                <wp:simplePos x="0" y="0"/>
                <wp:positionH relativeFrom="column">
                  <wp:posOffset>3695841</wp:posOffset>
                </wp:positionH>
                <wp:positionV relativeFrom="paragraph">
                  <wp:posOffset>1538605</wp:posOffset>
                </wp:positionV>
                <wp:extent cx="1080135" cy="260350"/>
                <wp:effectExtent l="0" t="0" r="5715" b="6350"/>
                <wp:wrapNone/>
                <wp:docPr id="237" name="テキスト ボックス 237"/>
                <wp:cNvGraphicFramePr/>
                <a:graphic xmlns:a="http://schemas.openxmlformats.org/drawingml/2006/main">
                  <a:graphicData uri="http://schemas.microsoft.com/office/word/2010/wordprocessingShape">
                    <wps:wsp>
                      <wps:cNvSpPr txBox="1"/>
                      <wps:spPr>
                        <a:xfrm>
                          <a:off x="0" y="0"/>
                          <a:ext cx="108013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77735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スライドガラス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7" o:spid="_x0000_s1107" type="#_x0000_t202" style="position:absolute;left:0;text-align:left;margin-left:291pt;margin-top:121.15pt;width:85.05pt;height:2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" fillcolor="white [3212]" stroked="f" strokeweight=".5pt">
                <v:fill opacity="26214f"/>
                <v:textbox>
                  <w:txbxContent>
                    <w:p w:rsidR="002B0523" w:rsidRPr="00F70A77" w:rsidRDefault="002B0523" w:rsidP="0077735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スライドガラス</w:t>
                      </w:r>
                    </w:p>
                  </w:txbxContent>
                </v:textbox>
              </v:shape>
            </w:pict>
          </mc:Fallback>
        </mc:AlternateContent>
      </w:r>
      <w:r>
        <w:rPr>
          <w:rFonts w:hint="eastAsia"/>
          <w:noProof/>
          <w:sz w:val="20"/>
          <w:szCs w:val="20"/>
        </w:rPr>
        <w:drawing>
          <wp:anchor distT="0" distB="0" distL="114300" distR="114300" simplePos="0" relativeHeight="251713536" behindDoc="0" locked="0" layoutInCell="1" allowOverlap="1" wp14:anchorId="012360A6" wp14:editId="453F8251">
            <wp:simplePos x="0" y="0"/>
            <wp:positionH relativeFrom="column">
              <wp:posOffset>3688080</wp:posOffset>
            </wp:positionH>
            <wp:positionV relativeFrom="paragraph">
              <wp:posOffset>33655</wp:posOffset>
            </wp:positionV>
            <wp:extent cx="2362835" cy="1772285"/>
            <wp:effectExtent l="19050" t="19050" r="18415" b="18415"/>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2835" cy="1772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sz w:val="20"/>
          <w:szCs w:val="20"/>
        </w:rPr>
        <w:drawing>
          <wp:anchor distT="0" distB="0" distL="114300" distR="114300" simplePos="0" relativeHeight="251714560" behindDoc="0" locked="0" layoutInCell="1" allowOverlap="1" wp14:anchorId="318D1A0F" wp14:editId="0D2D7AE2">
            <wp:simplePos x="0" y="0"/>
            <wp:positionH relativeFrom="column">
              <wp:posOffset>3710940</wp:posOffset>
            </wp:positionH>
            <wp:positionV relativeFrom="paragraph">
              <wp:posOffset>2979420</wp:posOffset>
            </wp:positionV>
            <wp:extent cx="2348865" cy="1760855"/>
            <wp:effectExtent l="19050" t="19050" r="13335" b="10795"/>
            <wp:wrapSquare wrapText="bothSides"/>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8865" cy="1760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122D" w:rsidRPr="00872E59">
        <w:rPr>
          <w:rFonts w:hint="eastAsia"/>
          <w:sz w:val="20"/>
          <w:szCs w:val="20"/>
        </w:rPr>
        <w:t xml:space="preserve">　　</w:t>
      </w:r>
      <w:r w:rsidR="0005122D">
        <w:rPr>
          <w:rFonts w:hint="eastAsia"/>
          <w:sz w:val="20"/>
          <w:szCs w:val="20"/>
        </w:rPr>
        <w:t>プレパラートを作成する際に，試料を上に</w:t>
      </w:r>
      <w:r w:rsidR="001D1584">
        <w:rPr>
          <w:rFonts w:hint="eastAsia"/>
          <w:sz w:val="20"/>
          <w:szCs w:val="20"/>
        </w:rPr>
        <w:t>載せ</w:t>
      </w:r>
      <w:r w:rsidR="008B5182">
        <w:rPr>
          <w:rFonts w:hint="eastAsia"/>
          <w:sz w:val="20"/>
          <w:szCs w:val="20"/>
        </w:rPr>
        <w:t>る薄い</w:t>
      </w:r>
      <w:r w:rsidR="0005122D">
        <w:rPr>
          <w:rFonts w:hint="eastAsia"/>
          <w:sz w:val="20"/>
          <w:szCs w:val="20"/>
        </w:rPr>
        <w:t>長方形のガラス。</w:t>
      </w:r>
      <w:r w:rsidR="0005122D" w:rsidRPr="00A2298F">
        <w:rPr>
          <w:rFonts w:hint="eastAsia"/>
          <w:sz w:val="20"/>
          <w:szCs w:val="20"/>
        </w:rPr>
        <w:t>通常</w:t>
      </w:r>
      <w:r w:rsidR="00ED7A1F">
        <w:rPr>
          <w:rFonts w:hint="eastAsia"/>
          <w:sz w:val="20"/>
          <w:szCs w:val="20"/>
        </w:rPr>
        <w:t>，</w:t>
      </w:r>
      <w:r w:rsidR="0005122D" w:rsidRPr="00A2298F">
        <w:rPr>
          <w:rFonts w:hint="eastAsia"/>
          <w:sz w:val="20"/>
          <w:szCs w:val="20"/>
        </w:rPr>
        <w:t>短辺</w:t>
      </w:r>
      <w:r w:rsidR="0005122D">
        <w:rPr>
          <w:rFonts w:hint="eastAsia"/>
          <w:sz w:val="20"/>
          <w:szCs w:val="20"/>
        </w:rPr>
        <w:t>26mm</w:t>
      </w:r>
      <w:r w:rsidR="00ED7A1F">
        <w:rPr>
          <w:rFonts w:hint="eastAsia"/>
          <w:sz w:val="20"/>
          <w:szCs w:val="20"/>
        </w:rPr>
        <w:t>，</w:t>
      </w:r>
      <w:r w:rsidR="0005122D" w:rsidRPr="00A2298F">
        <w:rPr>
          <w:rFonts w:hint="eastAsia"/>
          <w:sz w:val="20"/>
          <w:szCs w:val="20"/>
        </w:rPr>
        <w:t>長辺</w:t>
      </w:r>
      <w:r w:rsidR="0005122D">
        <w:rPr>
          <w:rFonts w:hint="eastAsia"/>
          <w:sz w:val="20"/>
          <w:szCs w:val="20"/>
        </w:rPr>
        <w:t>76mm</w:t>
      </w:r>
      <w:r w:rsidR="00ED7A1F">
        <w:rPr>
          <w:rFonts w:hint="eastAsia"/>
          <w:sz w:val="20"/>
          <w:szCs w:val="20"/>
        </w:rPr>
        <w:t>，</w:t>
      </w:r>
      <w:r w:rsidR="0005122D" w:rsidRPr="00A2298F">
        <w:rPr>
          <w:rFonts w:hint="eastAsia"/>
          <w:sz w:val="20"/>
          <w:szCs w:val="20"/>
        </w:rPr>
        <w:t>厚さ1.2mm程度である。</w:t>
      </w:r>
      <w:r w:rsidR="0005122D">
        <w:rPr>
          <w:rFonts w:hint="eastAsia"/>
          <w:sz w:val="20"/>
          <w:szCs w:val="20"/>
        </w:rPr>
        <w:t>スライドグラスともいう。水縁磨という，</w:t>
      </w:r>
      <w:r w:rsidR="0005122D" w:rsidRPr="00A2298F">
        <w:rPr>
          <w:rFonts w:hint="eastAsia"/>
          <w:sz w:val="20"/>
          <w:szCs w:val="20"/>
        </w:rPr>
        <w:t>薄緑色に着色している通常のソーダ石灰ガラスなどを使用し</w:t>
      </w:r>
      <w:r w:rsidR="0005122D">
        <w:rPr>
          <w:rFonts w:hint="eastAsia"/>
          <w:sz w:val="20"/>
          <w:szCs w:val="20"/>
        </w:rPr>
        <w:t>，</w:t>
      </w:r>
      <w:r w:rsidR="0005122D" w:rsidRPr="00A2298F">
        <w:rPr>
          <w:rFonts w:hint="eastAsia"/>
          <w:sz w:val="20"/>
          <w:szCs w:val="20"/>
        </w:rPr>
        <w:t>端面を面取り・研磨した</w:t>
      </w:r>
      <w:r w:rsidR="0005122D">
        <w:rPr>
          <w:rFonts w:hint="eastAsia"/>
          <w:sz w:val="20"/>
          <w:szCs w:val="20"/>
        </w:rPr>
        <w:t>，50枚480円程度の</w:t>
      </w:r>
      <w:r w:rsidR="0005122D" w:rsidRPr="00A2298F">
        <w:rPr>
          <w:rFonts w:hint="eastAsia"/>
          <w:sz w:val="20"/>
          <w:szCs w:val="20"/>
        </w:rPr>
        <w:t>もの</w:t>
      </w:r>
      <w:r w:rsidR="0005122D">
        <w:rPr>
          <w:rFonts w:hint="eastAsia"/>
          <w:sz w:val="20"/>
          <w:szCs w:val="20"/>
        </w:rPr>
        <w:t>が一般的である</w:t>
      </w:r>
      <w:r w:rsidR="0005122D" w:rsidRPr="00A2298F">
        <w:rPr>
          <w:rFonts w:hint="eastAsia"/>
          <w:sz w:val="20"/>
          <w:szCs w:val="20"/>
        </w:rPr>
        <w:t>。</w:t>
      </w:r>
      <w:r w:rsidR="0005122D">
        <w:rPr>
          <w:rFonts w:hint="eastAsia"/>
          <w:sz w:val="20"/>
          <w:szCs w:val="20"/>
        </w:rPr>
        <w:t>生物の観察ではよく使うものなので，多めにあったほうがよい。９cmペトリ皿に20枚前後を入れておくと，観察する面が汚れにくく，班に配りやすい。</w:t>
      </w:r>
    </w:p>
    <w:p w:rsidR="0005122D" w:rsidRPr="00AB1039" w:rsidRDefault="0005122D" w:rsidP="0005122D">
      <w:pPr>
        <w:ind w:left="204" w:hanging="204"/>
        <w:rPr>
          <w:sz w:val="20"/>
          <w:szCs w:val="20"/>
        </w:rPr>
      </w:pPr>
      <w:r>
        <w:rPr>
          <w:rFonts w:hint="eastAsia"/>
          <w:sz w:val="20"/>
          <w:szCs w:val="20"/>
        </w:rPr>
        <w:t xml:space="preserve">　　水や洗剤での洗浄では染色液が完全に落ちていないことが多い。観察に支障がないように，キムワイプ（200枚200円程度）などの低発塵タイプの紙に70％エタノールを含めて磨くとよい。</w:t>
      </w:r>
    </w:p>
    <w:p w:rsidR="0005122D" w:rsidRDefault="0005122D" w:rsidP="0005122D">
      <w:pPr>
        <w:ind w:left="204" w:hanging="204"/>
        <w:rPr>
          <w:sz w:val="20"/>
          <w:szCs w:val="20"/>
        </w:rPr>
      </w:pPr>
    </w:p>
    <w:p w:rsidR="0005122D" w:rsidRPr="00872E59" w:rsidRDefault="0005122D" w:rsidP="0005122D">
      <w:pPr>
        <w:ind w:left="204" w:hanging="204"/>
        <w:rPr>
          <w:sz w:val="20"/>
          <w:szCs w:val="20"/>
        </w:rPr>
      </w:pPr>
      <w:r w:rsidRPr="00872E59">
        <w:rPr>
          <w:rFonts w:hint="eastAsia"/>
          <w:sz w:val="20"/>
          <w:szCs w:val="20"/>
        </w:rPr>
        <w:t>・</w:t>
      </w:r>
      <w:r>
        <w:rPr>
          <w:rFonts w:hint="eastAsia"/>
          <w:sz w:val="20"/>
          <w:szCs w:val="20"/>
        </w:rPr>
        <w:t>カバーガラス</w:t>
      </w:r>
    </w:p>
    <w:p w:rsidR="0005122D" w:rsidRDefault="0005122D" w:rsidP="0005122D">
      <w:pPr>
        <w:ind w:left="204" w:hanging="204"/>
        <w:rPr>
          <w:sz w:val="20"/>
          <w:szCs w:val="20"/>
        </w:rPr>
      </w:pPr>
      <w:r>
        <w:rPr>
          <w:rFonts w:hint="eastAsia"/>
          <w:sz w:val="20"/>
          <w:szCs w:val="20"/>
        </w:rPr>
        <w:t xml:space="preserve">　　プレパラートを作成する際に，封入剤の上に</w:t>
      </w:r>
      <w:r w:rsidR="001D1584">
        <w:rPr>
          <w:rFonts w:hint="eastAsia"/>
          <w:sz w:val="20"/>
          <w:szCs w:val="20"/>
        </w:rPr>
        <w:t>載せ</w:t>
      </w:r>
      <w:r>
        <w:rPr>
          <w:rFonts w:hint="eastAsia"/>
          <w:sz w:val="20"/>
          <w:szCs w:val="20"/>
        </w:rPr>
        <w:t>る薄く四角いガラス。カバーグラスともいう。割れにくいプラスチック製のものもあるが，高価である。</w:t>
      </w:r>
      <w:r w:rsidRPr="00C96534">
        <w:rPr>
          <w:rFonts w:hint="eastAsia"/>
          <w:sz w:val="20"/>
          <w:szCs w:val="20"/>
        </w:rPr>
        <w:t>一辺</w:t>
      </w:r>
      <w:r>
        <w:rPr>
          <w:rFonts w:hint="eastAsia"/>
          <w:sz w:val="20"/>
          <w:szCs w:val="20"/>
        </w:rPr>
        <w:t>18mm</w:t>
      </w:r>
      <w:r w:rsidRPr="00C96534">
        <w:rPr>
          <w:rFonts w:hint="eastAsia"/>
          <w:sz w:val="20"/>
          <w:szCs w:val="20"/>
        </w:rPr>
        <w:t>の</w:t>
      </w:r>
      <w:r>
        <w:rPr>
          <w:rFonts w:hint="eastAsia"/>
          <w:sz w:val="20"/>
          <w:szCs w:val="20"/>
        </w:rPr>
        <w:t>正方形のものが多い</w:t>
      </w:r>
      <w:r w:rsidRPr="00C96534">
        <w:rPr>
          <w:rFonts w:hint="eastAsia"/>
          <w:sz w:val="20"/>
          <w:szCs w:val="20"/>
        </w:rPr>
        <w:t>。</w:t>
      </w:r>
      <w:r>
        <w:rPr>
          <w:rFonts w:hint="eastAsia"/>
          <w:sz w:val="20"/>
          <w:szCs w:val="20"/>
        </w:rPr>
        <w:t>ガラス製で100枚380円，プラスチック製で100枚860円程度である。</w:t>
      </w:r>
    </w:p>
    <w:p w:rsidR="00CE4120" w:rsidRDefault="0077735F" w:rsidP="0005122D">
      <w:pPr>
        <w:ind w:left="204" w:hanging="204"/>
        <w:rPr>
          <w:sz w:val="20"/>
          <w:szCs w:val="20"/>
        </w:rPr>
      </w:pPr>
      <w:r w:rsidRPr="00C814B8">
        <w:rPr>
          <w:noProof/>
          <w:sz w:val="20"/>
          <w:szCs w:val="20"/>
        </w:rPr>
        <mc:AlternateContent>
          <mc:Choice Requires="wps">
            <w:drawing>
              <wp:anchor distT="0" distB="0" distL="114300" distR="114300" simplePos="0" relativeHeight="251813888" behindDoc="0" locked="0" layoutInCell="1" allowOverlap="1" wp14:anchorId="7D73D8FB" wp14:editId="6058038D">
                <wp:simplePos x="0" y="0"/>
                <wp:positionH relativeFrom="column">
                  <wp:posOffset>3731119</wp:posOffset>
                </wp:positionH>
                <wp:positionV relativeFrom="paragraph">
                  <wp:posOffset>587375</wp:posOffset>
                </wp:positionV>
                <wp:extent cx="961901" cy="260853"/>
                <wp:effectExtent l="0" t="0" r="0" b="6350"/>
                <wp:wrapNone/>
                <wp:docPr id="238" name="テキスト ボックス 238"/>
                <wp:cNvGraphicFramePr/>
                <a:graphic xmlns:a="http://schemas.openxmlformats.org/drawingml/2006/main">
                  <a:graphicData uri="http://schemas.microsoft.com/office/word/2010/wordprocessingShape">
                    <wps:wsp>
                      <wps:cNvSpPr txBox="1"/>
                      <wps:spPr>
                        <a:xfrm>
                          <a:off x="0" y="0"/>
                          <a:ext cx="961901" cy="260853"/>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77735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8" o:spid="_x0000_s1108" type="#_x0000_t202" style="position:absolute;left:0;text-align:left;margin-left:293.8pt;margin-top:46.25pt;width:75.75pt;height:20.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" fillcolor="white [3212]" stroked="f" strokeweight=".5pt">
                <v:fill opacity="26214f"/>
                <v:textbox>
                  <w:txbxContent>
                    <w:p w:rsidR="002B0523" w:rsidRPr="00F70A77" w:rsidRDefault="002B0523" w:rsidP="0077735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w:t>
                      </w:r>
                    </w:p>
                  </w:txbxContent>
                </v:textbox>
              </v:shape>
            </w:pict>
          </mc:Fallback>
        </mc:AlternateContent>
      </w:r>
      <w:r w:rsidR="0005122D">
        <w:rPr>
          <w:rFonts w:hint="eastAsia"/>
          <w:sz w:val="20"/>
          <w:szCs w:val="20"/>
        </w:rPr>
        <w:t xml:space="preserve">　　</w:t>
      </w:r>
      <w:r w:rsidR="008B5182">
        <w:rPr>
          <w:rFonts w:hint="eastAsia"/>
          <w:sz w:val="20"/>
          <w:szCs w:val="20"/>
        </w:rPr>
        <w:t>カバーガラスは薄く割れやすいため，洗っても汚れが落ちていないことが多い。洗浄度を</w:t>
      </w:r>
      <w:r w:rsidR="00CE4120">
        <w:rPr>
          <w:rFonts w:hint="eastAsia"/>
          <w:sz w:val="20"/>
          <w:szCs w:val="20"/>
        </w:rPr>
        <w:t>高める</w:t>
      </w:r>
      <w:r w:rsidR="008B5182">
        <w:rPr>
          <w:rFonts w:hint="eastAsia"/>
          <w:sz w:val="20"/>
          <w:szCs w:val="20"/>
        </w:rPr>
        <w:t>ために使う実験用アルコールは価格が高いため，</w:t>
      </w:r>
      <w:r w:rsidR="00CE4120">
        <w:rPr>
          <w:rFonts w:hint="eastAsia"/>
          <w:sz w:val="20"/>
          <w:szCs w:val="20"/>
        </w:rPr>
        <w:t>カバーガラスを</w:t>
      </w:r>
      <w:r w:rsidR="008B5182">
        <w:rPr>
          <w:rFonts w:hint="eastAsia"/>
          <w:sz w:val="20"/>
          <w:szCs w:val="20"/>
        </w:rPr>
        <w:t>割り切って使い捨てにしたほうが現実的である。</w:t>
      </w:r>
    </w:p>
    <w:p w:rsidR="0005122D" w:rsidRDefault="00CE4120" w:rsidP="0005122D">
      <w:pPr>
        <w:ind w:left="204" w:hanging="204"/>
        <w:rPr>
          <w:sz w:val="20"/>
          <w:szCs w:val="20"/>
        </w:rPr>
      </w:pPr>
      <w:r>
        <w:rPr>
          <w:rFonts w:hint="eastAsia"/>
          <w:sz w:val="20"/>
          <w:szCs w:val="20"/>
        </w:rPr>
        <w:t xml:space="preserve">　　</w:t>
      </w:r>
      <w:r w:rsidR="008B5182">
        <w:rPr>
          <w:rFonts w:hint="eastAsia"/>
          <w:sz w:val="20"/>
          <w:szCs w:val="20"/>
        </w:rPr>
        <w:t>再利用する場合には，</w:t>
      </w:r>
      <w:r w:rsidR="0005122D">
        <w:rPr>
          <w:rFonts w:hint="eastAsia"/>
          <w:sz w:val="20"/>
          <w:szCs w:val="20"/>
        </w:rPr>
        <w:t>乾いたとき白く不純物が出てくることが多いため，</w:t>
      </w:r>
      <w:r w:rsidR="0005122D" w:rsidRPr="00CA6E04">
        <w:rPr>
          <w:rFonts w:hint="eastAsia"/>
          <w:sz w:val="20"/>
          <w:szCs w:val="20"/>
        </w:rPr>
        <w:t>仕上げのすすぎは</w:t>
      </w:r>
      <w:r w:rsidR="0005122D">
        <w:rPr>
          <w:rFonts w:hint="eastAsia"/>
          <w:sz w:val="20"/>
          <w:szCs w:val="20"/>
        </w:rPr>
        <w:t>蒸留水を使</w:t>
      </w:r>
      <w:r w:rsidR="0005122D" w:rsidRPr="00CA6E04">
        <w:rPr>
          <w:rFonts w:hint="eastAsia"/>
          <w:sz w:val="20"/>
          <w:szCs w:val="20"/>
        </w:rPr>
        <w:t>いよく水切りを</w:t>
      </w:r>
      <w:r w:rsidR="0005122D">
        <w:rPr>
          <w:rFonts w:hint="eastAsia"/>
          <w:sz w:val="20"/>
          <w:szCs w:val="20"/>
        </w:rPr>
        <w:t>し，最後にアルコールで</w:t>
      </w:r>
      <w:r w:rsidR="008B5182">
        <w:rPr>
          <w:rFonts w:hint="eastAsia"/>
          <w:sz w:val="20"/>
          <w:szCs w:val="20"/>
        </w:rPr>
        <w:t>すすいで</w:t>
      </w:r>
      <w:r w:rsidR="0005122D">
        <w:rPr>
          <w:rFonts w:hint="eastAsia"/>
          <w:sz w:val="20"/>
          <w:szCs w:val="20"/>
        </w:rPr>
        <w:t>から乾かす</w:t>
      </w:r>
      <w:r w:rsidR="0005122D" w:rsidRPr="00CA6E04">
        <w:rPr>
          <w:rFonts w:hint="eastAsia"/>
          <w:sz w:val="20"/>
          <w:szCs w:val="20"/>
        </w:rPr>
        <w:t>。</w:t>
      </w:r>
    </w:p>
    <w:p w:rsidR="0005122D" w:rsidRDefault="0005122D" w:rsidP="0005122D">
      <w:pPr>
        <w:ind w:left="204" w:hanging="204"/>
        <w:rPr>
          <w:sz w:val="20"/>
          <w:szCs w:val="20"/>
        </w:rPr>
      </w:pPr>
    </w:p>
    <w:p w:rsidR="0005122D" w:rsidRDefault="0005122D" w:rsidP="0005122D">
      <w:pPr>
        <w:ind w:left="204" w:hanging="204"/>
        <w:rPr>
          <w:sz w:val="20"/>
          <w:szCs w:val="20"/>
        </w:rPr>
      </w:pPr>
      <w:r>
        <w:rPr>
          <w:rFonts w:hint="eastAsia"/>
          <w:sz w:val="20"/>
          <w:szCs w:val="20"/>
        </w:rPr>
        <w:t>・ピンセット</w:t>
      </w:r>
    </w:p>
    <w:p w:rsidR="0005122D" w:rsidRDefault="00CE4120" w:rsidP="0005122D">
      <w:pPr>
        <w:ind w:left="204" w:hanging="204"/>
        <w:rPr>
          <w:sz w:val="20"/>
          <w:szCs w:val="20"/>
        </w:rPr>
      </w:pPr>
      <w:r w:rsidRPr="00C814B8">
        <w:rPr>
          <w:noProof/>
          <w:sz w:val="20"/>
          <w:szCs w:val="20"/>
        </w:rPr>
        <mc:AlternateContent>
          <mc:Choice Requires="wps">
            <w:drawing>
              <wp:anchor distT="0" distB="0" distL="114300" distR="114300" simplePos="0" relativeHeight="251809792" behindDoc="0" locked="0" layoutInCell="1" allowOverlap="1" wp14:anchorId="37BF52F9" wp14:editId="41DEF26C">
                <wp:simplePos x="0" y="0"/>
                <wp:positionH relativeFrom="column">
                  <wp:posOffset>3718419</wp:posOffset>
                </wp:positionH>
                <wp:positionV relativeFrom="paragraph">
                  <wp:posOffset>1497965</wp:posOffset>
                </wp:positionV>
                <wp:extent cx="783590" cy="260350"/>
                <wp:effectExtent l="0" t="0" r="0" b="6350"/>
                <wp:wrapNone/>
                <wp:docPr id="234" name="テキスト ボックス 234"/>
                <wp:cNvGraphicFramePr/>
                <a:graphic xmlns:a="http://schemas.openxmlformats.org/drawingml/2006/main">
                  <a:graphicData uri="http://schemas.microsoft.com/office/word/2010/wordprocessingShape">
                    <wps:wsp>
                      <wps:cNvSpPr txBox="1"/>
                      <wps:spPr>
                        <a:xfrm>
                          <a:off x="0" y="0"/>
                          <a:ext cx="783590"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23" w:rsidRPr="00F70A77" w:rsidRDefault="002B0523" w:rsidP="0077735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4" o:spid="_x0000_s1109" type="#_x0000_t202" style="position:absolute;left:0;text-align:left;margin-left:292.8pt;margin-top:117.95pt;width:61.7pt;height: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" fillcolor="white [3212]" stroked="f" strokeweight=".5pt">
                <v:fill opacity="26214f"/>
                <v:textbox>
                  <w:txbxContent>
                    <w:p w:rsidR="002B0523" w:rsidRPr="00F70A77" w:rsidRDefault="002B0523" w:rsidP="0077735F">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v:textbox>
              </v:shape>
            </w:pict>
          </mc:Fallback>
        </mc:AlternateContent>
      </w:r>
      <w:r>
        <w:rPr>
          <w:rFonts w:hint="eastAsia"/>
          <w:noProof/>
          <w:sz w:val="20"/>
          <w:szCs w:val="20"/>
        </w:rPr>
        <w:drawing>
          <wp:anchor distT="0" distB="0" distL="114300" distR="114300" simplePos="0" relativeHeight="251715584" behindDoc="0" locked="0" layoutInCell="1" allowOverlap="1" wp14:anchorId="26AE83DC" wp14:editId="100555F5">
            <wp:simplePos x="0" y="0"/>
            <wp:positionH relativeFrom="column">
              <wp:posOffset>3698875</wp:posOffset>
            </wp:positionH>
            <wp:positionV relativeFrom="paragraph">
              <wp:posOffset>0</wp:posOffset>
            </wp:positionV>
            <wp:extent cx="2348230" cy="1761490"/>
            <wp:effectExtent l="19050" t="19050" r="13970" b="1016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8230" cy="1761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122D">
        <w:rPr>
          <w:rFonts w:hint="eastAsia"/>
          <w:sz w:val="20"/>
          <w:szCs w:val="20"/>
        </w:rPr>
        <w:t xml:space="preserve">　　</w:t>
      </w:r>
      <w:r w:rsidR="0005122D" w:rsidRPr="0031625F">
        <w:rPr>
          <w:rFonts w:hint="eastAsia"/>
          <w:sz w:val="20"/>
          <w:szCs w:val="20"/>
        </w:rPr>
        <w:t>人間の手</w:t>
      </w:r>
      <w:r w:rsidR="0005122D">
        <w:rPr>
          <w:rFonts w:hint="eastAsia"/>
          <w:sz w:val="20"/>
          <w:szCs w:val="20"/>
        </w:rPr>
        <w:t>や</w:t>
      </w:r>
      <w:r w:rsidR="0005122D" w:rsidRPr="0031625F">
        <w:rPr>
          <w:rFonts w:hint="eastAsia"/>
          <w:sz w:val="20"/>
          <w:szCs w:val="20"/>
        </w:rPr>
        <w:t>指では困難な</w:t>
      </w:r>
      <w:r w:rsidR="0005122D">
        <w:rPr>
          <w:rFonts w:hint="eastAsia"/>
          <w:sz w:val="20"/>
          <w:szCs w:val="20"/>
        </w:rPr>
        <w:t>程度の，</w:t>
      </w:r>
      <w:r w:rsidR="0005122D" w:rsidRPr="0031625F">
        <w:rPr>
          <w:rFonts w:hint="eastAsia"/>
          <w:sz w:val="20"/>
          <w:szCs w:val="20"/>
        </w:rPr>
        <w:t>緻密な作業を行うために用いられる道具</w:t>
      </w:r>
      <w:r w:rsidR="0005122D">
        <w:rPr>
          <w:rFonts w:hint="eastAsia"/>
          <w:sz w:val="20"/>
          <w:szCs w:val="20"/>
        </w:rPr>
        <w:t>。先端の形状としては，図の上のもののように先端部に</w:t>
      </w:r>
      <w:r w:rsidR="0005122D" w:rsidRPr="0023373F">
        <w:rPr>
          <w:rFonts w:hint="eastAsia"/>
          <w:sz w:val="20"/>
          <w:szCs w:val="20"/>
        </w:rPr>
        <w:t>滑り止めの</w:t>
      </w:r>
      <w:r w:rsidR="0005122D">
        <w:rPr>
          <w:rFonts w:hint="eastAsia"/>
          <w:sz w:val="20"/>
          <w:szCs w:val="20"/>
        </w:rPr>
        <w:t>ギザギザ</w:t>
      </w:r>
      <w:r w:rsidR="0005122D" w:rsidRPr="0023373F">
        <w:rPr>
          <w:rFonts w:hint="eastAsia"/>
          <w:sz w:val="20"/>
          <w:szCs w:val="20"/>
        </w:rPr>
        <w:t>の加工がされているもの</w:t>
      </w:r>
      <w:r w:rsidR="0005122D">
        <w:rPr>
          <w:rFonts w:hint="eastAsia"/>
          <w:sz w:val="20"/>
          <w:szCs w:val="20"/>
        </w:rPr>
        <w:t>が一般的であるが，図の下の先尖ピンセットのように</w:t>
      </w:r>
      <w:r w:rsidR="0005122D" w:rsidRPr="0023373F">
        <w:rPr>
          <w:rFonts w:hint="eastAsia"/>
          <w:sz w:val="20"/>
          <w:szCs w:val="20"/>
        </w:rPr>
        <w:t>極細で尖った</w:t>
      </w:r>
      <w:r w:rsidR="0005122D">
        <w:rPr>
          <w:rFonts w:hint="eastAsia"/>
          <w:sz w:val="20"/>
          <w:szCs w:val="20"/>
        </w:rPr>
        <w:t>ものもある。生物の顕微鏡観察では細かい作業をするため，先尖ピンセットが使用されることが多い。尖った形状のピンセットも，AA（標準），GG（極細），RR（先端ロング）などの型に分けられる。値段は160円～4,000円程度と様々である。</w:t>
      </w:r>
    </w:p>
    <w:p w:rsidR="000E22AA" w:rsidRPr="0005122D" w:rsidRDefault="0005122D" w:rsidP="0005122D">
      <w:pPr>
        <w:ind w:left="204" w:hanging="204"/>
        <w:rPr>
          <w:sz w:val="20"/>
          <w:szCs w:val="20"/>
        </w:rPr>
      </w:pPr>
      <w:r>
        <w:rPr>
          <w:rFonts w:hint="eastAsia"/>
          <w:sz w:val="20"/>
          <w:szCs w:val="20"/>
        </w:rPr>
        <w:t xml:space="preserve">　　先端がしっかり</w:t>
      </w:r>
      <w:r w:rsidR="00EF1EC5">
        <w:rPr>
          <w:rFonts w:hint="eastAsia"/>
          <w:sz w:val="20"/>
          <w:szCs w:val="20"/>
        </w:rPr>
        <w:t>と</w:t>
      </w:r>
      <w:r w:rsidR="00CE4120">
        <w:rPr>
          <w:rFonts w:hint="eastAsia"/>
          <w:sz w:val="20"/>
          <w:szCs w:val="20"/>
        </w:rPr>
        <w:t>合うように整備する必要がある。落としたり，ぶつけたりすると</w:t>
      </w:r>
      <w:r>
        <w:rPr>
          <w:rFonts w:hint="eastAsia"/>
          <w:sz w:val="20"/>
          <w:szCs w:val="20"/>
        </w:rPr>
        <w:t>使えなくなることがあるので注意する。保護のため，先端部にエアポンプチューブを５cm程度に切ったものを</w:t>
      </w:r>
      <w:r w:rsidR="00AE1535">
        <w:rPr>
          <w:rFonts w:hint="eastAsia"/>
          <w:sz w:val="20"/>
          <w:szCs w:val="20"/>
        </w:rPr>
        <w:t>付け</w:t>
      </w:r>
      <w:r>
        <w:rPr>
          <w:rFonts w:hint="eastAsia"/>
          <w:sz w:val="20"/>
          <w:szCs w:val="20"/>
        </w:rPr>
        <w:t>ると，怪我の防止にもなる。</w:t>
      </w:r>
    </w:p>
    <w:sectPr w:rsidR="000E22AA" w:rsidRPr="0005122D" w:rsidSect="006B3E1F">
      <w:footerReference w:type="default" r:id="rId39"/>
      <w:pgSz w:w="11906" w:h="16838" w:code="9"/>
      <w:pgMar w:top="1191" w:right="1134" w:bottom="1191" w:left="1134" w:header="720" w:footer="340" w:gutter="0"/>
      <w:pgNumType w:fmt="numberInDash" w:start="34"/>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A83" w:rsidRDefault="00A40A83" w:rsidP="00CB0968">
      <w:r>
        <w:separator/>
      </w:r>
    </w:p>
  </w:endnote>
  <w:endnote w:type="continuationSeparator" w:id="0">
    <w:p w:rsidR="00A40A83" w:rsidRDefault="00A40A83"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523" w:rsidRDefault="002B0523">
    <w:pPr>
      <w:pStyle w:val="a7"/>
      <w:jc w:val="center"/>
    </w:pPr>
    <w:r>
      <w:fldChar w:fldCharType="begin"/>
    </w:r>
    <w:r>
      <w:instrText>PAGE   \* MERGEFORMAT</w:instrText>
    </w:r>
    <w:r>
      <w:fldChar w:fldCharType="separate"/>
    </w:r>
    <w:r w:rsidR="002C3F4E" w:rsidRPr="002C3F4E">
      <w:rPr>
        <w:noProof/>
        <w:lang w:val="ja-JP"/>
      </w:rPr>
      <w:t>-</w:t>
    </w:r>
    <w:r w:rsidR="002C3F4E">
      <w:rPr>
        <w:noProof/>
      </w:rPr>
      <w:t xml:space="preserve"> 43 -</w:t>
    </w:r>
    <w:r>
      <w:fldChar w:fldCharType="end"/>
    </w:r>
  </w:p>
  <w:p w:rsidR="002B0523" w:rsidRDefault="002B05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A83" w:rsidRDefault="00A40A83" w:rsidP="00CB0968">
      <w:r>
        <w:separator/>
      </w:r>
    </w:p>
  </w:footnote>
  <w:footnote w:type="continuationSeparator" w:id="0">
    <w:p w:rsidR="00A40A83" w:rsidRDefault="00A40A83"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203DB"/>
    <w:rsid w:val="000277DD"/>
    <w:rsid w:val="00040DE9"/>
    <w:rsid w:val="00042958"/>
    <w:rsid w:val="000447AA"/>
    <w:rsid w:val="00044A42"/>
    <w:rsid w:val="0005122D"/>
    <w:rsid w:val="00066433"/>
    <w:rsid w:val="00070E40"/>
    <w:rsid w:val="00093E81"/>
    <w:rsid w:val="000A38E0"/>
    <w:rsid w:val="000B5FF7"/>
    <w:rsid w:val="000B6D66"/>
    <w:rsid w:val="000D32CD"/>
    <w:rsid w:val="000D3E83"/>
    <w:rsid w:val="000E22AA"/>
    <w:rsid w:val="0010120B"/>
    <w:rsid w:val="00103180"/>
    <w:rsid w:val="00113AF1"/>
    <w:rsid w:val="00114C34"/>
    <w:rsid w:val="0011560D"/>
    <w:rsid w:val="001169AE"/>
    <w:rsid w:val="00117540"/>
    <w:rsid w:val="0012771E"/>
    <w:rsid w:val="00135EB8"/>
    <w:rsid w:val="0014260E"/>
    <w:rsid w:val="001472E1"/>
    <w:rsid w:val="00151F45"/>
    <w:rsid w:val="0015707F"/>
    <w:rsid w:val="00161125"/>
    <w:rsid w:val="00196E29"/>
    <w:rsid w:val="001A7370"/>
    <w:rsid w:val="001C3ED9"/>
    <w:rsid w:val="001D1584"/>
    <w:rsid w:val="001D30B4"/>
    <w:rsid w:val="001E72CD"/>
    <w:rsid w:val="001F07ED"/>
    <w:rsid w:val="001F12FC"/>
    <w:rsid w:val="001F43EE"/>
    <w:rsid w:val="001F4D6A"/>
    <w:rsid w:val="00202E81"/>
    <w:rsid w:val="00247407"/>
    <w:rsid w:val="00252798"/>
    <w:rsid w:val="00252B00"/>
    <w:rsid w:val="00270E1E"/>
    <w:rsid w:val="002753E7"/>
    <w:rsid w:val="0029797A"/>
    <w:rsid w:val="002A571E"/>
    <w:rsid w:val="002B0523"/>
    <w:rsid w:val="002C3F4E"/>
    <w:rsid w:val="002D159F"/>
    <w:rsid w:val="002D1686"/>
    <w:rsid w:val="002D578F"/>
    <w:rsid w:val="002E7657"/>
    <w:rsid w:val="00304593"/>
    <w:rsid w:val="003230D0"/>
    <w:rsid w:val="00332B5B"/>
    <w:rsid w:val="0034152A"/>
    <w:rsid w:val="00344CA5"/>
    <w:rsid w:val="00352920"/>
    <w:rsid w:val="003851C4"/>
    <w:rsid w:val="0039163B"/>
    <w:rsid w:val="003A6A7C"/>
    <w:rsid w:val="003B3243"/>
    <w:rsid w:val="003D3D7B"/>
    <w:rsid w:val="003D4083"/>
    <w:rsid w:val="003D450D"/>
    <w:rsid w:val="003F242C"/>
    <w:rsid w:val="004006AB"/>
    <w:rsid w:val="00455E31"/>
    <w:rsid w:val="00461DE5"/>
    <w:rsid w:val="00486F51"/>
    <w:rsid w:val="00497364"/>
    <w:rsid w:val="004C43B7"/>
    <w:rsid w:val="004D26ED"/>
    <w:rsid w:val="004D5DA8"/>
    <w:rsid w:val="004E3447"/>
    <w:rsid w:val="00501397"/>
    <w:rsid w:val="00505872"/>
    <w:rsid w:val="00526CF0"/>
    <w:rsid w:val="00532803"/>
    <w:rsid w:val="00532CEB"/>
    <w:rsid w:val="00544D6D"/>
    <w:rsid w:val="00555583"/>
    <w:rsid w:val="005617B9"/>
    <w:rsid w:val="005618DD"/>
    <w:rsid w:val="00565F6D"/>
    <w:rsid w:val="0058652D"/>
    <w:rsid w:val="00587D90"/>
    <w:rsid w:val="005B0228"/>
    <w:rsid w:val="005B26CF"/>
    <w:rsid w:val="005B2F7A"/>
    <w:rsid w:val="005B40F6"/>
    <w:rsid w:val="005B7305"/>
    <w:rsid w:val="005C68F9"/>
    <w:rsid w:val="005E209E"/>
    <w:rsid w:val="005E397E"/>
    <w:rsid w:val="005F546B"/>
    <w:rsid w:val="00600B68"/>
    <w:rsid w:val="00601843"/>
    <w:rsid w:val="00617EDF"/>
    <w:rsid w:val="00632CA0"/>
    <w:rsid w:val="00633DEE"/>
    <w:rsid w:val="006361EB"/>
    <w:rsid w:val="006443EB"/>
    <w:rsid w:val="00645BD6"/>
    <w:rsid w:val="00657DA4"/>
    <w:rsid w:val="00670B63"/>
    <w:rsid w:val="0067306A"/>
    <w:rsid w:val="00684AC3"/>
    <w:rsid w:val="00690C95"/>
    <w:rsid w:val="006A1EE6"/>
    <w:rsid w:val="006B0552"/>
    <w:rsid w:val="006B3E1F"/>
    <w:rsid w:val="006D135C"/>
    <w:rsid w:val="006D1AC4"/>
    <w:rsid w:val="006E224B"/>
    <w:rsid w:val="006F554E"/>
    <w:rsid w:val="00713C5E"/>
    <w:rsid w:val="0072543D"/>
    <w:rsid w:val="00726A61"/>
    <w:rsid w:val="0072756C"/>
    <w:rsid w:val="00730428"/>
    <w:rsid w:val="0073683C"/>
    <w:rsid w:val="00736D6C"/>
    <w:rsid w:val="00743D2F"/>
    <w:rsid w:val="00746E0B"/>
    <w:rsid w:val="00753CBA"/>
    <w:rsid w:val="007648B2"/>
    <w:rsid w:val="00770E65"/>
    <w:rsid w:val="007733E9"/>
    <w:rsid w:val="007739AF"/>
    <w:rsid w:val="0077735F"/>
    <w:rsid w:val="007809C8"/>
    <w:rsid w:val="0078624F"/>
    <w:rsid w:val="0079119F"/>
    <w:rsid w:val="007972B9"/>
    <w:rsid w:val="007B0503"/>
    <w:rsid w:val="007B3CF9"/>
    <w:rsid w:val="007E6F0B"/>
    <w:rsid w:val="007F4D62"/>
    <w:rsid w:val="00800904"/>
    <w:rsid w:val="00810F32"/>
    <w:rsid w:val="00854060"/>
    <w:rsid w:val="008604D7"/>
    <w:rsid w:val="00872335"/>
    <w:rsid w:val="00877F86"/>
    <w:rsid w:val="008A08B4"/>
    <w:rsid w:val="008A24B0"/>
    <w:rsid w:val="008B5182"/>
    <w:rsid w:val="008D7B5A"/>
    <w:rsid w:val="008D7BE3"/>
    <w:rsid w:val="008E141E"/>
    <w:rsid w:val="008E65D0"/>
    <w:rsid w:val="009051C4"/>
    <w:rsid w:val="009060D0"/>
    <w:rsid w:val="00906970"/>
    <w:rsid w:val="0091587B"/>
    <w:rsid w:val="00922133"/>
    <w:rsid w:val="00936089"/>
    <w:rsid w:val="009362DA"/>
    <w:rsid w:val="00942C20"/>
    <w:rsid w:val="00947AF8"/>
    <w:rsid w:val="00947FA0"/>
    <w:rsid w:val="00984B56"/>
    <w:rsid w:val="009A726F"/>
    <w:rsid w:val="009D4856"/>
    <w:rsid w:val="00A068E4"/>
    <w:rsid w:val="00A06DE2"/>
    <w:rsid w:val="00A11267"/>
    <w:rsid w:val="00A21656"/>
    <w:rsid w:val="00A26F93"/>
    <w:rsid w:val="00A330C2"/>
    <w:rsid w:val="00A339B7"/>
    <w:rsid w:val="00A40A83"/>
    <w:rsid w:val="00A40CD6"/>
    <w:rsid w:val="00A4790E"/>
    <w:rsid w:val="00A54B16"/>
    <w:rsid w:val="00AA2B44"/>
    <w:rsid w:val="00AA3B21"/>
    <w:rsid w:val="00AA6E30"/>
    <w:rsid w:val="00AB3B62"/>
    <w:rsid w:val="00AD202A"/>
    <w:rsid w:val="00AE0660"/>
    <w:rsid w:val="00AE1535"/>
    <w:rsid w:val="00AE1613"/>
    <w:rsid w:val="00AE7C5E"/>
    <w:rsid w:val="00AF36D1"/>
    <w:rsid w:val="00B1150C"/>
    <w:rsid w:val="00B1339E"/>
    <w:rsid w:val="00B13D53"/>
    <w:rsid w:val="00B2369A"/>
    <w:rsid w:val="00B23CC8"/>
    <w:rsid w:val="00B24C91"/>
    <w:rsid w:val="00B276A6"/>
    <w:rsid w:val="00B366DA"/>
    <w:rsid w:val="00B5032A"/>
    <w:rsid w:val="00B526B2"/>
    <w:rsid w:val="00BD3E68"/>
    <w:rsid w:val="00BD52FD"/>
    <w:rsid w:val="00BE2F1B"/>
    <w:rsid w:val="00C02EDF"/>
    <w:rsid w:val="00C1455F"/>
    <w:rsid w:val="00C27762"/>
    <w:rsid w:val="00C351D6"/>
    <w:rsid w:val="00C45285"/>
    <w:rsid w:val="00C5138E"/>
    <w:rsid w:val="00C64D59"/>
    <w:rsid w:val="00C814B8"/>
    <w:rsid w:val="00C95945"/>
    <w:rsid w:val="00C96913"/>
    <w:rsid w:val="00CB062C"/>
    <w:rsid w:val="00CB0968"/>
    <w:rsid w:val="00CE4120"/>
    <w:rsid w:val="00CE480A"/>
    <w:rsid w:val="00CF5316"/>
    <w:rsid w:val="00D03E17"/>
    <w:rsid w:val="00D61B86"/>
    <w:rsid w:val="00D74417"/>
    <w:rsid w:val="00D81BCB"/>
    <w:rsid w:val="00D901E7"/>
    <w:rsid w:val="00DA195F"/>
    <w:rsid w:val="00DC1EF9"/>
    <w:rsid w:val="00DC7357"/>
    <w:rsid w:val="00E01BE3"/>
    <w:rsid w:val="00E1061E"/>
    <w:rsid w:val="00E251D8"/>
    <w:rsid w:val="00E30A27"/>
    <w:rsid w:val="00E41E76"/>
    <w:rsid w:val="00E64C28"/>
    <w:rsid w:val="00E74054"/>
    <w:rsid w:val="00E97681"/>
    <w:rsid w:val="00EB16FC"/>
    <w:rsid w:val="00ED7A1F"/>
    <w:rsid w:val="00EE3BCC"/>
    <w:rsid w:val="00EF0961"/>
    <w:rsid w:val="00EF1EC5"/>
    <w:rsid w:val="00F00F6F"/>
    <w:rsid w:val="00F125E2"/>
    <w:rsid w:val="00F12C6D"/>
    <w:rsid w:val="00F20571"/>
    <w:rsid w:val="00F20D5F"/>
    <w:rsid w:val="00F21D24"/>
    <w:rsid w:val="00F241E4"/>
    <w:rsid w:val="00F30934"/>
    <w:rsid w:val="00F578A0"/>
    <w:rsid w:val="00F61018"/>
    <w:rsid w:val="00F6231F"/>
    <w:rsid w:val="00F6440B"/>
    <w:rsid w:val="00F65D9E"/>
    <w:rsid w:val="00F70A77"/>
    <w:rsid w:val="00F82BCD"/>
    <w:rsid w:val="00F86B58"/>
    <w:rsid w:val="00F90BDF"/>
    <w:rsid w:val="00FA0811"/>
    <w:rsid w:val="00FC197C"/>
    <w:rsid w:val="00FC3032"/>
    <w:rsid w:val="00FC430B"/>
    <w:rsid w:val="00FC7AE7"/>
    <w:rsid w:val="00FD7D8F"/>
    <w:rsid w:val="00FE7FD5"/>
    <w:rsid w:val="00FF7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1.wdp"/><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85C56-C7E1-4D87-8353-1727F4130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10</Pages>
  <Words>593</Words>
  <Characters>3381</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38</cp:revision>
  <cp:lastPrinted>2013-03-04T00:58:00Z</cp:lastPrinted>
  <dcterms:created xsi:type="dcterms:W3CDTF">2012-12-17T08:06:00Z</dcterms:created>
  <dcterms:modified xsi:type="dcterms:W3CDTF">2013-03-04T00:58:00Z</dcterms:modified>
</cp:coreProperties>
</file>