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BD52FD" w:rsidRDefault="00B5064A" w:rsidP="00BD52FD">
                            <w:pPr>
                              <w:jc w:val="center"/>
                              <w:rPr>
                                <w:sz w:val="72"/>
                                <w:szCs w:val="72"/>
                              </w:rPr>
                            </w:pPr>
                            <w:r>
                              <w:rPr>
                                <w:rFonts w:hint="eastAsia"/>
                                <w:sz w:val="72"/>
                                <w:szCs w:val="72"/>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B5064A" w:rsidRPr="00BD52FD" w:rsidRDefault="00B5064A" w:rsidP="00BD52FD">
                      <w:pPr>
                        <w:jc w:val="center"/>
                        <w:rPr>
                          <w:sz w:val="72"/>
                          <w:szCs w:val="72"/>
                        </w:rPr>
                      </w:pPr>
                      <w:r>
                        <w:rPr>
                          <w:rFonts w:hint="eastAsia"/>
                          <w:sz w:val="72"/>
                          <w:szCs w:val="72"/>
                        </w:rPr>
                        <w:t>15</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B5064A" w:rsidRPr="00042958" w:rsidRDefault="00B5064A"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食作用</w:t>
                            </w:r>
                            <w:r w:rsidRPr="00563D43">
                              <w:rPr>
                                <w:rFonts w:ascii="ＭＳ ゴシック" w:eastAsia="ＭＳ ゴシック" w:hAnsi="ＭＳ ゴシック" w:hint="eastAsia"/>
                                <w:color w:val="FFFFFF"/>
                                <w:sz w:val="40"/>
                                <w:szCs w:val="40"/>
                              </w:rPr>
                              <w:t>の観察（</w:t>
                            </w:r>
                            <w:r>
                              <w:rPr>
                                <w:rFonts w:ascii="ＭＳ ゴシック" w:eastAsia="ＭＳ ゴシック" w:hAnsi="ＭＳ ゴシック" w:hint="eastAsia"/>
                                <w:color w:val="FFFFFF"/>
                                <w:sz w:val="40"/>
                                <w:szCs w:val="40"/>
                              </w:rPr>
                              <w:t>昆虫</w:t>
                            </w:r>
                            <w:r w:rsidRPr="00563D43">
                              <w:rPr>
                                <w:rFonts w:ascii="ＭＳ ゴシック" w:eastAsia="ＭＳ ゴシック" w:hAnsi="ＭＳ ゴシック" w:hint="eastAsia"/>
                                <w:color w:val="FFFFFF"/>
                                <w:sz w:val="40"/>
                                <w:szCs w:val="40"/>
                              </w:rPr>
                              <w:t>）</w:t>
                            </w:r>
                          </w:p>
                          <w:p w:rsidR="00B5064A" w:rsidRDefault="00B5064A"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B5064A" w:rsidRPr="00042958" w:rsidRDefault="00B5064A"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Pr>
                          <w:rFonts w:ascii="ＭＳ ゴシック" w:eastAsia="ＭＳ ゴシック" w:hAnsi="ＭＳ ゴシック" w:hint="eastAsia"/>
                          <w:color w:val="FFFFFF"/>
                          <w:sz w:val="40"/>
                          <w:szCs w:val="40"/>
                        </w:rPr>
                        <w:t>食作用</w:t>
                      </w:r>
                      <w:r w:rsidRPr="00563D43">
                        <w:rPr>
                          <w:rFonts w:ascii="ＭＳ ゴシック" w:eastAsia="ＭＳ ゴシック" w:hAnsi="ＭＳ ゴシック" w:hint="eastAsia"/>
                          <w:color w:val="FFFFFF"/>
                          <w:sz w:val="40"/>
                          <w:szCs w:val="40"/>
                        </w:rPr>
                        <w:t>の観察（</w:t>
                      </w:r>
                      <w:r>
                        <w:rPr>
                          <w:rFonts w:ascii="ＭＳ ゴシック" w:eastAsia="ＭＳ ゴシック" w:hAnsi="ＭＳ ゴシック" w:hint="eastAsia"/>
                          <w:color w:val="FFFFFF"/>
                          <w:sz w:val="40"/>
                          <w:szCs w:val="40"/>
                        </w:rPr>
                        <w:t>昆虫</w:t>
                      </w:r>
                      <w:r w:rsidRPr="00563D43">
                        <w:rPr>
                          <w:rFonts w:ascii="ＭＳ ゴシック" w:eastAsia="ＭＳ ゴシック" w:hAnsi="ＭＳ ゴシック" w:hint="eastAsia"/>
                          <w:color w:val="FFFFFF"/>
                          <w:sz w:val="40"/>
                          <w:szCs w:val="40"/>
                        </w:rPr>
                        <w:t>）</w:t>
                      </w:r>
                    </w:p>
                    <w:p w:rsidR="00B5064A" w:rsidRDefault="00B5064A"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771321" w:rsidRPr="00771321">
              <w:rPr>
                <w:rFonts w:hint="eastAsia"/>
                <w:color w:val="808080" w:themeColor="background1" w:themeShade="80"/>
                <w:sz w:val="36"/>
                <w:szCs w:val="36"/>
              </w:rPr>
              <w:t>☆</w:t>
            </w:r>
          </w:p>
        </w:tc>
        <w:tc>
          <w:tcPr>
            <w:tcW w:w="1928" w:type="dxa"/>
            <w:shd w:val="clear" w:color="auto" w:fill="auto"/>
            <w:vAlign w:val="center"/>
          </w:tcPr>
          <w:p w:rsidR="00FC3032" w:rsidRPr="00042958" w:rsidRDefault="007562F7"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2A78D1" w:rsidRPr="00042958" w:rsidRDefault="006363C4" w:rsidP="006F2237">
            <w:pPr>
              <w:jc w:val="center"/>
              <w:rPr>
                <w:sz w:val="36"/>
                <w:szCs w:val="36"/>
              </w:rPr>
            </w:pPr>
            <w:r>
              <w:rPr>
                <w:rFonts w:hint="eastAsia"/>
                <w:sz w:val="36"/>
                <w:szCs w:val="36"/>
              </w:rPr>
              <w:t>１カ月～</w:t>
            </w:r>
          </w:p>
        </w:tc>
        <w:tc>
          <w:tcPr>
            <w:tcW w:w="1928" w:type="dxa"/>
            <w:shd w:val="clear" w:color="auto" w:fill="auto"/>
            <w:vAlign w:val="center"/>
          </w:tcPr>
          <w:p w:rsidR="002A78D1" w:rsidRPr="007F0B61" w:rsidRDefault="007F0B61" w:rsidP="006363C4">
            <w:pPr>
              <w:jc w:val="center"/>
              <w:rPr>
                <w:sz w:val="32"/>
                <w:szCs w:val="32"/>
              </w:rPr>
            </w:pPr>
            <w:r w:rsidRPr="007F0B61">
              <w:rPr>
                <w:rFonts w:hint="eastAsia"/>
                <w:sz w:val="32"/>
                <w:szCs w:val="32"/>
              </w:rPr>
              <w:t>前日</w:t>
            </w:r>
            <w:r w:rsidR="00221E4E" w:rsidRPr="007F0B61">
              <w:rPr>
                <w:rFonts w:hint="eastAsia"/>
                <w:sz w:val="32"/>
                <w:szCs w:val="32"/>
              </w:rPr>
              <w:t>１時間</w:t>
            </w:r>
          </w:p>
        </w:tc>
        <w:tc>
          <w:tcPr>
            <w:tcW w:w="1928" w:type="dxa"/>
            <w:shd w:val="clear" w:color="auto" w:fill="auto"/>
            <w:vAlign w:val="center"/>
          </w:tcPr>
          <w:p w:rsidR="00627384" w:rsidRPr="00042958" w:rsidRDefault="00627384" w:rsidP="006363C4">
            <w:pPr>
              <w:jc w:val="center"/>
              <w:rPr>
                <w:sz w:val="36"/>
                <w:szCs w:val="36"/>
              </w:rPr>
            </w:pPr>
            <w:r>
              <w:rPr>
                <w:rFonts w:hint="eastAsia"/>
                <w:sz w:val="36"/>
                <w:szCs w:val="36"/>
              </w:rPr>
              <w:t>4</w:t>
            </w:r>
            <w:r w:rsidR="00FC3032" w:rsidRPr="00042958">
              <w:rPr>
                <w:rFonts w:hint="eastAsia"/>
                <w:sz w:val="36"/>
                <w:szCs w:val="36"/>
              </w:rPr>
              <w:t>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-9304</wp:posOffset>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75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" fillcolor="#d99594" strokecolor="#e5b8b7">
                <v:textbox inset="5.85pt,.7pt,5.85pt,.7pt"/>
              </v:rect>
            </w:pict>
          </mc:Fallback>
        </mc:AlternateContent>
      </w:r>
      <w:r w:rsidR="002074FD">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B5064A" w:rsidRPr="0039163B" w:rsidRDefault="00B5064A"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3A5AD3">
                              <w:rPr>
                                <w:rFonts w:asciiTheme="majorEastAsia" w:eastAsiaTheme="majorEastAsia" w:hAnsiTheme="majorEastAsia" w:hint="eastAsia"/>
                              </w:rPr>
                              <w:t>昆虫の体液を用いて，体内に侵入した</w:t>
                            </w:r>
                            <w:r>
                              <w:rPr>
                                <w:rFonts w:asciiTheme="majorEastAsia" w:eastAsiaTheme="majorEastAsia" w:hAnsiTheme="majorEastAsia" w:hint="eastAsia"/>
                              </w:rPr>
                              <w:t>異物が</w:t>
                            </w:r>
                            <w:r w:rsidRPr="003A5AD3">
                              <w:rPr>
                                <w:rFonts w:asciiTheme="majorEastAsia" w:eastAsiaTheme="majorEastAsia" w:hAnsiTheme="majorEastAsia" w:hint="eastAsia"/>
                              </w:rPr>
                              <w:t>食作用によって</w:t>
                            </w:r>
                            <w:r>
                              <w:rPr>
                                <w:rFonts w:asciiTheme="majorEastAsia" w:eastAsiaTheme="majorEastAsia" w:hAnsiTheme="majorEastAsia" w:hint="eastAsia"/>
                              </w:rPr>
                              <w:t>血球にとり込まれることを観察し，自然免疫について理解する</w:t>
                            </w:r>
                            <w:r w:rsidRPr="0027218A">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B5064A" w:rsidRPr="0039163B" w:rsidRDefault="00B5064A"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3A5AD3">
                        <w:rPr>
                          <w:rFonts w:asciiTheme="majorEastAsia" w:eastAsiaTheme="majorEastAsia" w:hAnsiTheme="majorEastAsia" w:hint="eastAsia"/>
                        </w:rPr>
                        <w:t>昆虫の体液を用いて，体内に侵入した</w:t>
                      </w:r>
                      <w:r>
                        <w:rPr>
                          <w:rFonts w:asciiTheme="majorEastAsia" w:eastAsiaTheme="majorEastAsia" w:hAnsiTheme="majorEastAsia" w:hint="eastAsia"/>
                        </w:rPr>
                        <w:t>異物が</w:t>
                      </w:r>
                      <w:r w:rsidRPr="003A5AD3">
                        <w:rPr>
                          <w:rFonts w:asciiTheme="majorEastAsia" w:eastAsiaTheme="majorEastAsia" w:hAnsiTheme="majorEastAsia" w:hint="eastAsia"/>
                        </w:rPr>
                        <w:t>食作用によって</w:t>
                      </w:r>
                      <w:r>
                        <w:rPr>
                          <w:rFonts w:asciiTheme="majorEastAsia" w:eastAsiaTheme="majorEastAsia" w:hAnsiTheme="majorEastAsia" w:hint="eastAsia"/>
                        </w:rPr>
                        <w:t>血球にとり込まれることを観察し，自然免疫について理解する</w:t>
                      </w:r>
                      <w:r w:rsidRPr="0027218A">
                        <w:rPr>
                          <w:rFonts w:asciiTheme="majorEastAsia" w:eastAsiaTheme="majorEastAsia" w:hAnsiTheme="majorEastAsia" w:hint="eastAsia"/>
                        </w:rPr>
                        <w:t>。</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35284</wp:posOffset>
                </wp:positionH>
                <wp:positionV relativeFrom="paragraph">
                  <wp:posOffset>10906</wp:posOffset>
                </wp:positionV>
                <wp:extent cx="6073140" cy="1574690"/>
                <wp:effectExtent l="0" t="0" r="22860" b="2603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574690"/>
                        </a:xfrm>
                        <a:prstGeom prst="rect">
                          <a:avLst/>
                        </a:prstGeom>
                        <a:solidFill>
                          <a:srgbClr val="FFFFFF"/>
                        </a:solidFill>
                        <a:ln w="9525">
                          <a:solidFill>
                            <a:srgbClr val="000000"/>
                          </a:solidFill>
                          <a:miter lim="800000"/>
                          <a:headEnd/>
                          <a:tailEnd/>
                        </a:ln>
                      </wps:spPr>
                      <wps:txbx>
                        <w:txbxContent>
                          <w:p w:rsidR="00B5064A" w:rsidRPr="006C0CA0" w:rsidRDefault="00B5064A" w:rsidP="006C0CA0">
                            <w:pPr>
                              <w:ind w:left="1"/>
                              <w:rPr>
                                <w:sz w:val="20"/>
                                <w:szCs w:val="20"/>
                              </w:rPr>
                            </w:pPr>
                            <w:r>
                              <w:rPr>
                                <w:rFonts w:hint="eastAsia"/>
                                <w:sz w:val="20"/>
                                <w:szCs w:val="20"/>
                              </w:rPr>
                              <w:t xml:space="preserve">　</w:t>
                            </w:r>
                            <w:r w:rsidRPr="006C0CA0">
                              <w:rPr>
                                <w:rFonts w:hint="eastAsia"/>
                                <w:sz w:val="20"/>
                                <w:szCs w:val="20"/>
                              </w:rPr>
                              <w:t>生徒の多くは，ケガなどで異物が入ったところが翌日赤くはれることを経験しているが，それが白血球の食作用による結果だと</w:t>
                            </w:r>
                            <w:r>
                              <w:rPr>
                                <w:rFonts w:hint="eastAsia"/>
                                <w:sz w:val="20"/>
                                <w:szCs w:val="20"/>
                              </w:rPr>
                              <w:t>気付</w:t>
                            </w:r>
                            <w:r w:rsidRPr="006C0CA0">
                              <w:rPr>
                                <w:rFonts w:hint="eastAsia"/>
                                <w:sz w:val="20"/>
                                <w:szCs w:val="20"/>
                              </w:rPr>
                              <w:t>いていない。生まれもっている自然免疫（先天性免疫）の１つとして，食作用が昆虫にもあるという共通性を知ることができる実験である。</w:t>
                            </w:r>
                          </w:p>
                          <w:p w:rsidR="00B5064A" w:rsidRPr="000F5ABF" w:rsidRDefault="00B5064A" w:rsidP="006C0CA0">
                            <w:pPr>
                              <w:ind w:left="1"/>
                            </w:pPr>
                            <w:r w:rsidRPr="006C0CA0">
                              <w:rPr>
                                <w:rFonts w:hint="eastAsia"/>
                                <w:sz w:val="20"/>
                                <w:szCs w:val="20"/>
                              </w:rPr>
                              <w:t xml:space="preserve">　ある程度大きい個体の昆虫であれば観察が可能であるが，入手のしやすさ，数の</w:t>
                            </w:r>
                            <w:r>
                              <w:rPr>
                                <w:rFonts w:hint="eastAsia"/>
                                <w:sz w:val="20"/>
                                <w:szCs w:val="20"/>
                              </w:rPr>
                              <w:t>そろ</w:t>
                            </w:r>
                            <w:r w:rsidRPr="006C0CA0">
                              <w:rPr>
                                <w:rFonts w:hint="eastAsia"/>
                                <w:sz w:val="20"/>
                                <w:szCs w:val="20"/>
                              </w:rPr>
                              <w:t>えやすさ，価格の安さ，実験のしやすさ，可能時期など材料により一長一短がある。異物を注入し免疫反応が起こるのを待つ必要があるため，異物の注入まで準備し，プレパラート作成から生徒に操作させ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2.8pt;margin-top:.85pt;width:478.2pt;height:1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">
                <v:textbox>
                  <w:txbxContent>
                    <w:p w:rsidR="00B5064A" w:rsidRPr="006C0CA0" w:rsidRDefault="00B5064A" w:rsidP="006C0CA0">
                      <w:pPr>
                        <w:ind w:left="1"/>
                        <w:rPr>
                          <w:sz w:val="20"/>
                          <w:szCs w:val="20"/>
                        </w:rPr>
                      </w:pPr>
                      <w:r>
                        <w:rPr>
                          <w:rFonts w:hint="eastAsia"/>
                          <w:sz w:val="20"/>
                          <w:szCs w:val="20"/>
                        </w:rPr>
                        <w:t xml:space="preserve">　</w:t>
                      </w:r>
                      <w:r w:rsidRPr="006C0CA0">
                        <w:rPr>
                          <w:rFonts w:hint="eastAsia"/>
                          <w:sz w:val="20"/>
                          <w:szCs w:val="20"/>
                        </w:rPr>
                        <w:t>生徒の多くは，ケガなどで異物が入ったところが翌日赤くはれることを経験しているが，それが白血球の食作用による結果だと</w:t>
                      </w:r>
                      <w:r>
                        <w:rPr>
                          <w:rFonts w:hint="eastAsia"/>
                          <w:sz w:val="20"/>
                          <w:szCs w:val="20"/>
                        </w:rPr>
                        <w:t>気付</w:t>
                      </w:r>
                      <w:r w:rsidRPr="006C0CA0">
                        <w:rPr>
                          <w:rFonts w:hint="eastAsia"/>
                          <w:sz w:val="20"/>
                          <w:szCs w:val="20"/>
                        </w:rPr>
                        <w:t>いていない。生まれもっている自然免疫（先天性免疫）の１つとして，食作用が昆虫にもあるという共通性を知ることができる実験である。</w:t>
                      </w:r>
                    </w:p>
                    <w:p w:rsidR="00B5064A" w:rsidRPr="000F5ABF" w:rsidRDefault="00B5064A" w:rsidP="006C0CA0">
                      <w:pPr>
                        <w:ind w:left="1"/>
                      </w:pPr>
                      <w:r w:rsidRPr="006C0CA0">
                        <w:rPr>
                          <w:rFonts w:hint="eastAsia"/>
                          <w:sz w:val="20"/>
                          <w:szCs w:val="20"/>
                        </w:rPr>
                        <w:t xml:space="preserve">　ある程度大きい個体の昆虫であれば観察が可能であるが，入手のしやすさ，数の</w:t>
                      </w:r>
                      <w:r>
                        <w:rPr>
                          <w:rFonts w:hint="eastAsia"/>
                          <w:sz w:val="20"/>
                          <w:szCs w:val="20"/>
                        </w:rPr>
                        <w:t>そろ</w:t>
                      </w:r>
                      <w:r w:rsidRPr="006C0CA0">
                        <w:rPr>
                          <w:rFonts w:hint="eastAsia"/>
                          <w:sz w:val="20"/>
                          <w:szCs w:val="20"/>
                        </w:rPr>
                        <w:t>えやすさ，価格の安さ，実験のしやすさ，可能時期など材料により一長一短がある。異物を注入し免疫反応が起こるのを待つ必要があるため，異物の注入まで準備し，プレパラート作成から生徒に操作させる。</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9C706D" w:rsidP="00E01BE3">
      <w:pPr>
        <w:ind w:left="214"/>
      </w:pPr>
      <w:r>
        <w:rPr>
          <w:noProof/>
          <w:snapToGrid/>
        </w:rPr>
        <mc:AlternateContent>
          <mc:Choice Requires="wps">
            <w:drawing>
              <wp:anchor distT="0" distB="0" distL="114300" distR="114300" simplePos="0" relativeHeight="251650048" behindDoc="0" locked="0" layoutInCell="1" allowOverlap="1" wp14:anchorId="02BC320F" wp14:editId="08D9167C">
                <wp:simplePos x="0" y="0"/>
                <wp:positionH relativeFrom="column">
                  <wp:posOffset>197485</wp:posOffset>
                </wp:positionH>
                <wp:positionV relativeFrom="paragraph">
                  <wp:posOffset>193040</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B5064A" w:rsidRPr="006B0552" w:rsidRDefault="00B5064A" w:rsidP="006B0552">
                            <w:pPr>
                              <w:snapToGrid w:val="0"/>
                              <w:rPr>
                                <w:sz w:val="28"/>
                                <w:szCs w:val="28"/>
                              </w:rPr>
                            </w:pPr>
                            <w:r w:rsidRPr="006B0552">
                              <w:rPr>
                                <w:rFonts w:hint="eastAsia"/>
                                <w:sz w:val="28"/>
                                <w:szCs w:val="28"/>
                              </w:rPr>
                              <w:t>既習</w:t>
                            </w:r>
                          </w:p>
                          <w:p w:rsidR="00B5064A" w:rsidRPr="006B0552" w:rsidRDefault="00B5064A"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0" type="#_x0000_t13" style="position:absolute;left:0;text-align:left;margin-left:15.55pt;margin-top:15.2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Dr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" fillcolor="#92d050">
                <v:textbox inset="5.85pt,.7pt,5.85pt,.7pt">
                  <w:txbxContent>
                    <w:p w:rsidR="00B5064A" w:rsidRPr="006B0552" w:rsidRDefault="00B5064A" w:rsidP="006B0552">
                      <w:pPr>
                        <w:snapToGrid w:val="0"/>
                        <w:rPr>
                          <w:sz w:val="28"/>
                          <w:szCs w:val="28"/>
                        </w:rPr>
                      </w:pPr>
                      <w:r w:rsidRPr="006B0552">
                        <w:rPr>
                          <w:rFonts w:hint="eastAsia"/>
                          <w:sz w:val="28"/>
                          <w:szCs w:val="28"/>
                        </w:rPr>
                        <w:t>既習</w:t>
                      </w:r>
                    </w:p>
                    <w:p w:rsidR="00B5064A" w:rsidRPr="006B0552" w:rsidRDefault="00B5064A" w:rsidP="006B0552">
                      <w:pPr>
                        <w:snapToGrid w:val="0"/>
                        <w:rPr>
                          <w:sz w:val="28"/>
                          <w:szCs w:val="28"/>
                        </w:rPr>
                      </w:pPr>
                      <w:r w:rsidRPr="006B0552">
                        <w:rPr>
                          <w:rFonts w:hint="eastAsia"/>
                          <w:sz w:val="28"/>
                          <w:szCs w:val="28"/>
                        </w:rPr>
                        <w:t>事項</w:t>
                      </w:r>
                    </w:p>
                  </w:txbxContent>
                </v:textbox>
              </v:shape>
            </w:pict>
          </mc:Fallback>
        </mc:AlternateContent>
      </w:r>
      <w:r>
        <w:rPr>
          <w:noProof/>
          <w:snapToGrid/>
        </w:rPr>
        <mc:AlternateContent>
          <mc:Choice Requires="wps">
            <w:drawing>
              <wp:anchor distT="0" distB="0" distL="114300" distR="114300" simplePos="0" relativeHeight="251371008" behindDoc="0" locked="0" layoutInCell="1" allowOverlap="1" wp14:anchorId="3CFCA5A3" wp14:editId="436B3369">
                <wp:simplePos x="0" y="0"/>
                <wp:positionH relativeFrom="column">
                  <wp:posOffset>-14605</wp:posOffset>
                </wp:positionH>
                <wp:positionV relativeFrom="paragraph">
                  <wp:posOffset>100330</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B5064A" w:rsidRDefault="00B5064A"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なし</w:t>
                            </w:r>
                          </w:p>
                          <w:p w:rsidR="00B5064A" w:rsidRDefault="00B5064A" w:rsidP="005044D3">
                            <w:pPr>
                              <w:ind w:leftChars="600" w:left="2127" w:hangingChars="393" w:hanging="842"/>
                              <w:jc w:val="left"/>
                              <w:rPr>
                                <w:rFonts w:ascii="ＭＳ ゴシック" w:eastAsia="ＭＳ ゴシック" w:hAnsi="ＭＳ ゴシック"/>
                              </w:rPr>
                            </w:pPr>
                          </w:p>
                          <w:p w:rsidR="00B5064A" w:rsidRPr="005044D3" w:rsidRDefault="00B5064A" w:rsidP="005044D3">
                            <w:pPr>
                              <w:ind w:leftChars="600" w:left="2127" w:hangingChars="393" w:hanging="842"/>
                              <w:jc w:val="left"/>
                              <w:rPr>
                                <w:rFonts w:ascii="ＭＳ ゴシック" w:eastAsia="ＭＳ ゴシック" w:hAnsi="ＭＳ ゴシック"/>
                              </w:rPr>
                            </w:pPr>
                          </w:p>
                          <w:p w:rsidR="00B5064A" w:rsidRDefault="00B506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1" style="position:absolute;left:0;text-align:left;margin-left:-1.15pt;margin-top:7.9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" fillcolor="window" strokecolor="#9bbb59" strokeweight="2pt">
                <v:path arrowok="t"/>
                <v:textbox>
                  <w:txbxContent>
                    <w:p w:rsidR="00B5064A" w:rsidRDefault="00B5064A" w:rsidP="005044D3">
                      <w:pPr>
                        <w:ind w:leftChars="600" w:left="2127" w:hangingChars="393" w:hanging="842"/>
                        <w:jc w:val="left"/>
                        <w:rPr>
                          <w:rFonts w:ascii="ＭＳ ゴシック" w:eastAsia="ＭＳ ゴシック" w:hAnsi="ＭＳ ゴシック"/>
                        </w:rPr>
                      </w:pPr>
                      <w:r>
                        <w:rPr>
                          <w:rFonts w:ascii="ＭＳ ゴシック" w:eastAsia="ＭＳ ゴシック" w:hAnsi="ＭＳ ゴシック" w:hint="eastAsia"/>
                        </w:rPr>
                        <w:t>なし</w:t>
                      </w:r>
                    </w:p>
                    <w:p w:rsidR="00B5064A" w:rsidRDefault="00B5064A" w:rsidP="005044D3">
                      <w:pPr>
                        <w:ind w:leftChars="600" w:left="2127" w:hangingChars="393" w:hanging="842"/>
                        <w:jc w:val="left"/>
                        <w:rPr>
                          <w:rFonts w:ascii="ＭＳ ゴシック" w:eastAsia="ＭＳ ゴシック" w:hAnsi="ＭＳ ゴシック"/>
                        </w:rPr>
                      </w:pPr>
                    </w:p>
                    <w:p w:rsidR="00B5064A" w:rsidRPr="005044D3" w:rsidRDefault="00B5064A" w:rsidP="005044D3">
                      <w:pPr>
                        <w:ind w:leftChars="600" w:left="2127" w:hangingChars="393" w:hanging="842"/>
                        <w:jc w:val="left"/>
                        <w:rPr>
                          <w:rFonts w:ascii="ＭＳ ゴシック" w:eastAsia="ＭＳ ゴシック" w:hAnsi="ＭＳ ゴシック"/>
                        </w:rPr>
                      </w:pPr>
                    </w:p>
                    <w:p w:rsidR="00B5064A" w:rsidRDefault="00B5064A"/>
                  </w:txbxContent>
                </v:textbox>
              </v:roundrect>
            </w:pict>
          </mc:Fallback>
        </mc:AlternateContent>
      </w: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2074FD">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2074FD"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14:anchorId="62E96736" wp14:editId="2F2961DA">
                <wp:simplePos x="0" y="0"/>
                <wp:positionH relativeFrom="column">
                  <wp:posOffset>-5494</wp:posOffset>
                </wp:positionH>
                <wp:positionV relativeFrom="paragraph">
                  <wp:posOffset>-396875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45pt;margin-top:-31.25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" fillcolor="#d99594" strokecolor="#e5b8b7">
                <v:textbox inset="5.85pt,.7pt,5.85pt,.7pt"/>
              </v:rect>
            </w:pict>
          </mc:Fallback>
        </mc:AlternateContent>
      </w:r>
      <w:r w:rsidR="00011AF5">
        <w:rPr>
          <w:noProof/>
          <w:snapToGrid/>
        </w:rPr>
        <mc:AlternateContent>
          <mc:Choice Requires="wpg">
            <w:drawing>
              <wp:anchor distT="0" distB="0" distL="114300" distR="114300" simplePos="0" relativeHeight="252127744" behindDoc="0" locked="0" layoutInCell="1" allowOverlap="1" wp14:anchorId="76C15D06" wp14:editId="731AB6F2">
                <wp:simplePos x="0" y="0"/>
                <wp:positionH relativeFrom="column">
                  <wp:posOffset>6259830</wp:posOffset>
                </wp:positionH>
                <wp:positionV relativeFrom="paragraph">
                  <wp:posOffset>-462004</wp:posOffset>
                </wp:positionV>
                <wp:extent cx="420370" cy="8361045"/>
                <wp:effectExtent l="19050" t="19050" r="17780" b="20955"/>
                <wp:wrapNone/>
                <wp:docPr id="8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89"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011AF5">
                              <w:pPr>
                                <w:jc w:val="center"/>
                              </w:pPr>
                              <w:r>
                                <w:rPr>
                                  <w:rFonts w:hint="eastAsia"/>
                                </w:rPr>
                                <w:t>顕微鏡の使い方</w:t>
                              </w:r>
                            </w:p>
                          </w:txbxContent>
                        </wps:txbx>
                        <wps:bodyPr rot="0" vert="eaVert" wrap="square" lIns="74295" tIns="8890" rIns="74295" bIns="8890" anchor="t" anchorCtr="0" upright="1">
                          <a:noAutofit/>
                        </wps:bodyPr>
                      </wps:wsp>
                      <wps:wsp>
                        <wps:cNvPr id="9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011AF5">
                              <w:pPr>
                                <w:jc w:val="center"/>
                              </w:pPr>
                              <w:r>
                                <w:rPr>
                                  <w:rFonts w:hint="eastAsia"/>
                                </w:rPr>
                                <w:t>遺伝子とＤＮＡ</w:t>
                              </w:r>
                            </w:p>
                          </w:txbxContent>
                        </wps:txbx>
                        <wps:bodyPr rot="0" vert="eaVert" wrap="square" lIns="74295" tIns="8890" rIns="74295" bIns="8890" anchor="t" anchorCtr="0" upright="1">
                          <a:noAutofit/>
                        </wps:bodyPr>
                      </wps:wsp>
                      <wps:wsp>
                        <wps:cNvPr id="32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011AF5">
                              <w:pPr>
                                <w:jc w:val="center"/>
                              </w:pPr>
                              <w:r>
                                <w:rPr>
                                  <w:rFonts w:hint="eastAsia"/>
                                </w:rPr>
                                <w:t>生物の特徴</w:t>
                              </w:r>
                            </w:p>
                          </w:txbxContent>
                        </wps:txbx>
                        <wps:bodyPr rot="0" vert="eaVert" wrap="square" lIns="74295" tIns="8890" rIns="74295" bIns="8890" anchor="t" anchorCtr="0" upright="1">
                          <a:noAutofit/>
                        </wps:bodyPr>
                      </wps:wsp>
                      <wps:wsp>
                        <wps:cNvPr id="321"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011AF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2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011AF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2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011AF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2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011AF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2.9pt;margin-top:-36.4pt;width:33.1pt;height:658.35pt;z-index:25212774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5csMA&#10;AADbAAAADwAAAGRycy9kb3ducmV2LnhtbESPwW7CMBBE75X6D9ZW6qUChx4gDRjU0oK4ksB9iZck&#10;Il6H2EDg6zESUo+jmXmjmcw6U4szta6yrGDQj0AQ51ZXXCjYZIteDMJ5ZI21ZVJwJQez6evLBBNt&#10;L7ymc+oLESDsElRQet8kUrq8JIOubxvi4O1ta9AH2RZSt3gJcFPLzygaSoMVh4USG5qXlB/SkwmU&#10;bLnJzO92We2KUXyaf6xvx78fpd7fuu8xCE+d/w8/2yutIP6Cx5fw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r5csMAAADbAAAADwAAAAAAAAAAAAAAAACYAgAAZHJzL2Rv&#10;d25yZXYueG1sUEsFBgAAAAAEAAQA9QAAAIgDAAAAAA==&#10;" filled="f" fillcolor="#f79646" strokecolor="#f79646" strokeweight="2.5pt">
                  <v:shadow color="#868686"/>
                  <v:textbox style="layout-flow:vertical-ideographic" inset="5.85pt,.7pt,5.85pt,.7pt">
                    <w:txbxContent>
                      <w:p w:rsidR="00B5064A" w:rsidRDefault="00B5064A" w:rsidP="00011AF5">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Sb8MA&#10;AADbAAAADwAAAGRycy9kb3ducmV2LnhtbESP0WrCQBRE3wv+w3IF3+pGIaVGV1FB1FIFox9wzV6T&#10;YPZuyK4x/n23UOjjMHNmmNmiM5VoqXGlZQWjYQSCOLO65FzB5bx5/wThPLLGyjIpeJGDxbz3NsNE&#10;2yefqE19LkIJuwQVFN7XiZQuK8igG9qaOHg32xj0QTa51A0+Q7mp5DiKPqTBksNCgTWtC8ru6cMo&#10;mGC7e+05/o4O23N8bb/K/eqYKjXod8spCE+d/w//0TsduBh+v4Qf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Sb8MAAADbAAAADwAAAAAAAAAAAAAAAACYAgAAZHJzL2Rv&#10;d25yZXYueG1sUEsFBgAAAAAEAAQA9QAAAIgDAAAAAA==&#10;" filled="f" strokecolor="#4bacc6" strokeweight="2.5pt">
                  <v:shadow color="#868686"/>
                  <v:textbox style="layout-flow:vertical-ideographic" inset="5.85pt,.7pt,5.85pt,.7pt">
                    <w:txbxContent>
                      <w:p w:rsidR="00B5064A" w:rsidRDefault="00B5064A" w:rsidP="00011AF5">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Q3cMA&#10;AADcAAAADwAAAGRycy9kb3ducmV2LnhtbERPTYvCMBC9C/sfwix4kTVVUaQ2lWVR8aCHqnvwNjRj&#10;W2wmpYm2++83B8Hj430n697U4kmtqywrmIwjEMS51RUXCi7n7dcShPPIGmvLpOCPHKzTj0GCsbYd&#10;Z/Q8+UKEEHYxKii9b2IpXV6SQTe2DXHgbrY16ANsC6lb7EK4qeU0ihbSYMWhocSGfkrK76eHUXAd&#10;Hbt9NV/Mu9kyK3gX5Rv/e1Bq+Nl/r0B46v1b/HLvtYLZNMwP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rQ3cMAAADcAAAADwAAAAAAAAAAAAAAAACYAgAAZHJzL2Rv&#10;d25yZXYueG1sUEsFBgAAAAAEAAQA9QAAAIgDAAAAAA==&#10;" strokecolor="#8064a2" strokeweight="2.5pt">
                  <v:shadow color="#868686"/>
                  <v:textbox style="layout-flow:vertical-ideographic" inset="5.85pt,.7pt,5.85pt,.7pt">
                    <w:txbxContent>
                      <w:p w:rsidR="00B5064A" w:rsidRDefault="00B5064A" w:rsidP="00011AF5">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MYA&#10;AADcAAAADwAAAGRycy9kb3ducmV2LnhtbESPQWvCQBSE74L/YXmF3swmVqukWUVLCxaFUvXi7TX7&#10;mgSzb0N2q8m/dwtCj8PMfMNky87U4kKtqywrSKIYBHFudcWFguPhfTQH4TyyxtoyKejJwXIxHGSY&#10;anvlL7rsfSEChF2KCkrvm1RKl5dk0EW2IQ7ej20N+iDbQuoWrwFuajmO42dpsOKwUGJDryXl5/2v&#10;UTCJZ29+euo32881yw+08+9dv1Pq8aFbvYDw1Pn/8L290Qqexgn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RMYAAADcAAAADwAAAAAAAAAAAAAAAACYAgAAZHJz&#10;L2Rvd25yZXYueG1sUEsFBgAAAAAEAAQA9QAAAIsDAAAAAA==&#10;" fillcolor="#d99594 [1941]" strokecolor="#c0504d" strokeweight="2.5pt">
                  <v:shadow color="#868686"/>
                  <v:textbox style="layout-flow:vertical-ideographic" inset="5.85pt,.7pt,5.85pt,.7pt">
                    <w:txbxContent>
                      <w:p w:rsidR="00B5064A" w:rsidRPr="00F90BDF" w:rsidRDefault="00B5064A" w:rsidP="00011AF5">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WTsQA&#10;AADcAAAADwAAAGRycy9kb3ducmV2LnhtbESPT4vCMBTE78J+h/AW9iKa+gdZqlGWRWEPglhXz4/m&#10;2RaTl9LEWr+9EQSPw8z8hlmsOmtES42vHCsYDRMQxLnTFRcK/g+bwTcIH5A1Gsek4E4eVsuP3gJT&#10;7W68pzYLhYgQ9ikqKEOoUyl9XpJFP3Q1cfTOrrEYomwKqRu8Rbg1cpwkM2mx4rhQYk2/JeWX7GoV&#10;ZNmpX8zM0WxPx2u/XY+2He9ypb4+u585iEBdeIdf7T+tYDKe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Vk7EAAAA3AAAAA8AAAAAAAAAAAAAAAAAmAIAAGRycy9k&#10;b3ducmV2LnhtbFBLBQYAAAAABAAEAPUAAACJAwAAAAA=&#10;" strokecolor="#9bbb59" strokeweight="2.5pt">
                  <v:shadow color="#868686"/>
                  <v:textbox style="layout-flow:vertical-ideographic" inset="5.85pt,.7pt,5.85pt,.7pt">
                    <w:txbxContent>
                      <w:p w:rsidR="00B5064A" w:rsidRPr="00F90BDF" w:rsidRDefault="00B5064A" w:rsidP="00011AF5">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SRsUA&#10;AADcAAAADwAAAGRycy9kb3ducmV2LnhtbESPQWvCQBSE7wX/w/IEL6XZVK1I6ipFFOxBsLHg9ZF9&#10;JqHZt2F3NfHfuwXB4zAz3zCLVW8acSXna8sK3pMUBHFhdc2lgt/j9m0OwgdkjY1lUnAjD6vl4GWB&#10;mbYd/9A1D6WIEPYZKqhCaDMpfVGRQZ/Yljh6Z+sMhihdKbXDLsJNI8dpOpMGa44LFba0rqj4yy9G&#10;Qd3w1G389HTYb9LzRefd6+T7oNRo2H99ggjUh2f40d5pBZPxB/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pJGxQAAANwAAAAPAAAAAAAAAAAAAAAAAJgCAABkcnMv&#10;ZG93bnJldi54bWxQSwUGAAAAAAQABAD1AAAAigMAAAAA&#10;" filled="f" fillcolor="#f79646" strokeweight="2.5pt">
                  <v:shadow color="#868686"/>
                  <v:textbox style="layout-flow:vertical-ideographic" inset="5.85pt,.7pt,5.85pt,.7pt">
                    <w:txbxContent>
                      <w:p w:rsidR="00B5064A" w:rsidRPr="00F90BDF" w:rsidRDefault="00B5064A" w:rsidP="00011AF5">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MMcUA&#10;AADcAAAADwAAAGRycy9kb3ducmV2LnhtbESPQWvCQBSE7wX/w/IKvZS6aRQp0U2QYsEeChoFr4/s&#10;MwnNvg27axL/fbdQ6HGYmW+YTTGZTgzkfGtZwes8AUFcWd1yreB8+nh5A+EDssbOMim4k4cinz1s&#10;MNN25CMNZahFhLDPUEETQp9J6auGDPq57Ymjd7XOYIjS1VI7HCPcdDJNkpU02HJcaLCn94aq7/Jm&#10;FLQdL93OLy+Hr11yvelyfF58HpR6epy2axCBpvAf/mvvtYJFuoL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AwxxQAAANwAAAAPAAAAAAAAAAAAAAAAAJgCAABkcnMv&#10;ZG93bnJldi54bWxQSwUGAAAAAAQABAD1AAAAigMAAAAA&#10;" filled="f" fillcolor="#f79646" strokeweight="2.5pt">
                  <v:shadow color="#868686"/>
                  <v:textbox style="layout-flow:vertical-ideographic" inset="5.85pt,.7pt,5.85pt,.7pt">
                    <w:txbxContent>
                      <w:p w:rsidR="00B5064A" w:rsidRDefault="00B5064A" w:rsidP="00011AF5">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4A79E9" w:rsidRPr="002074FD" w:rsidRDefault="00093E81" w:rsidP="004A79E9">
      <w:pPr>
        <w:ind w:left="214" w:hangingChars="100" w:hanging="214"/>
        <w:rPr>
          <w:rFonts w:asciiTheme="minorEastAsia" w:eastAsiaTheme="minorEastAsia" w:hAnsiTheme="minorEastAsia"/>
        </w:rPr>
      </w:pPr>
      <w:r>
        <w:rPr>
          <w:rFonts w:hint="eastAsia"/>
        </w:rPr>
        <w:t>・</w:t>
      </w:r>
      <w:r w:rsidR="00E251D8">
        <w:rPr>
          <w:rFonts w:hint="eastAsia"/>
        </w:rPr>
        <w:t>「</w:t>
      </w:r>
      <w:r w:rsidR="004A79E9">
        <w:rPr>
          <w:rFonts w:hint="eastAsia"/>
        </w:rPr>
        <w:t>免疫とそれにかかわる細胞のはたらきについて</w:t>
      </w:r>
      <w:r w:rsidR="00936E6D">
        <w:rPr>
          <w:rFonts w:hint="eastAsia"/>
        </w:rPr>
        <w:t>理解すること</w:t>
      </w:r>
      <w:r w:rsidR="00E251D8">
        <w:rPr>
          <w:rFonts w:hint="eastAsia"/>
        </w:rPr>
        <w:t>」がこの単元の目標である。</w:t>
      </w:r>
      <w:r w:rsidR="004A79E9">
        <w:rPr>
          <w:rFonts w:hint="eastAsia"/>
        </w:rPr>
        <w:t>病原菌などの異物を認識，排除して体内環境を保つ仕組みを</w:t>
      </w:r>
      <w:r w:rsidR="005044D3">
        <w:rPr>
          <w:rFonts w:hint="eastAsia"/>
        </w:rPr>
        <w:t>理解させること</w:t>
      </w:r>
      <w:r>
        <w:rPr>
          <w:rFonts w:hint="eastAsia"/>
        </w:rPr>
        <w:t>を意識して指導する。</w:t>
      </w:r>
      <w:r w:rsidR="00805FCD">
        <w:rPr>
          <w:rFonts w:hint="eastAsia"/>
        </w:rPr>
        <w:t>自分で</w:t>
      </w:r>
      <w:r w:rsidR="00805FCD" w:rsidRPr="002074FD">
        <w:rPr>
          <w:rFonts w:asciiTheme="minorEastAsia" w:eastAsiaTheme="minorEastAsia" w:hAnsiTheme="minorEastAsia" w:hint="eastAsia"/>
        </w:rPr>
        <w:t>はない異物を排除するという自然免疫は，多くの生物に生まれつき備わっている。食作用のしくみに加えて，食作用が昆虫にもあるという共通性を伝えたい。</w:t>
      </w:r>
    </w:p>
    <w:p w:rsidR="006F554E" w:rsidRPr="002074FD" w:rsidRDefault="006F554E" w:rsidP="00504DCD">
      <w:pPr>
        <w:ind w:left="214" w:hangingChars="100" w:hanging="214"/>
        <w:rPr>
          <w:rFonts w:asciiTheme="minorEastAsia" w:eastAsiaTheme="minorEastAsia" w:hAnsiTheme="minorEastAsia"/>
        </w:rPr>
      </w:pPr>
      <w:r w:rsidRPr="002074FD">
        <w:rPr>
          <w:rFonts w:asciiTheme="minorEastAsia" w:eastAsiaTheme="minorEastAsia" w:hAnsiTheme="minorEastAsia" w:hint="eastAsia"/>
        </w:rPr>
        <w:t>・</w:t>
      </w:r>
      <w:r w:rsidR="004A79E9" w:rsidRPr="002074FD">
        <w:rPr>
          <w:rFonts w:asciiTheme="minorEastAsia" w:eastAsiaTheme="minorEastAsia" w:hAnsiTheme="minorEastAsia" w:hint="eastAsia"/>
        </w:rPr>
        <w:t>体内に侵入した異物が食作用によって血球にとり込まれることを観察し，自然免疫について理解すること</w:t>
      </w:r>
      <w:r w:rsidRPr="002074FD">
        <w:rPr>
          <w:rFonts w:asciiTheme="minorEastAsia" w:eastAsiaTheme="minorEastAsia" w:hAnsiTheme="minorEastAsia" w:hint="eastAsia"/>
        </w:rPr>
        <w:t>がねらいである</w:t>
      </w:r>
      <w:r w:rsidR="003F242C" w:rsidRPr="002074FD">
        <w:rPr>
          <w:rFonts w:asciiTheme="minorEastAsia" w:eastAsiaTheme="minorEastAsia" w:hAnsiTheme="minorEastAsia" w:hint="eastAsia"/>
        </w:rPr>
        <w:t>。</w:t>
      </w:r>
      <w:r w:rsidR="00A0698C" w:rsidRPr="002074FD">
        <w:rPr>
          <w:rFonts w:asciiTheme="minorEastAsia" w:eastAsiaTheme="minorEastAsia" w:hAnsiTheme="minorEastAsia" w:hint="eastAsia"/>
        </w:rPr>
        <w:t>血球を観察しやすくする手順③のギムザ染色を省く，</w:t>
      </w:r>
      <w:r w:rsidR="009429C1" w:rsidRPr="002074FD">
        <w:rPr>
          <w:rFonts w:asciiTheme="minorEastAsia" w:eastAsiaTheme="minorEastAsia" w:hAnsiTheme="minorEastAsia" w:hint="eastAsia"/>
        </w:rPr>
        <w:t>血球</w:t>
      </w:r>
      <w:r w:rsidR="00627384" w:rsidRPr="002074FD">
        <w:rPr>
          <w:rFonts w:asciiTheme="minorEastAsia" w:eastAsiaTheme="minorEastAsia" w:hAnsiTheme="minorEastAsia" w:hint="eastAsia"/>
        </w:rPr>
        <w:t>のスケッチを</w:t>
      </w:r>
      <w:r w:rsidR="00C8304A" w:rsidRPr="002074FD">
        <w:rPr>
          <w:rFonts w:asciiTheme="minorEastAsia" w:eastAsiaTheme="minorEastAsia" w:hAnsiTheme="minorEastAsia" w:hint="eastAsia"/>
        </w:rPr>
        <w:t>省く</w:t>
      </w:r>
      <w:r w:rsidR="00627384" w:rsidRPr="002074FD">
        <w:rPr>
          <w:rFonts w:asciiTheme="minorEastAsia" w:eastAsiaTheme="minorEastAsia" w:hAnsiTheme="minorEastAsia" w:hint="eastAsia"/>
        </w:rPr>
        <w:t>などの工夫で</w:t>
      </w:r>
      <w:r w:rsidR="003F242C" w:rsidRPr="002074FD">
        <w:rPr>
          <w:rFonts w:asciiTheme="minorEastAsia" w:eastAsiaTheme="minorEastAsia" w:hAnsiTheme="minorEastAsia" w:hint="eastAsia"/>
        </w:rPr>
        <w:t>時間短縮が</w:t>
      </w:r>
      <w:r w:rsidR="00601843" w:rsidRPr="002074FD">
        <w:rPr>
          <w:rFonts w:asciiTheme="minorEastAsia" w:eastAsiaTheme="minorEastAsia" w:hAnsiTheme="minorEastAsia" w:hint="eastAsia"/>
        </w:rPr>
        <w:t>可能である。</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14:anchorId="78E04533" wp14:editId="4ECBA71F">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805FCD" w:rsidRDefault="00805FCD" w:rsidP="00805FCD">
      <w:pPr>
        <w:ind w:left="214" w:hangingChars="100" w:hanging="214"/>
      </w:pPr>
      <w:r>
        <w:rPr>
          <w:rFonts w:hint="eastAsia"/>
        </w:rPr>
        <w:t>・「体内に進入した異物はどうやって取り除かれるのだろうか」「昆</w:t>
      </w:r>
      <w:r w:rsidR="009A0C3B">
        <w:rPr>
          <w:rFonts w:hint="eastAsia"/>
        </w:rPr>
        <w:t>虫の生活環境は，ヒトの生活環境よりきれいではないがどうしているの</w:t>
      </w:r>
      <w:r>
        <w:rPr>
          <w:rFonts w:hint="eastAsia"/>
        </w:rPr>
        <w:t>だろうか」など導入を工夫し，生徒自身が疑問をもち主体的に実験に取り組むように指導する。</w:t>
      </w:r>
    </w:p>
    <w:p w:rsidR="00805FCD" w:rsidRDefault="00805FCD" w:rsidP="00805FCD">
      <w:pPr>
        <w:ind w:left="214" w:hangingChars="100" w:hanging="214"/>
      </w:pPr>
      <w:r>
        <w:rPr>
          <w:rFonts w:hint="eastAsia"/>
        </w:rPr>
        <w:t>・「なぜ乾燥させてから操作するのか」「なぜ固定するのか」「なぜ染色するのか」「なぜ裏面から水を流す必要があるのか」など，操作の意味を生徒が理解するように指導する。</w:t>
      </w:r>
    </w:p>
    <w:p w:rsidR="00805FCD" w:rsidRDefault="00805FCD" w:rsidP="00805FCD">
      <w:pPr>
        <w:ind w:left="214" w:hangingChars="100" w:hanging="214"/>
      </w:pPr>
      <w:r>
        <w:rPr>
          <w:rFonts w:hint="eastAsia"/>
        </w:rPr>
        <w:t>・「血液の採取</w:t>
      </w:r>
      <w:r w:rsidR="00F11FF5">
        <w:rPr>
          <w:rFonts w:hint="eastAsia"/>
        </w:rPr>
        <w:t>をしているか」「墨汁の注入を，手際よく丁寧に行っているか</w:t>
      </w:r>
      <w:r>
        <w:rPr>
          <w:rFonts w:hint="eastAsia"/>
        </w:rPr>
        <w:t>」「適切なプレパラートを作成</w:t>
      </w:r>
      <w:r w:rsidR="00F11FF5">
        <w:rPr>
          <w:rFonts w:hint="eastAsia"/>
        </w:rPr>
        <w:t>し</w:t>
      </w:r>
      <w:r>
        <w:rPr>
          <w:rFonts w:hint="eastAsia"/>
        </w:rPr>
        <w:t>ているか」「顕微鏡の操作を手際よく行っているか」「血球を見</w:t>
      </w:r>
      <w:r w:rsidR="00750FF8">
        <w:rPr>
          <w:rFonts w:hint="eastAsia"/>
        </w:rPr>
        <w:t>付け</w:t>
      </w:r>
      <w:r>
        <w:rPr>
          <w:rFonts w:hint="eastAsia"/>
        </w:rPr>
        <w:t>観察</w:t>
      </w:r>
      <w:r w:rsidR="00F11FF5">
        <w:rPr>
          <w:rFonts w:hint="eastAsia"/>
        </w:rPr>
        <w:t>している</w:t>
      </w:r>
      <w:r>
        <w:rPr>
          <w:rFonts w:hint="eastAsia"/>
        </w:rPr>
        <w:t>か」</w:t>
      </w:r>
      <w:r w:rsidR="00F11FF5" w:rsidRPr="00F11FF5">
        <w:rPr>
          <w:rFonts w:hint="eastAsia"/>
        </w:rPr>
        <w:t>などの</w:t>
      </w:r>
      <w:r w:rsidR="00F11FF5">
        <w:rPr>
          <w:rFonts w:hint="eastAsia"/>
        </w:rPr>
        <w:t>食作用の観察にかかわる</w:t>
      </w:r>
      <w:r w:rsidR="00F11FF5" w:rsidRPr="00F11FF5">
        <w:rPr>
          <w:rFonts w:hint="eastAsia"/>
        </w:rPr>
        <w:t>操作ができているか，スケッチはスケッチの仕方に従って描いているか，プリントやレポートなどに過程や結果の記録，整理をしているかなどを机間巡視して適宜指導する。</w:t>
      </w:r>
    </w:p>
    <w:p w:rsidR="00805FCD" w:rsidRPr="002074FD" w:rsidRDefault="00805FCD" w:rsidP="00805FCD">
      <w:pPr>
        <w:ind w:left="214" w:hangingChars="100" w:hanging="214"/>
        <w:rPr>
          <w:rFonts w:ascii="ＭＳ ゴシック" w:eastAsia="ＭＳ ゴシック" w:hAnsi="ＭＳ ゴシック"/>
        </w:rPr>
      </w:pPr>
      <w:r w:rsidRPr="002074FD">
        <w:rPr>
          <w:rFonts w:ascii="ＭＳ ゴシック" w:eastAsia="ＭＳ ゴシック" w:hAnsi="ＭＳ ゴシック" w:hint="eastAsia"/>
        </w:rPr>
        <w:t>【安全面】</w:t>
      </w:r>
    </w:p>
    <w:p w:rsidR="00805FCD" w:rsidRDefault="00805FCD" w:rsidP="00805FCD">
      <w:pPr>
        <w:ind w:left="214" w:hangingChars="100" w:hanging="214"/>
      </w:pPr>
      <w:r>
        <w:rPr>
          <w:rFonts w:hint="eastAsia"/>
        </w:rPr>
        <w:t>・カミソリや眼科</w:t>
      </w:r>
      <w:r w:rsidR="001A129C">
        <w:rPr>
          <w:rFonts w:hint="eastAsia"/>
        </w:rPr>
        <w:t>ば</w:t>
      </w:r>
      <w:r>
        <w:rPr>
          <w:rFonts w:hint="eastAsia"/>
        </w:rPr>
        <w:t>さみなどでけがをしないように注意する。</w:t>
      </w:r>
    </w:p>
    <w:p w:rsidR="00805FCD" w:rsidRDefault="00805FCD" w:rsidP="00805FCD">
      <w:pPr>
        <w:ind w:left="214" w:hangingChars="100" w:hanging="214"/>
      </w:pPr>
      <w:r>
        <w:rPr>
          <w:rFonts w:hint="eastAsia"/>
        </w:rPr>
        <w:t>・メタノールを使うので火気を扱わないように注意する。</w:t>
      </w:r>
    </w:p>
    <w:p w:rsidR="00805FCD" w:rsidRDefault="00805FCD" w:rsidP="00805FCD">
      <w:pPr>
        <w:ind w:left="214" w:hangingChars="100" w:hanging="214"/>
      </w:pPr>
      <w:r>
        <w:rPr>
          <w:rFonts w:hint="eastAsia"/>
        </w:rPr>
        <w:t>・カバーガラスを割らないように注意する。</w:t>
      </w:r>
    </w:p>
    <w:p w:rsidR="00805FCD" w:rsidRDefault="00805FCD" w:rsidP="00805FCD">
      <w:pPr>
        <w:ind w:left="214" w:hangingChars="100" w:hanging="214"/>
      </w:pPr>
      <w:r>
        <w:rPr>
          <w:rFonts w:hint="eastAsia"/>
        </w:rPr>
        <w:t>・昆虫を触るので，実験後は</w:t>
      </w:r>
      <w:r w:rsidR="000C255C">
        <w:rPr>
          <w:rFonts w:hint="eastAsia"/>
        </w:rPr>
        <w:t>石けん</w:t>
      </w:r>
      <w:r>
        <w:rPr>
          <w:rFonts w:hint="eastAsia"/>
        </w:rPr>
        <w:t>で手洗いをするように注意する。</w:t>
      </w:r>
    </w:p>
    <w:p w:rsidR="00805FCD" w:rsidRPr="002074FD" w:rsidRDefault="00805FCD" w:rsidP="00805FCD">
      <w:pPr>
        <w:ind w:left="214" w:hangingChars="100" w:hanging="214"/>
        <w:rPr>
          <w:rFonts w:ascii="ＭＳ ゴシック" w:eastAsia="ＭＳ ゴシック" w:hAnsi="ＭＳ ゴシック"/>
        </w:rPr>
      </w:pPr>
      <w:r w:rsidRPr="002074FD">
        <w:rPr>
          <w:rFonts w:ascii="ＭＳ ゴシック" w:eastAsia="ＭＳ ゴシック" w:hAnsi="ＭＳ ゴシック" w:hint="eastAsia"/>
        </w:rPr>
        <w:t>【その他】</w:t>
      </w:r>
    </w:p>
    <w:p w:rsidR="00805FCD" w:rsidRDefault="00805FCD" w:rsidP="00805FCD">
      <w:pPr>
        <w:ind w:left="214" w:hangingChars="100" w:hanging="214"/>
      </w:pPr>
      <w:r>
        <w:rPr>
          <w:rFonts w:hint="eastAsia"/>
        </w:rPr>
        <w:t>・比較的大きい昆虫を材料とするため嫌悪感や抵抗感</w:t>
      </w:r>
      <w:r w:rsidR="00734C44">
        <w:rPr>
          <w:rFonts w:hint="eastAsia"/>
        </w:rPr>
        <w:t>をも</w:t>
      </w:r>
      <w:r>
        <w:rPr>
          <w:rFonts w:hint="eastAsia"/>
        </w:rPr>
        <w:t>つ生徒もでるが，あまり騒がず</w:t>
      </w:r>
      <w:r w:rsidR="000C255C" w:rsidRPr="000C255C">
        <w:rPr>
          <w:rFonts w:hint="eastAsia"/>
        </w:rPr>
        <w:t>命を奪うものではないことを説明し</w:t>
      </w:r>
      <w:r>
        <w:rPr>
          <w:rFonts w:hint="eastAsia"/>
        </w:rPr>
        <w:t>進めていくと，大抵の生徒は自然と実習に参加する。</w:t>
      </w:r>
    </w:p>
    <w:p w:rsidR="009429C1" w:rsidRDefault="009429C1" w:rsidP="009429C1">
      <w:pPr>
        <w:ind w:left="214" w:hangingChars="100" w:hanging="214"/>
      </w:pPr>
      <w:r>
        <w:rPr>
          <w:rFonts w:hint="eastAsia"/>
        </w:rPr>
        <w:t>・気持ち悪くなった生徒，どうしても出来ない生徒は，申し出るように配慮する。</w:t>
      </w:r>
    </w:p>
    <w:p w:rsidR="00805FCD" w:rsidRDefault="00805FCD" w:rsidP="00805FCD">
      <w:pPr>
        <w:ind w:left="214" w:hangingChars="100" w:hanging="214"/>
      </w:pPr>
      <w:r>
        <w:rPr>
          <w:rFonts w:hint="eastAsia"/>
        </w:rPr>
        <w:t>・可能な</w:t>
      </w:r>
      <w:r w:rsidR="0022549A">
        <w:rPr>
          <w:rFonts w:hint="eastAsia"/>
        </w:rPr>
        <w:t>限り</w:t>
      </w:r>
      <w:r>
        <w:rPr>
          <w:rFonts w:hint="eastAsia"/>
        </w:rPr>
        <w:t>，</w:t>
      </w:r>
      <w:r w:rsidR="004578BD">
        <w:rPr>
          <w:rFonts w:hint="eastAsia"/>
        </w:rPr>
        <w:t>少人数の班を構成し，</w:t>
      </w:r>
      <w:r>
        <w:rPr>
          <w:rFonts w:hint="eastAsia"/>
        </w:rPr>
        <w:t>一人一人の生徒が実験に取り組めるようにする。</w:t>
      </w:r>
    </w:p>
    <w:p w:rsidR="00A54B16" w:rsidRPr="00042958" w:rsidRDefault="00A54B16" w:rsidP="000447AA">
      <w:pPr>
        <w:rPr>
          <w:rFonts w:ascii="ＭＳ ゴシック" w:eastAsia="ＭＳ ゴシック" w:hAnsi="ＭＳ ゴシック"/>
          <w:sz w:val="32"/>
          <w:szCs w:val="32"/>
        </w:rPr>
      </w:pPr>
      <w:r w:rsidRPr="001F12FC">
        <w:br w:type="page"/>
      </w:r>
      <w:r w:rsidR="002074FD">
        <w:rPr>
          <w:noProof/>
          <w:snapToGrid/>
        </w:rPr>
        <w:lastRenderedPageBreak/>
        <mc:AlternateContent>
          <mc:Choice Requires="wps">
            <w:drawing>
              <wp:anchor distT="0" distB="0" distL="114300" distR="114300" simplePos="0" relativeHeight="251651072" behindDoc="0" locked="0" layoutInCell="1" allowOverlap="1" wp14:anchorId="05327A98" wp14:editId="7C95BCA7">
                <wp:simplePos x="0" y="0"/>
                <wp:positionH relativeFrom="column">
                  <wp:posOffset>3096260</wp:posOffset>
                </wp:positionH>
                <wp:positionV relativeFrom="paragraph">
                  <wp:posOffset>684309</wp:posOffset>
                </wp:positionV>
                <wp:extent cx="2953385" cy="2037080"/>
                <wp:effectExtent l="0" t="0" r="0" b="1270"/>
                <wp:wrapNone/>
                <wp:docPr id="3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037080"/>
                        </a:xfrm>
                        <a:prstGeom prst="rect">
                          <a:avLst/>
                        </a:prstGeom>
                        <a:noFill/>
                        <a:ln>
                          <a:noFill/>
                        </a:ln>
                        <a:extLst/>
                      </wps:spPr>
                      <wps:txbx>
                        <w:txbxContent>
                          <w:p w:rsidR="00B5064A" w:rsidRPr="00936089" w:rsidRDefault="00B5064A" w:rsidP="005E6B8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B5064A" w:rsidRPr="0039163B" w:rsidRDefault="00B5064A" w:rsidP="005E6B8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B5064A" w:rsidRPr="001B040C" w:rsidRDefault="00B5064A" w:rsidP="005E6B8D">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□墨汁の在庫確認</w:t>
                            </w:r>
                          </w:p>
                          <w:p w:rsidR="00B5064A" w:rsidRDefault="00B5064A" w:rsidP="005E6B8D">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教材の入手</w:t>
                            </w:r>
                          </w:p>
                          <w:p w:rsidR="00B5064A" w:rsidRDefault="00B5064A" w:rsidP="005E6B8D">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□メタノール，ギムザ染色液の小分け</w:t>
                            </w:r>
                          </w:p>
                          <w:p w:rsidR="00B5064A" w:rsidRDefault="00B5064A" w:rsidP="005E6B8D">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□注入用のガラス管の作成</w:t>
                            </w:r>
                          </w:p>
                          <w:p w:rsidR="00B5064A" w:rsidRPr="00536514" w:rsidRDefault="00B5064A" w:rsidP="00486F51">
                            <w:pPr>
                              <w:snapToGrid w:val="0"/>
                              <w:spacing w:line="240" w:lineRule="atLeast"/>
                              <w:ind w:left="200" w:hanging="200"/>
                              <w:rPr>
                                <w:rFonts w:ascii="ＭＳ ゴシック" w:eastAsia="ＭＳ ゴシック" w:hAnsi="ＭＳ ゴシック"/>
                                <w:b/>
                                <w:sz w:val="20"/>
                                <w:szCs w:val="20"/>
                              </w:rPr>
                            </w:pPr>
                          </w:p>
                          <w:p w:rsidR="00B5064A" w:rsidRDefault="00B5064A" w:rsidP="00486F51">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前日</w:t>
                            </w:r>
                          </w:p>
                          <w:p w:rsidR="00B5064A" w:rsidRDefault="00B5064A" w:rsidP="00536514">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□墨汁の注入</w:t>
                            </w:r>
                          </w:p>
                          <w:p w:rsidR="00B5064A" w:rsidRDefault="00B5064A" w:rsidP="00536514">
                            <w:pPr>
                              <w:snapToGrid w:val="0"/>
                              <w:spacing w:line="240" w:lineRule="atLeast"/>
                              <w:ind w:left="200" w:hanging="200"/>
                              <w:rPr>
                                <w:rFonts w:ascii="ＭＳ ゴシック" w:eastAsia="ＭＳ ゴシック" w:hAnsi="ＭＳ ゴシック"/>
                                <w:sz w:val="20"/>
                                <w:szCs w:val="20"/>
                              </w:rPr>
                            </w:pPr>
                          </w:p>
                          <w:p w:rsidR="00B5064A" w:rsidRPr="00936089" w:rsidRDefault="00B5064A"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B5064A" w:rsidRDefault="00B5064A"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3.8pt;margin-top:53.9pt;width:232.55pt;height:16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" filled="f" stroked="f">
                <v:textbox inset="5.85pt,.7pt,5.85pt,.7pt">
                  <w:txbxContent>
                    <w:p w:rsidR="00B5064A" w:rsidRPr="00936089" w:rsidRDefault="00B5064A" w:rsidP="005E6B8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B5064A" w:rsidRPr="0039163B" w:rsidRDefault="00B5064A" w:rsidP="005E6B8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B5064A" w:rsidRPr="001B040C" w:rsidRDefault="00B5064A" w:rsidP="005E6B8D">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□墨汁の在庫確認</w:t>
                      </w:r>
                    </w:p>
                    <w:p w:rsidR="00B5064A" w:rsidRDefault="00B5064A" w:rsidP="005E6B8D">
                      <w:pPr>
                        <w:snapToGrid w:val="0"/>
                        <w:spacing w:line="240" w:lineRule="atLeast"/>
                        <w:ind w:left="200" w:hanging="200"/>
                        <w:rPr>
                          <w:rFonts w:asciiTheme="majorEastAsia" w:eastAsiaTheme="majorEastAsia" w:hAnsiTheme="majorEastAsia"/>
                          <w:sz w:val="20"/>
                          <w:szCs w:val="20"/>
                        </w:rPr>
                      </w:pPr>
                      <w:r w:rsidRPr="008033E1">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教材の入手</w:t>
                      </w:r>
                    </w:p>
                    <w:p w:rsidR="00B5064A" w:rsidRDefault="00B5064A" w:rsidP="005E6B8D">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□メタノール，ギムザ染色液の小分け</w:t>
                      </w:r>
                    </w:p>
                    <w:p w:rsidR="00B5064A" w:rsidRDefault="00B5064A" w:rsidP="005E6B8D">
                      <w:pPr>
                        <w:snapToGrid w:val="0"/>
                        <w:spacing w:line="240" w:lineRule="atLeast"/>
                        <w:ind w:left="200" w:hanging="200"/>
                        <w:rPr>
                          <w:rFonts w:asciiTheme="majorEastAsia" w:eastAsiaTheme="majorEastAsia" w:hAnsiTheme="majorEastAsia"/>
                          <w:sz w:val="20"/>
                          <w:szCs w:val="20"/>
                        </w:rPr>
                      </w:pPr>
                      <w:r>
                        <w:rPr>
                          <w:rFonts w:asciiTheme="majorEastAsia" w:eastAsiaTheme="majorEastAsia" w:hAnsiTheme="majorEastAsia" w:hint="eastAsia"/>
                          <w:sz w:val="20"/>
                          <w:szCs w:val="20"/>
                        </w:rPr>
                        <w:t>□注入用のガラス管の作成</w:t>
                      </w:r>
                    </w:p>
                    <w:p w:rsidR="00B5064A" w:rsidRPr="00536514" w:rsidRDefault="00B5064A" w:rsidP="00486F51">
                      <w:pPr>
                        <w:snapToGrid w:val="0"/>
                        <w:spacing w:line="240" w:lineRule="atLeast"/>
                        <w:ind w:left="200" w:hanging="200"/>
                        <w:rPr>
                          <w:rFonts w:ascii="ＭＳ ゴシック" w:eastAsia="ＭＳ ゴシック" w:hAnsi="ＭＳ ゴシック"/>
                          <w:b/>
                          <w:sz w:val="20"/>
                          <w:szCs w:val="20"/>
                        </w:rPr>
                      </w:pPr>
                    </w:p>
                    <w:p w:rsidR="00B5064A" w:rsidRDefault="00B5064A" w:rsidP="00486F51">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前日</w:t>
                      </w:r>
                    </w:p>
                    <w:p w:rsidR="00B5064A" w:rsidRDefault="00B5064A" w:rsidP="00536514">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□墨汁の注入</w:t>
                      </w:r>
                    </w:p>
                    <w:p w:rsidR="00B5064A" w:rsidRDefault="00B5064A" w:rsidP="00536514">
                      <w:pPr>
                        <w:snapToGrid w:val="0"/>
                        <w:spacing w:line="240" w:lineRule="atLeast"/>
                        <w:ind w:left="200" w:hanging="200"/>
                        <w:rPr>
                          <w:rFonts w:ascii="ＭＳ ゴシック" w:eastAsia="ＭＳ ゴシック" w:hAnsi="ＭＳ ゴシック"/>
                          <w:sz w:val="20"/>
                          <w:szCs w:val="20"/>
                        </w:rPr>
                      </w:pPr>
                    </w:p>
                    <w:p w:rsidR="00B5064A" w:rsidRPr="00936089" w:rsidRDefault="00B5064A"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B5064A" w:rsidRDefault="00B5064A" w:rsidP="000C63C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txbxContent>
                </v:textbox>
              </v:shape>
            </w:pict>
          </mc:Fallback>
        </mc:AlternateContent>
      </w:r>
      <w:r w:rsidR="002074FD">
        <w:rPr>
          <w:noProof/>
          <w:snapToGrid/>
        </w:rPr>
        <mc:AlternateContent>
          <mc:Choice Requires="wps">
            <w:drawing>
              <wp:anchor distT="0" distB="0" distL="114300" distR="114300" simplePos="0" relativeHeight="251431424" behindDoc="0" locked="0" layoutInCell="1" allowOverlap="1" wp14:anchorId="01CBD075" wp14:editId="0308D726">
                <wp:simplePos x="0" y="0"/>
                <wp:positionH relativeFrom="column">
                  <wp:posOffset>5080</wp:posOffset>
                </wp:positionH>
                <wp:positionV relativeFrom="paragraph">
                  <wp:posOffset>466090</wp:posOffset>
                </wp:positionV>
                <wp:extent cx="6122670" cy="2284730"/>
                <wp:effectExtent l="0" t="0" r="11430" b="20320"/>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2284730"/>
                        </a:xfrm>
                        <a:prstGeom prst="rect">
                          <a:avLst/>
                        </a:prstGeom>
                        <a:noFill/>
                        <a:ln w="6350">
                          <a:solidFill>
                            <a:prstClr val="black"/>
                          </a:solidFill>
                        </a:ln>
                        <a:effectLst/>
                      </wps:spPr>
                      <wps:txbx>
                        <w:txbxContent>
                          <w:p w:rsidR="00B5064A" w:rsidRPr="00FE7FD5" w:rsidRDefault="00B5064A"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B5064A" w:rsidRDefault="00B5064A" w:rsidP="00753CBA">
                            <w:pPr>
                              <w:snapToGrid w:val="0"/>
                              <w:spacing w:line="240" w:lineRule="atLeast"/>
                              <w:ind w:left="200" w:hanging="200"/>
                              <w:rPr>
                                <w:rFonts w:ascii="ＭＳ ゴシック" w:eastAsia="ＭＳ ゴシック" w:hAnsi="ＭＳ ゴシック"/>
                                <w:b/>
                                <w:sz w:val="20"/>
                                <w:szCs w:val="20"/>
                              </w:rPr>
                            </w:pPr>
                          </w:p>
                          <w:p w:rsidR="00B5064A" w:rsidRDefault="00B5064A" w:rsidP="005E6B8D">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～１ヶ月前</w:t>
                            </w:r>
                          </w:p>
                          <w:p w:rsidR="00B5064A" w:rsidRDefault="00B5064A" w:rsidP="005E6B8D">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□（カイコ購入の場合）カイコの発注</w:t>
                            </w:r>
                          </w:p>
                          <w:p w:rsidR="00B5064A" w:rsidRDefault="00B5064A" w:rsidP="005E6B8D">
                            <w:pPr>
                              <w:snapToGrid w:val="0"/>
                              <w:spacing w:line="240" w:lineRule="atLeast"/>
                              <w:ind w:left="200" w:hanging="200"/>
                              <w:rPr>
                                <w:rFonts w:ascii="ＭＳ ゴシック" w:eastAsia="ＭＳ ゴシック" w:hAnsi="ＭＳ ゴシック"/>
                                <w:b/>
                                <w:sz w:val="20"/>
                                <w:szCs w:val="20"/>
                              </w:rPr>
                            </w:pPr>
                          </w:p>
                          <w:p w:rsidR="00B5064A" w:rsidRPr="00936089" w:rsidRDefault="00B5064A"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B5064A" w:rsidRDefault="00B5064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B5064A" w:rsidRDefault="00B5064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B5064A" w:rsidRPr="0039163B" w:rsidRDefault="00B5064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□メタノール，ギムザ染色液の在庫確認</w:t>
                            </w:r>
                          </w:p>
                          <w:p w:rsidR="00B5064A" w:rsidRPr="0039163B" w:rsidRDefault="00B5064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B5064A" w:rsidRPr="005E6B8D" w:rsidRDefault="00B5064A" w:rsidP="00753CBA">
                            <w:pPr>
                              <w:snapToGrid w:val="0"/>
                              <w:spacing w:line="240" w:lineRule="atLeast"/>
                              <w:ind w:left="200" w:hanging="200"/>
                              <w:rPr>
                                <w:rFonts w:ascii="ＭＳ ゴシック" w:eastAsia="ＭＳ ゴシック" w:hAnsi="ＭＳ ゴシック"/>
                                <w:sz w:val="20"/>
                                <w:szCs w:val="20"/>
                              </w:rPr>
                            </w:pPr>
                          </w:p>
                          <w:p w:rsidR="00B5064A" w:rsidRPr="00936089" w:rsidRDefault="00B5064A" w:rsidP="00A05D9D">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１週間前～</w:t>
                            </w:r>
                            <w:r w:rsidRPr="00936089">
                              <w:rPr>
                                <w:rFonts w:ascii="ＭＳ ゴシック" w:eastAsia="ＭＳ ゴシック" w:hAnsi="ＭＳ ゴシック" w:hint="eastAsia"/>
                                <w:b/>
                                <w:sz w:val="20"/>
                                <w:szCs w:val="20"/>
                              </w:rPr>
                              <w:t xml:space="preserve">　　　　　　　　　　　　　　　　　　　</w:t>
                            </w:r>
                          </w:p>
                          <w:p w:rsidR="00B5064A" w:rsidRPr="002074FD" w:rsidRDefault="00B5064A" w:rsidP="002074FD">
                            <w:pPr>
                              <w:snapToGrid w:val="0"/>
                              <w:spacing w:line="240" w:lineRule="atLeast"/>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（コオロギ購入の場合）コオロギの発注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4pt;margin-top:36.7pt;width:482.1pt;height:179.9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" filled="f" strokeweight=".5pt">
                <v:path arrowok="t"/>
                <v:textbox>
                  <w:txbxContent>
                    <w:p w:rsidR="00B5064A" w:rsidRPr="00FE7FD5" w:rsidRDefault="00B5064A"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B5064A" w:rsidRDefault="00B5064A" w:rsidP="00753CBA">
                      <w:pPr>
                        <w:snapToGrid w:val="0"/>
                        <w:spacing w:line="240" w:lineRule="atLeast"/>
                        <w:ind w:left="200" w:hanging="200"/>
                        <w:rPr>
                          <w:rFonts w:ascii="ＭＳ ゴシック" w:eastAsia="ＭＳ ゴシック" w:hAnsi="ＭＳ ゴシック"/>
                          <w:b/>
                          <w:sz w:val="20"/>
                          <w:szCs w:val="20"/>
                        </w:rPr>
                      </w:pPr>
                    </w:p>
                    <w:p w:rsidR="00B5064A" w:rsidRDefault="00B5064A" w:rsidP="005E6B8D">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～１ヶ月前</w:t>
                      </w:r>
                    </w:p>
                    <w:p w:rsidR="00B5064A" w:rsidRDefault="00B5064A" w:rsidP="005E6B8D">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□（カイコ購入の場合）カイコの発注</w:t>
                      </w:r>
                    </w:p>
                    <w:p w:rsidR="00B5064A" w:rsidRDefault="00B5064A" w:rsidP="005E6B8D">
                      <w:pPr>
                        <w:snapToGrid w:val="0"/>
                        <w:spacing w:line="240" w:lineRule="atLeast"/>
                        <w:ind w:left="200" w:hanging="200"/>
                        <w:rPr>
                          <w:rFonts w:ascii="ＭＳ ゴシック" w:eastAsia="ＭＳ ゴシック" w:hAnsi="ＭＳ ゴシック"/>
                          <w:b/>
                          <w:sz w:val="20"/>
                          <w:szCs w:val="20"/>
                        </w:rPr>
                      </w:pPr>
                    </w:p>
                    <w:p w:rsidR="00B5064A" w:rsidRPr="00936089" w:rsidRDefault="00B5064A"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B5064A" w:rsidRDefault="00B5064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B5064A" w:rsidRDefault="00B5064A"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B5064A" w:rsidRPr="0039163B" w:rsidRDefault="00B5064A"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□メタノール，ギムザ染色液の在庫確認</w:t>
                      </w:r>
                    </w:p>
                    <w:p w:rsidR="00B5064A" w:rsidRPr="0039163B" w:rsidRDefault="00B5064A"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B5064A" w:rsidRPr="005E6B8D" w:rsidRDefault="00B5064A" w:rsidP="00753CBA">
                      <w:pPr>
                        <w:snapToGrid w:val="0"/>
                        <w:spacing w:line="240" w:lineRule="atLeast"/>
                        <w:ind w:left="200" w:hanging="200"/>
                        <w:rPr>
                          <w:rFonts w:ascii="ＭＳ ゴシック" w:eastAsia="ＭＳ ゴシック" w:hAnsi="ＭＳ ゴシック"/>
                          <w:sz w:val="20"/>
                          <w:szCs w:val="20"/>
                        </w:rPr>
                      </w:pPr>
                    </w:p>
                    <w:p w:rsidR="00B5064A" w:rsidRPr="00936089" w:rsidRDefault="00B5064A" w:rsidP="00A05D9D">
                      <w:pPr>
                        <w:snapToGrid w:val="0"/>
                        <w:spacing w:line="240" w:lineRule="atLeast"/>
                        <w:ind w:left="200" w:hanging="200"/>
                        <w:rPr>
                          <w:rFonts w:ascii="ＭＳ ゴシック" w:eastAsia="ＭＳ ゴシック" w:hAnsi="ＭＳ ゴシック"/>
                          <w:b/>
                          <w:sz w:val="20"/>
                          <w:szCs w:val="20"/>
                        </w:rPr>
                      </w:pPr>
                      <w:r>
                        <w:rPr>
                          <w:rFonts w:ascii="ＭＳ ゴシック" w:eastAsia="ＭＳ ゴシック" w:hAnsi="ＭＳ ゴシック" w:hint="eastAsia"/>
                          <w:b/>
                          <w:sz w:val="20"/>
                          <w:szCs w:val="20"/>
                        </w:rPr>
                        <w:t>１週間前～</w:t>
                      </w:r>
                      <w:r w:rsidRPr="00936089">
                        <w:rPr>
                          <w:rFonts w:ascii="ＭＳ ゴシック" w:eastAsia="ＭＳ ゴシック" w:hAnsi="ＭＳ ゴシック" w:hint="eastAsia"/>
                          <w:b/>
                          <w:sz w:val="20"/>
                          <w:szCs w:val="20"/>
                        </w:rPr>
                        <w:t xml:space="preserve">　　　　　　　　　　　　　　　　　　　</w:t>
                      </w:r>
                    </w:p>
                    <w:p w:rsidR="00B5064A" w:rsidRPr="002074FD" w:rsidRDefault="00B5064A" w:rsidP="002074FD">
                      <w:pPr>
                        <w:snapToGrid w:val="0"/>
                        <w:spacing w:line="240" w:lineRule="atLeast"/>
                        <w:ind w:left="200" w:hanging="200"/>
                        <w:rPr>
                          <w:rFonts w:asciiTheme="majorEastAsia" w:eastAsiaTheme="majorEastAsia" w:hAnsiTheme="majorEastAsia"/>
                          <w:sz w:val="20"/>
                          <w:szCs w:val="20"/>
                        </w:rPr>
                      </w:pPr>
                      <w:r w:rsidRPr="0039163B">
                        <w:rPr>
                          <w:rFonts w:ascii="ＭＳ ゴシック" w:eastAsia="ＭＳ ゴシック" w:hAnsi="ＭＳ ゴシック" w:hint="eastAsia"/>
                          <w:sz w:val="20"/>
                          <w:szCs w:val="20"/>
                        </w:rPr>
                        <w:t>□</w:t>
                      </w:r>
                      <w:r>
                        <w:rPr>
                          <w:rFonts w:asciiTheme="majorEastAsia" w:eastAsiaTheme="majorEastAsia" w:hAnsiTheme="majorEastAsia" w:hint="eastAsia"/>
                          <w:sz w:val="20"/>
                          <w:szCs w:val="20"/>
                        </w:rPr>
                        <w:t>（コオロギ購入の場合）コオロギの発注</w:t>
                      </w:r>
                    </w:p>
                  </w:txbxContent>
                </v:textbox>
                <w10:wrap type="square"/>
              </v:shape>
            </w:pict>
          </mc:Fallback>
        </mc:AlternateContent>
      </w:r>
      <w:r w:rsidR="002074FD">
        <w:rPr>
          <w:noProof/>
          <w:snapToGrid/>
        </w:rPr>
        <mc:AlternateContent>
          <mc:Choice Requires="wps">
            <w:drawing>
              <wp:anchor distT="0" distB="0" distL="114300" distR="114300" simplePos="0" relativeHeight="251677696" behindDoc="1" locked="0" layoutInCell="1" allowOverlap="1" wp14:anchorId="14B3B831" wp14:editId="4DADE646">
                <wp:simplePos x="0" y="0"/>
                <wp:positionH relativeFrom="column">
                  <wp:posOffset>-8255</wp:posOffset>
                </wp:positionH>
                <wp:positionV relativeFrom="paragraph">
                  <wp:posOffset>46769</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3.7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" fillcolor="#9bbb59" strokecolor="#e5b8b7">
                <v:textbox inset="5.85pt,.7pt,5.85pt,.7pt"/>
              </v:rect>
            </w:pict>
          </mc:Fallback>
        </mc:AlternateContent>
      </w:r>
      <w:r w:rsidR="002074FD">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074FD">
      <w:pPr>
        <w:snapToGrid w:val="0"/>
        <w:ind w:left="210" w:hanging="199"/>
        <w:rPr>
          <w:rFonts w:hAnsi="ＭＳ 明朝"/>
          <w:sz w:val="20"/>
          <w:szCs w:val="20"/>
        </w:rPr>
      </w:pPr>
    </w:p>
    <w:p w:rsidR="00161125" w:rsidRPr="002D159F" w:rsidRDefault="002074FD" w:rsidP="002E7657">
      <w:pPr>
        <w:ind w:left="210" w:hanging="210"/>
        <w:rPr>
          <w:rFonts w:ascii="ＭＳ ゴシック" w:eastAsia="ＭＳ ゴシック" w:hAnsi="ＭＳ ゴシック"/>
          <w:color w:val="FF0000"/>
          <w:sz w:val="32"/>
          <w:szCs w:val="32"/>
        </w:rPr>
      </w:pPr>
      <w:r w:rsidRPr="005E4CB8">
        <w:rPr>
          <w:noProof/>
          <w:snapToGrid/>
        </w:rPr>
        <mc:AlternateContent>
          <mc:Choice Requires="wps">
            <w:drawing>
              <wp:anchor distT="0" distB="0" distL="114300" distR="114300" simplePos="0" relativeHeight="251642880" behindDoc="0" locked="0" layoutInCell="1" allowOverlap="1" wp14:anchorId="3A9C09F5" wp14:editId="0F36CEA7">
                <wp:simplePos x="0" y="0"/>
                <wp:positionH relativeFrom="column">
                  <wp:posOffset>5467</wp:posOffset>
                </wp:positionH>
                <wp:positionV relativeFrom="paragraph">
                  <wp:posOffset>393092</wp:posOffset>
                </wp:positionV>
                <wp:extent cx="6123995" cy="5864087"/>
                <wp:effectExtent l="19050" t="19050" r="29210" b="41910"/>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3995" cy="5864087"/>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45pt;margin-top:30.95pt;width:482.2pt;height:46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" filled="f" strokecolor="#c00000" strokeweight="4.5pt">
                <v:stroke linestyle="thinThick"/>
                <v:path arrowok="t"/>
              </v:rect>
            </w:pict>
          </mc:Fallback>
        </mc:AlternateContent>
      </w:r>
      <w:r w:rsidR="005E4CB8">
        <w:rPr>
          <w:noProof/>
          <w:snapToGrid/>
        </w:rPr>
        <mc:AlternateContent>
          <mc:Choice Requires="wps">
            <w:drawing>
              <wp:anchor distT="0" distB="0" distL="114300" distR="114300" simplePos="0" relativeHeight="252213760" behindDoc="1" locked="0" layoutInCell="1" allowOverlap="1" wp14:anchorId="174987B7" wp14:editId="7AE83DE9">
                <wp:simplePos x="0" y="0"/>
                <wp:positionH relativeFrom="column">
                  <wp:posOffset>-4445</wp:posOffset>
                </wp:positionH>
                <wp:positionV relativeFrom="paragraph">
                  <wp:posOffset>74709</wp:posOffset>
                </wp:positionV>
                <wp:extent cx="2042795" cy="321310"/>
                <wp:effectExtent l="0" t="0" r="14605" b="21590"/>
                <wp:wrapNone/>
                <wp:docPr id="23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35pt;margin-top:5.9pt;width:160.85pt;height:25.3pt;z-index:-2511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mnIQIAAD4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" fillcolor="yellow" strokecolor="yellow">
                <v:textbox inset="5.85pt,.7pt,5.85pt,.7pt"/>
              </v:rect>
            </w:pict>
          </mc:Fallback>
        </mc:AlternateContent>
      </w:r>
      <w:r w:rsidR="005E4CB8" w:rsidRPr="005E4CB8">
        <w:rPr>
          <w:rFonts w:ascii="ＭＳ ゴシック" w:eastAsia="ＭＳ ゴシック" w:hAnsi="ＭＳ ゴシック" w:hint="eastAsia"/>
          <w:color w:val="FF0000"/>
          <w:sz w:val="32"/>
          <w:szCs w:val="32"/>
        </w:rPr>
        <w:t xml:space="preserve">　</w:t>
      </w:r>
      <w:r w:rsidR="002D159F" w:rsidRPr="005E4CB8">
        <w:rPr>
          <w:rFonts w:ascii="ＭＳ ゴシック" w:eastAsia="ＭＳ ゴシック" w:hAnsi="ＭＳ ゴシック" w:hint="eastAsia"/>
          <w:color w:val="FF0000"/>
          <w:sz w:val="32"/>
          <w:szCs w:val="32"/>
        </w:rPr>
        <w:t>☆</w:t>
      </w:r>
      <w:r w:rsidR="00161125" w:rsidRPr="005E4CB8">
        <w:rPr>
          <w:rFonts w:ascii="ＭＳ ゴシック" w:eastAsia="ＭＳ ゴシック" w:hAnsi="ＭＳ ゴシック" w:hint="eastAsia"/>
          <w:color w:val="FF0000"/>
          <w:sz w:val="32"/>
          <w:szCs w:val="32"/>
        </w:rPr>
        <w:t>教材の入手方法</w:t>
      </w:r>
      <w:r w:rsidR="005E4CB8">
        <w:rPr>
          <w:rFonts w:ascii="ＭＳ ゴシック" w:eastAsia="ＭＳ ゴシック" w:hAnsi="ＭＳ ゴシック" w:hint="eastAsia"/>
          <w:color w:val="FF0000"/>
          <w:sz w:val="32"/>
          <w:szCs w:val="32"/>
        </w:rPr>
        <w:t xml:space="preserve">　</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・コオロギの入手方法</w:t>
      </w:r>
    </w:p>
    <w:p w:rsidR="0078313E" w:rsidRPr="001532A3" w:rsidRDefault="00833EFA" w:rsidP="00833EFA">
      <w:pPr>
        <w:ind w:leftChars="100" w:left="398" w:rightChars="100" w:right="214" w:hangingChars="100" w:hanging="184"/>
        <w:rPr>
          <w:rFonts w:asciiTheme="majorEastAsia" w:eastAsiaTheme="majorEastAsia" w:hAnsiTheme="majorEastAsia"/>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22976" behindDoc="0" locked="0" layoutInCell="1" allowOverlap="1" wp14:anchorId="42C743D5" wp14:editId="71821985">
                <wp:simplePos x="0" y="0"/>
                <wp:positionH relativeFrom="column">
                  <wp:posOffset>4960063</wp:posOffset>
                </wp:positionH>
                <wp:positionV relativeFrom="paragraph">
                  <wp:posOffset>1727167</wp:posOffset>
                </wp:positionV>
                <wp:extent cx="1068374" cy="140398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374" cy="1403985"/>
                        </a:xfrm>
                        <a:prstGeom prst="rect">
                          <a:avLst/>
                        </a:prstGeom>
                        <a:solidFill>
                          <a:srgbClr val="FFFFFF">
                            <a:alpha val="50000"/>
                          </a:srgbClr>
                        </a:solidFill>
                        <a:ln w="9525">
                          <a:noFill/>
                          <a:miter lim="800000"/>
                          <a:headEnd/>
                          <a:tailEnd/>
                        </a:ln>
                      </wps:spPr>
                      <wps:txbx>
                        <w:txbxContent>
                          <w:p w:rsidR="00B5064A" w:rsidRPr="004E36F3" w:rsidRDefault="00B5064A" w:rsidP="004E36F3">
                            <w:pPr>
                              <w:snapToGrid w:val="0"/>
                              <w:rPr>
                                <w:rFonts w:ascii="ＭＳ ゴシック" w:eastAsia="ＭＳ ゴシック" w:hAnsi="ＭＳ ゴシック"/>
                                <w:sz w:val="18"/>
                                <w:szCs w:val="18"/>
                              </w:rPr>
                            </w:pPr>
                            <w:r w:rsidRPr="004E36F3">
                              <w:rPr>
                                <w:rFonts w:ascii="ＭＳ ゴシック" w:eastAsia="ＭＳ ゴシック" w:hAnsi="ＭＳ ゴシック" w:hint="eastAsia"/>
                                <w:sz w:val="18"/>
                                <w:szCs w:val="18"/>
                              </w:rPr>
                              <w:t>エンマコオロギ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8" o:spid="_x0000_s1042" type="#_x0000_t202" style="position:absolute;left:0;text-align:left;margin-left:390.55pt;margin-top:136pt;width:84.1pt;height:110.55pt;z-index:25222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" stroked="f">
                <v:fill opacity="32896f"/>
                <v:textbox style="mso-fit-shape-to-text:t">
                  <w:txbxContent>
                    <w:p w:rsidR="00B5064A" w:rsidRPr="004E36F3" w:rsidRDefault="00B5064A" w:rsidP="004E36F3">
                      <w:pPr>
                        <w:snapToGrid w:val="0"/>
                        <w:rPr>
                          <w:rFonts w:ascii="ＭＳ ゴシック" w:eastAsia="ＭＳ ゴシック" w:hAnsi="ＭＳ ゴシック"/>
                          <w:sz w:val="18"/>
                          <w:szCs w:val="18"/>
                        </w:rPr>
                      </w:pPr>
                      <w:r w:rsidRPr="004E36F3">
                        <w:rPr>
                          <w:rFonts w:ascii="ＭＳ ゴシック" w:eastAsia="ＭＳ ゴシック" w:hAnsi="ＭＳ ゴシック" w:hint="eastAsia"/>
                          <w:sz w:val="18"/>
                          <w:szCs w:val="18"/>
                        </w:rPr>
                        <w:t>エンマコオロギ</w:t>
                      </w:r>
                    </w:p>
                  </w:txbxContent>
                </v:textbox>
              </v:shape>
            </w:pict>
          </mc:Fallback>
        </mc:AlternateContent>
      </w:r>
      <w:r w:rsidR="0078313E">
        <w:rPr>
          <w:rFonts w:asciiTheme="majorEastAsia" w:eastAsiaTheme="majorEastAsia" w:hAnsiTheme="majorEastAsia" w:hint="eastAsia"/>
          <w:noProof/>
          <w:sz w:val="20"/>
          <w:szCs w:val="20"/>
        </w:rPr>
        <w:drawing>
          <wp:anchor distT="0" distB="0" distL="114300" distR="114300" simplePos="0" relativeHeight="252163584" behindDoc="0" locked="0" layoutInCell="1" allowOverlap="1" wp14:anchorId="5C9DF848" wp14:editId="334AC729">
            <wp:simplePos x="0" y="0"/>
            <wp:positionH relativeFrom="column">
              <wp:posOffset>3444240</wp:posOffset>
            </wp:positionH>
            <wp:positionV relativeFrom="paragraph">
              <wp:posOffset>40005</wp:posOffset>
            </wp:positionV>
            <wp:extent cx="2583815" cy="1936115"/>
            <wp:effectExtent l="19050" t="19050" r="26035" b="2603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3815" cy="1936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8313E" w:rsidRPr="001532A3">
        <w:rPr>
          <w:rFonts w:asciiTheme="majorEastAsia" w:eastAsiaTheme="majorEastAsia" w:hAnsiTheme="majorEastAsia" w:hint="eastAsia"/>
          <w:sz w:val="20"/>
          <w:szCs w:val="20"/>
        </w:rPr>
        <w:t xml:space="preserve">　①野外で採集する。岩手県ではエンマコオロギなどが採集できる。成虫は８月～10月に見られ，畑や草地，道端などに広く分布する。夜行性のため，夜間に物陰から出てきたところが捕獲しやすい。日中は大きめの石や積んだ枯れ草の下にいることが多い。雑食性で煮干しやかつお節など</w:t>
      </w:r>
      <w:r w:rsidR="0078313E">
        <w:rPr>
          <w:rFonts w:asciiTheme="majorEastAsia" w:eastAsiaTheme="majorEastAsia" w:hAnsiTheme="majorEastAsia" w:hint="eastAsia"/>
          <w:sz w:val="20"/>
          <w:szCs w:val="20"/>
        </w:rPr>
        <w:t>を入れたペットボトル</w:t>
      </w:r>
      <w:r w:rsidR="0078313E" w:rsidRPr="001532A3">
        <w:rPr>
          <w:rFonts w:asciiTheme="majorEastAsia" w:eastAsiaTheme="majorEastAsia" w:hAnsiTheme="majorEastAsia" w:hint="eastAsia"/>
          <w:sz w:val="20"/>
          <w:szCs w:val="20"/>
        </w:rPr>
        <w:t>でトラップ採集もできるが，捕獲できないこともある。数を集めるのに時間がかかるので，早めに捕獲することが準備の負担軽減になる。金魚やメダカのエサ</w:t>
      </w:r>
      <w:r w:rsidR="0078313E">
        <w:rPr>
          <w:rFonts w:asciiTheme="majorEastAsia" w:eastAsiaTheme="majorEastAsia" w:hAnsiTheme="majorEastAsia" w:hint="eastAsia"/>
          <w:sz w:val="20"/>
          <w:szCs w:val="20"/>
        </w:rPr>
        <w:t>，ドッグフード</w:t>
      </w:r>
      <w:r w:rsidR="0078313E" w:rsidRPr="001532A3">
        <w:rPr>
          <w:rFonts w:asciiTheme="majorEastAsia" w:eastAsiaTheme="majorEastAsia" w:hAnsiTheme="majorEastAsia" w:hint="eastAsia"/>
          <w:sz w:val="20"/>
          <w:szCs w:val="20"/>
        </w:rPr>
        <w:t>などで飼育ができる。</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 xml:space="preserve">　②エサとして販売しているものを購入する。</w:t>
      </w:r>
      <w:r>
        <w:rPr>
          <w:rFonts w:asciiTheme="majorEastAsia" w:eastAsiaTheme="majorEastAsia" w:hAnsiTheme="majorEastAsia" w:hint="eastAsia"/>
          <w:sz w:val="20"/>
          <w:szCs w:val="20"/>
        </w:rPr>
        <w:t>一年中，</w:t>
      </w:r>
      <w:r w:rsidRPr="001532A3">
        <w:rPr>
          <w:rFonts w:asciiTheme="majorEastAsia" w:eastAsiaTheme="majorEastAsia" w:hAnsiTheme="majorEastAsia" w:hint="eastAsia"/>
          <w:sz w:val="20"/>
          <w:szCs w:val="20"/>
        </w:rPr>
        <w:t>は虫類や魚類などのエサ用として，ヨーロッパイエコオロギやフタホシコオロギなどがホームセンター内のペットショップやインターネットで購入できる。岩手県では取り扱っていないところが多く，あまり数を</w:t>
      </w:r>
      <w:r w:rsidR="0022549A">
        <w:rPr>
          <w:rFonts w:asciiTheme="majorEastAsia" w:eastAsiaTheme="majorEastAsia" w:hAnsiTheme="majorEastAsia" w:hint="eastAsia"/>
          <w:sz w:val="20"/>
          <w:szCs w:val="20"/>
        </w:rPr>
        <w:t>そろ</w:t>
      </w:r>
      <w:r w:rsidRPr="001532A3">
        <w:rPr>
          <w:rFonts w:asciiTheme="majorEastAsia" w:eastAsiaTheme="majorEastAsia" w:hAnsiTheme="majorEastAsia" w:hint="eastAsia"/>
          <w:sz w:val="20"/>
          <w:szCs w:val="20"/>
        </w:rPr>
        <w:t>えられない。値段の上でも，インターネットで購入した方が安い</w:t>
      </w:r>
      <w:r>
        <w:rPr>
          <w:rFonts w:asciiTheme="majorEastAsia" w:eastAsiaTheme="majorEastAsia" w:hAnsiTheme="majorEastAsia" w:hint="eastAsia"/>
          <w:sz w:val="20"/>
          <w:szCs w:val="20"/>
        </w:rPr>
        <w:t>。</w:t>
      </w:r>
      <w:r w:rsidRPr="001532A3">
        <w:rPr>
          <w:rFonts w:asciiTheme="majorEastAsia" w:eastAsiaTheme="majorEastAsia" w:hAnsiTheme="majorEastAsia" w:hint="eastAsia"/>
          <w:sz w:val="20"/>
          <w:szCs w:val="20"/>
        </w:rPr>
        <w:t>生き物のため入手できない場合があるため，早めに確認する。</w:t>
      </w:r>
    </w:p>
    <w:p w:rsidR="0078313E" w:rsidRDefault="0078313E" w:rsidP="002074FD">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833EFA">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ホームセンターで購入　</w:t>
      </w:r>
      <w:r w:rsidRPr="001532A3">
        <w:rPr>
          <w:rFonts w:asciiTheme="majorEastAsia" w:eastAsiaTheme="majorEastAsia" w:hAnsiTheme="majorEastAsia" w:hint="eastAsia"/>
          <w:sz w:val="20"/>
          <w:szCs w:val="20"/>
        </w:rPr>
        <w:t xml:space="preserve">（成虫）　</w:t>
      </w:r>
      <w:r>
        <w:rPr>
          <w:rFonts w:asciiTheme="majorEastAsia" w:eastAsiaTheme="majorEastAsia" w:hAnsiTheme="majorEastAsia" w:hint="eastAsia"/>
          <w:sz w:val="20"/>
          <w:szCs w:val="20"/>
        </w:rPr>
        <w:t>30</w:t>
      </w:r>
      <w:r w:rsidRPr="001532A3">
        <w:rPr>
          <w:rFonts w:asciiTheme="majorEastAsia" w:eastAsiaTheme="majorEastAsia" w:hAnsiTheme="majorEastAsia" w:hint="eastAsia"/>
          <w:sz w:val="20"/>
          <w:szCs w:val="20"/>
        </w:rPr>
        <w:t>0円前後／</w:t>
      </w:r>
      <w:r>
        <w:rPr>
          <w:rFonts w:asciiTheme="majorEastAsia" w:eastAsiaTheme="majorEastAsia" w:hAnsiTheme="majorEastAsia" w:hint="eastAsia"/>
          <w:sz w:val="20"/>
          <w:szCs w:val="20"/>
        </w:rPr>
        <w:t>10</w:t>
      </w:r>
      <w:r w:rsidR="004E36F3">
        <w:rPr>
          <w:rFonts w:asciiTheme="majorEastAsia" w:eastAsiaTheme="majorEastAsia" w:hAnsiTheme="majorEastAsia" w:hint="eastAsia"/>
          <w:sz w:val="20"/>
          <w:szCs w:val="20"/>
        </w:rPr>
        <w:t>個体</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 xml:space="preserve">　</w:t>
      </w:r>
      <w:r w:rsidR="00833EFA">
        <w:rPr>
          <w:rFonts w:asciiTheme="majorEastAsia" w:eastAsiaTheme="majorEastAsia" w:hAnsiTheme="majorEastAsia" w:hint="eastAsia"/>
          <w:sz w:val="20"/>
          <w:szCs w:val="20"/>
        </w:rPr>
        <w:t xml:space="preserve">　</w:t>
      </w:r>
      <w:r w:rsidRPr="001532A3">
        <w:rPr>
          <w:rFonts w:asciiTheme="majorEastAsia" w:eastAsiaTheme="majorEastAsia" w:hAnsiTheme="majorEastAsia" w:hint="eastAsia"/>
          <w:sz w:val="20"/>
          <w:szCs w:val="20"/>
        </w:rPr>
        <w:t>インターネットで購入　（成虫）　800円前後／100</w:t>
      </w:r>
      <w:r w:rsidR="004E36F3">
        <w:rPr>
          <w:rFonts w:asciiTheme="majorEastAsia" w:eastAsiaTheme="majorEastAsia" w:hAnsiTheme="majorEastAsia" w:hint="eastAsia"/>
          <w:sz w:val="20"/>
          <w:szCs w:val="20"/>
        </w:rPr>
        <w:t>個体</w:t>
      </w:r>
      <w:r>
        <w:rPr>
          <w:rFonts w:asciiTheme="majorEastAsia" w:eastAsiaTheme="majorEastAsia" w:hAnsiTheme="majorEastAsia" w:hint="eastAsia"/>
          <w:sz w:val="20"/>
          <w:szCs w:val="20"/>
        </w:rPr>
        <w:t xml:space="preserve">　２～４</w:t>
      </w:r>
      <w:r w:rsidRPr="001532A3">
        <w:rPr>
          <w:rFonts w:asciiTheme="majorEastAsia" w:eastAsiaTheme="majorEastAsia" w:hAnsiTheme="majorEastAsia" w:hint="eastAsia"/>
          <w:sz w:val="20"/>
          <w:szCs w:val="20"/>
        </w:rPr>
        <w:t>日で配送</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 xml:space="preserve">　　例）</w:t>
      </w:r>
    </w:p>
    <w:p w:rsidR="0078313E" w:rsidRDefault="0078313E" w:rsidP="002074FD">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・イナゴの入手方法</w:t>
      </w:r>
    </w:p>
    <w:p w:rsidR="0078313E" w:rsidRPr="001532A3" w:rsidRDefault="002974BC" w:rsidP="002074FD">
      <w:pPr>
        <w:ind w:leftChars="100" w:left="418" w:rightChars="100" w:right="214" w:hangingChars="100" w:hanging="204"/>
        <w:rPr>
          <w:rFonts w:asciiTheme="majorEastAsia" w:eastAsiaTheme="majorEastAsia" w:hAnsiTheme="majorEastAsia"/>
          <w:sz w:val="20"/>
          <w:szCs w:val="20"/>
        </w:rPr>
      </w:pPr>
      <w:r w:rsidRPr="007E53BA">
        <w:rPr>
          <w:rFonts w:asciiTheme="majorEastAsia" w:eastAsiaTheme="majorEastAsia" w:hAnsiTheme="majorEastAsia"/>
          <w:noProof/>
          <w:sz w:val="20"/>
          <w:szCs w:val="20"/>
        </w:rPr>
        <mc:AlternateContent>
          <mc:Choice Requires="wps">
            <w:drawing>
              <wp:anchor distT="0" distB="0" distL="114300" distR="114300" simplePos="0" relativeHeight="252165632" behindDoc="0" locked="0" layoutInCell="1" allowOverlap="1" wp14:anchorId="222D071F" wp14:editId="3476FB44">
                <wp:simplePos x="0" y="0"/>
                <wp:positionH relativeFrom="column">
                  <wp:posOffset>-212725</wp:posOffset>
                </wp:positionH>
                <wp:positionV relativeFrom="paragraph">
                  <wp:posOffset>1159924</wp:posOffset>
                </wp:positionV>
                <wp:extent cx="6511925" cy="129209"/>
                <wp:effectExtent l="0" t="0" r="3175" b="444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925" cy="129209"/>
                        </a:xfrm>
                        <a:prstGeom prst="rect">
                          <a:avLst/>
                        </a:prstGeom>
                        <a:solidFill>
                          <a:srgbClr val="FFFFFF"/>
                        </a:solidFill>
                        <a:ln w="9525">
                          <a:noFill/>
                          <a:miter lim="800000"/>
                          <a:headEnd/>
                          <a:tailEnd/>
                        </a:ln>
                      </wps:spPr>
                      <wps:txbx>
                        <w:txbxContent>
                          <w:p w:rsidR="00B5064A" w:rsidRDefault="00B5064A" w:rsidP="007831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6.75pt;margin-top:91.35pt;width:512.75pt;height:10.1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" stroked="f">
                <v:textbox>
                  <w:txbxContent>
                    <w:p w:rsidR="00B5064A" w:rsidRDefault="00B5064A" w:rsidP="0078313E"/>
                  </w:txbxContent>
                </v:textbox>
              </v:shape>
            </w:pict>
          </mc:Fallback>
        </mc:AlternateContent>
      </w:r>
      <w:r w:rsidR="0078313E" w:rsidRPr="001532A3">
        <w:rPr>
          <w:rFonts w:asciiTheme="majorEastAsia" w:eastAsiaTheme="majorEastAsia" w:hAnsiTheme="majorEastAsia" w:hint="eastAsia"/>
          <w:sz w:val="20"/>
          <w:szCs w:val="20"/>
        </w:rPr>
        <w:t xml:space="preserve">　　野外で採集する。主に，岩手県ではコバネイナゴが採集できる。成虫は８月～10月に見られ，イネ科の植物を食草とするので，水田でよく観察される。水田で採集する場合，出穂時期</w:t>
      </w:r>
      <w:r w:rsidR="009412E4">
        <w:rPr>
          <w:rFonts w:asciiTheme="majorEastAsia" w:eastAsiaTheme="majorEastAsia" w:hAnsiTheme="majorEastAsia" w:hint="eastAsia"/>
          <w:sz w:val="20"/>
          <w:szCs w:val="20"/>
        </w:rPr>
        <w:t>には畦畔を歩くと米のカメムシ吸汁害を招くため，水田所有者に確認する</w:t>
      </w:r>
      <w:r w:rsidR="0078313E" w:rsidRPr="001532A3">
        <w:rPr>
          <w:rFonts w:asciiTheme="majorEastAsia" w:eastAsiaTheme="majorEastAsia" w:hAnsiTheme="majorEastAsia" w:hint="eastAsia"/>
          <w:sz w:val="20"/>
          <w:szCs w:val="20"/>
        </w:rPr>
        <w:t>必要がある。昼行性で，動きが活発であるため捕虫網を用いた方がよいが，早朝は動き</w:t>
      </w:r>
      <w:r w:rsidR="0078313E">
        <w:rPr>
          <w:rFonts w:asciiTheme="majorEastAsia" w:eastAsiaTheme="majorEastAsia" w:hAnsiTheme="majorEastAsia" w:hint="eastAsia"/>
          <w:sz w:val="20"/>
          <w:szCs w:val="20"/>
        </w:rPr>
        <w:t>が鈍く</w:t>
      </w:r>
      <w:r w:rsidR="00833EFA">
        <w:rPr>
          <w:rFonts w:asciiTheme="majorEastAsia" w:eastAsiaTheme="majorEastAsia" w:hAnsiTheme="majorEastAsia" w:hint="eastAsia"/>
          <w:sz w:val="20"/>
          <w:szCs w:val="20"/>
        </w:rPr>
        <w:t>素</w:t>
      </w:r>
      <w:r w:rsidR="0078313E">
        <w:rPr>
          <w:rFonts w:asciiTheme="majorEastAsia" w:eastAsiaTheme="majorEastAsia" w:hAnsiTheme="majorEastAsia" w:hint="eastAsia"/>
          <w:sz w:val="20"/>
          <w:szCs w:val="20"/>
        </w:rPr>
        <w:t>手</w:t>
      </w:r>
      <w:r w:rsidR="0078313E" w:rsidRPr="001532A3">
        <w:rPr>
          <w:rFonts w:asciiTheme="majorEastAsia" w:eastAsiaTheme="majorEastAsia" w:hAnsiTheme="majorEastAsia" w:hint="eastAsia"/>
          <w:sz w:val="20"/>
          <w:szCs w:val="20"/>
        </w:rPr>
        <w:t>でも</w:t>
      </w:r>
      <w:r w:rsidR="0078313E">
        <w:rPr>
          <w:rFonts w:asciiTheme="majorEastAsia" w:eastAsiaTheme="majorEastAsia" w:hAnsiTheme="majorEastAsia" w:hint="eastAsia"/>
          <w:sz w:val="20"/>
          <w:szCs w:val="20"/>
        </w:rPr>
        <w:t>捕獲</w:t>
      </w:r>
      <w:r w:rsidR="0078313E" w:rsidRPr="001532A3">
        <w:rPr>
          <w:rFonts w:asciiTheme="majorEastAsia" w:eastAsiaTheme="majorEastAsia" w:hAnsiTheme="majorEastAsia" w:hint="eastAsia"/>
          <w:sz w:val="20"/>
          <w:szCs w:val="20"/>
        </w:rPr>
        <w:t>できる。</w:t>
      </w:r>
      <w:r w:rsidR="0078313E">
        <w:rPr>
          <w:rFonts w:asciiTheme="majorEastAsia" w:eastAsiaTheme="majorEastAsia" w:hAnsiTheme="majorEastAsia" w:hint="eastAsia"/>
          <w:sz w:val="20"/>
          <w:szCs w:val="20"/>
        </w:rPr>
        <w:t>メスが大きく，材料に適している。</w:t>
      </w:r>
    </w:p>
    <w:p w:rsidR="0078313E" w:rsidRPr="001532A3" w:rsidRDefault="002074FD" w:rsidP="002074FD">
      <w:pPr>
        <w:ind w:leftChars="100" w:left="428" w:rightChars="100" w:right="214" w:hangingChars="100" w:hanging="214"/>
        <w:rPr>
          <w:rFonts w:asciiTheme="majorEastAsia" w:eastAsiaTheme="majorEastAsia" w:hAnsiTheme="majorEastAsia"/>
          <w:sz w:val="20"/>
          <w:szCs w:val="20"/>
        </w:rPr>
      </w:pPr>
      <w:r>
        <w:rPr>
          <w:noProof/>
          <w:snapToGrid/>
        </w:rPr>
        <w:lastRenderedPageBreak/>
        <mc:AlternateContent>
          <mc:Choice Requires="wps">
            <w:drawing>
              <wp:anchor distT="0" distB="0" distL="114300" distR="114300" simplePos="0" relativeHeight="252168704" behindDoc="0" locked="0" layoutInCell="1" allowOverlap="1" wp14:anchorId="539232B9" wp14:editId="2AB0C6F0">
                <wp:simplePos x="0" y="0"/>
                <wp:positionH relativeFrom="column">
                  <wp:posOffset>5467</wp:posOffset>
                </wp:positionH>
                <wp:positionV relativeFrom="paragraph">
                  <wp:posOffset>-229511</wp:posOffset>
                </wp:positionV>
                <wp:extent cx="6142382" cy="9398635"/>
                <wp:effectExtent l="19050" t="19050" r="29845" b="31115"/>
                <wp:wrapNone/>
                <wp:docPr id="263"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2382" cy="9398635"/>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45pt;margin-top:-18.05pt;width:483.65pt;height:740.0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" filled="f" strokecolor="#c00000" strokeweight="4.5pt">
                <v:stroke linestyle="thinThick"/>
                <v:path arrowok="t"/>
              </v:rect>
            </w:pict>
          </mc:Fallback>
        </mc:AlternateContent>
      </w:r>
      <w:r w:rsidR="00706DB6" w:rsidRPr="007E53BA">
        <w:rPr>
          <w:rFonts w:asciiTheme="majorEastAsia" w:eastAsiaTheme="majorEastAsia" w:hAnsiTheme="majorEastAsia"/>
          <w:noProof/>
          <w:sz w:val="20"/>
          <w:szCs w:val="20"/>
        </w:rPr>
        <mc:AlternateContent>
          <mc:Choice Requires="wps">
            <w:drawing>
              <wp:anchor distT="0" distB="0" distL="114300" distR="114300" simplePos="0" relativeHeight="252169728" behindDoc="0" locked="0" layoutInCell="1" allowOverlap="1" wp14:anchorId="5ACCB5F5" wp14:editId="7A6D70DC">
                <wp:simplePos x="0" y="0"/>
                <wp:positionH relativeFrom="column">
                  <wp:posOffset>-226060</wp:posOffset>
                </wp:positionH>
                <wp:positionV relativeFrom="paragraph">
                  <wp:posOffset>-359824</wp:posOffset>
                </wp:positionV>
                <wp:extent cx="6506210" cy="1403985"/>
                <wp:effectExtent l="0" t="0" r="889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210" cy="1403985"/>
                        </a:xfrm>
                        <a:prstGeom prst="rect">
                          <a:avLst/>
                        </a:prstGeom>
                        <a:solidFill>
                          <a:srgbClr val="FFFFFF"/>
                        </a:solidFill>
                        <a:ln w="9525">
                          <a:noFill/>
                          <a:miter lim="800000"/>
                          <a:headEnd/>
                          <a:tailEnd/>
                        </a:ln>
                      </wps:spPr>
                      <wps:txbx>
                        <w:txbxContent>
                          <w:p w:rsidR="00B5064A" w:rsidRDefault="00B5064A" w:rsidP="007831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7.8pt;margin-top:-28.35pt;width:512.3pt;height:110.55pt;z-index:25216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" stroked="f">
                <v:textbox style="mso-fit-shape-to-text:t">
                  <w:txbxContent>
                    <w:p w:rsidR="00B5064A" w:rsidRDefault="00B5064A" w:rsidP="0078313E"/>
                  </w:txbxContent>
                </v:textbox>
              </v:shape>
            </w:pict>
          </mc:Fallback>
        </mc:AlternateContent>
      </w:r>
      <w:r w:rsidR="00706DB6">
        <w:rPr>
          <w:noProof/>
          <w:snapToGrid/>
        </w:rPr>
        <mc:AlternateContent>
          <mc:Choice Requires="wpg">
            <w:drawing>
              <wp:anchor distT="0" distB="0" distL="114300" distR="114300" simplePos="0" relativeHeight="252193280" behindDoc="0" locked="0" layoutInCell="1" allowOverlap="1" wp14:anchorId="538FA799" wp14:editId="491D8634">
                <wp:simplePos x="0" y="0"/>
                <wp:positionH relativeFrom="column">
                  <wp:posOffset>6285865</wp:posOffset>
                </wp:positionH>
                <wp:positionV relativeFrom="paragraph">
                  <wp:posOffset>-2264</wp:posOffset>
                </wp:positionV>
                <wp:extent cx="420370" cy="8361045"/>
                <wp:effectExtent l="19050" t="19050" r="17780" b="20955"/>
                <wp:wrapNone/>
                <wp:docPr id="28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64"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顕微鏡の使い方</w:t>
                              </w:r>
                            </w:p>
                          </w:txbxContent>
                        </wps:txbx>
                        <wps:bodyPr rot="0" vert="eaVert" wrap="square" lIns="74295" tIns="8890" rIns="74295" bIns="8890" anchor="t" anchorCtr="0" upright="1">
                          <a:noAutofit/>
                        </wps:bodyPr>
                      </wps:wsp>
                      <wps:wsp>
                        <wps:cNvPr id="65"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遺伝子とＤＮＡ</w:t>
                              </w:r>
                            </w:p>
                          </w:txbxContent>
                        </wps:txbx>
                        <wps:bodyPr rot="0" vert="eaVert" wrap="square" lIns="74295" tIns="8890" rIns="74295" bIns="8890" anchor="t" anchorCtr="0" upright="1">
                          <a:noAutofit/>
                        </wps:bodyPr>
                      </wps:wsp>
                      <wps:wsp>
                        <wps:cNvPr id="6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生物の特徴</w:t>
                              </w:r>
                            </w:p>
                          </w:txbxContent>
                        </wps:txbx>
                        <wps:bodyPr rot="0" vert="eaVert" wrap="square" lIns="74295" tIns="8890" rIns="74295" bIns="8890" anchor="t" anchorCtr="0" upright="1">
                          <a:noAutofit/>
                        </wps:bodyPr>
                      </wps:wsp>
                      <wps:wsp>
                        <wps:cNvPr id="67"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6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81"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7"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94.95pt;margin-top:-.2pt;width:33.1pt;height:658.35pt;z-index:25219328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">
                <v:roundrect id="AutoShape 65" o:spid="_x0000_s1046"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wFsQA&#10;AADbAAAADwAAAGRycy9kb3ducmV2LnhtbESPQWvCQBSE7wX/w/IEL0U3laIhdRWrrfSqSe+v2ddN&#10;MPs2ZldN/fVdodDjMDPfMItVbxtxoc7XjhU8TRIQxKXTNRsFRf4+TkH4gKyxcUwKfsjDajl4WGCm&#10;3ZX3dDkEIyKEfYYKqhDaTEpfVmTRT1xLHL1v11kMUXZG6g6vEW4bOU2SmbRYc1yosKVNReXxcLaR&#10;ku+K3G4/d/WXmafnzeP+dnp7VWo07NcvIAL14T/81/7QCmbP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sBbEAAAA2wAAAA8AAAAAAAAAAAAAAAAAmAIAAGRycy9k&#10;b3ducmV2LnhtbFBLBQYAAAAABAAEAPUAAACJAwAAAAA=&#10;" filled="f" fillcolor="#f79646" strokecolor="#f79646" strokeweight="2.5pt">
                  <v:shadow color="#868686"/>
                  <v:textbox style="layout-flow:vertical-ideographic" inset="5.85pt,.7pt,5.85pt,.7pt">
                    <w:txbxContent>
                      <w:p w:rsidR="00B5064A" w:rsidRDefault="00B5064A" w:rsidP="00706DB6">
                        <w:pPr>
                          <w:jc w:val="center"/>
                        </w:pPr>
                        <w:r>
                          <w:rPr>
                            <w:rFonts w:hint="eastAsia"/>
                          </w:rPr>
                          <w:t>顕微鏡の使い方</w:t>
                        </w:r>
                      </w:p>
                    </w:txbxContent>
                  </v:textbox>
                </v:roundrect>
                <v:roundrect id="AutoShape 66" o:spid="_x0000_s1047"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iSMMA&#10;AADbAAAADwAAAGRycy9kb3ducmV2LnhtbESP0WrCQBRE34X+w3ILvulGIWKjq6ggatFCYz/gmr1N&#10;QrN3Q3aN8e/dguDjMDNnmPmyM5VoqXGlZQWjYQSCOLO65FzBz3k7mIJwHlljZZkU3MnBcvHWm2Oi&#10;7Y2/qU19LgKEXYIKCu/rREqXFWTQDW1NHLxf2xj0QTa51A3eAtxUchxFE2mw5LBQYE2bgrK/9GoU&#10;fGC7vx84Pkan3Tm+tJ/lYf2VKtV/71YzEJ46/wo/23utYBLD/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BiSMMAAADbAAAADwAAAAAAAAAAAAAAAACYAgAAZHJzL2Rv&#10;d25yZXYueG1sUEsFBgAAAAAEAAQA9QAAAIgDAAAAAA==&#10;" filled="f" strokecolor="#4bacc6" strokeweight="2.5pt">
                  <v:shadow color="#868686"/>
                  <v:textbox style="layout-flow:vertical-ideographic" inset="5.85pt,.7pt,5.85pt,.7pt">
                    <w:txbxContent>
                      <w:p w:rsidR="00B5064A" w:rsidRDefault="00B5064A" w:rsidP="00706DB6">
                        <w:pPr>
                          <w:jc w:val="center"/>
                        </w:pPr>
                        <w:r>
                          <w:rPr>
                            <w:rFonts w:hint="eastAsia"/>
                          </w:rPr>
                          <w:t>遺伝子とＤＮＡ</w:t>
                        </w:r>
                      </w:p>
                    </w:txbxContent>
                  </v:textbox>
                </v:roundrect>
                <v:roundrect id="AutoShape 67" o:spid="_x0000_s1048"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T8MYA&#10;AADbAAAADwAAAGRycy9kb3ducmV2LnhtbESPQWvCQBSE7wX/w/IEL6VuqhhCdBWRVnJoD0nbg7dH&#10;9jUJzb4N2W0S/71bKHgcZuYbZneYTCsG6l1jWcHzMgJBXFrdcKXg8+P1KQHhPLLG1jIpuJKDw372&#10;sMNU25FzGgpfiQBhl6KC2vsuldKVNRl0S9sRB+/b9gZ9kH0ldY9jgJtWrqIolgYbDgs1dnSqqfwp&#10;fo2Cy+P7mDWbeDOuk7zic1S++K83pRbz6bgF4Wny9/B/O9MK4hj+voQf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qT8MYAAADbAAAADwAAAAAAAAAAAAAAAACYAgAAZHJz&#10;L2Rvd25yZXYueG1sUEsFBgAAAAAEAAQA9QAAAIsDAAAAAA==&#10;" strokecolor="#8064a2" strokeweight="2.5pt">
                  <v:shadow color="#868686"/>
                  <v:textbox style="layout-flow:vertical-ideographic" inset="5.85pt,.7pt,5.85pt,.7pt">
                    <w:txbxContent>
                      <w:p w:rsidR="00B5064A" w:rsidRDefault="00B5064A" w:rsidP="00706DB6">
                        <w:pPr>
                          <w:jc w:val="center"/>
                        </w:pPr>
                        <w:r>
                          <w:rPr>
                            <w:rFonts w:hint="eastAsia"/>
                          </w:rPr>
                          <w:t>生物の特徴</w:t>
                        </w:r>
                      </w:p>
                    </w:txbxContent>
                  </v:textbox>
                </v:roundrect>
                <v:roundrect id="AutoShape 68" o:spid="_x0000_s1049"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sQA&#10;AADbAAAADwAAAGRycy9kb3ducmV2LnhtbESPT4vCMBTE74LfITxhb5q67KpUo+iyC4qC+Ofi7dk8&#10;22LzUpqstt/eCILHYWZ+w0xmtSnEjSqXW1bQ70UgiBOrc04VHA9/3REI55E1FpZJQUMOZtN2a4Kx&#10;tnfe0W3vUxEg7GJUkHlfxlK6JCODrmdL4uBdbGXQB1mlUld4D3BTyM8oGkiDOYeFDEv6ySi57v+N&#10;gq9o+Ou/T81yvV2wXKEdnTfNRqmPTj0fg/BU+3f41V5q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v3rEAAAA2wAAAA8AAAAAAAAAAAAAAAAAmAIAAGRycy9k&#10;b3ducmV2LnhtbFBLBQYAAAAABAAEAPUAAACJAwAAAAA=&#10;" fillcolor="#d99594 [1941]" strokecolor="#c0504d" strokeweight="2.5pt">
                  <v:shadow color="#868686"/>
                  <v:textbox style="layout-flow:vertical-ideographic" inset="5.85pt,.7pt,5.85pt,.7pt">
                    <w:txbxContent>
                      <w:p w:rsidR="00B5064A" w:rsidRPr="00F90BDF" w:rsidRDefault="00B5064A" w:rsidP="00706DB6">
                        <w:pPr>
                          <w:jc w:val="center"/>
                          <w:rPr>
                            <w:sz w:val="16"/>
                            <w:szCs w:val="16"/>
                          </w:rPr>
                        </w:pPr>
                        <w:r w:rsidRPr="00F90BDF">
                          <w:rPr>
                            <w:rFonts w:hint="eastAsia"/>
                            <w:sz w:val="16"/>
                            <w:szCs w:val="16"/>
                          </w:rPr>
                          <w:t>生物の体内環境の維持</w:t>
                        </w:r>
                      </w:p>
                    </w:txbxContent>
                  </v:textbox>
                </v:roundrect>
                <v:roundrect id="AutoShape 69" o:spid="_x0000_s1050"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jJr8A&#10;AADbAAAADwAAAGRycy9kb3ducmV2LnhtbERPTYvCMBC9C/6HMIIX0dQ9FKlGEVHYgyB21fPQjG0x&#10;mZQm1vrvzUHY4+N9rza9NaKj1teOFcxnCQjiwumaSwWXv8N0AcIHZI3GMSl4k4fNejhYYabdi8/U&#10;5aEUMYR9hgqqEJpMSl9UZNHPXEMcubtrLYYI21LqFl8x3Br5kySptFhzbKiwoV1FxSN/WgV5fpuU&#10;qbma4+36nHT7+bHnU6HUeNRvlyAC9eFf/HX/agVpHBu/x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uMmvwAAANsAAAAPAAAAAAAAAAAAAAAAAJgCAABkcnMvZG93bnJl&#10;di54bWxQSwUGAAAAAAQABAD1AAAAhAMAAAAA&#10;" strokecolor="#9bbb59" strokeweight="2.5pt">
                  <v:shadow color="#868686"/>
                  <v:textbox style="layout-flow:vertical-ideographic" inset="5.85pt,.7pt,5.85pt,.7pt">
                    <w:txbxContent>
                      <w:p w:rsidR="00B5064A" w:rsidRPr="00F90BDF" w:rsidRDefault="00B5064A" w:rsidP="00706DB6">
                        <w:pPr>
                          <w:jc w:val="center"/>
                          <w:rPr>
                            <w:sz w:val="16"/>
                            <w:szCs w:val="16"/>
                          </w:rPr>
                        </w:pPr>
                        <w:r>
                          <w:rPr>
                            <w:rFonts w:hint="eastAsia"/>
                            <w:sz w:val="16"/>
                            <w:szCs w:val="16"/>
                          </w:rPr>
                          <w:t>生物の多様性と生態系</w:t>
                        </w:r>
                      </w:p>
                    </w:txbxContent>
                  </v:textbox>
                </v:roundrect>
                <v:roundrect id="AutoShape 70" o:spid="_x0000_s1051"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4KcUA&#10;AADbAAAADwAAAGRycy9kb3ducmV2LnhtbESPQWvCQBSE7wX/w/KEXopubEOR6CaUYqE9FNIoeH1k&#10;n0kw+zbsrib+e7dQ6HGYmW+YbTGZXlzJ+c6ygtUyAUFcW91xo+Cw/1isQfiArLG3TApu5KHIZw9b&#10;zLQd+YeuVWhEhLDPUEEbwpBJ6euWDPqlHYijd7LOYIjSNVI7HCPc9PI5SV6lwY7jQosDvbdUn6uL&#10;UdD1nLqdT4/l9y45XXQ1Pr18lUo9zqe3DYhAU/gP/7U/tYL1Cn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bgpxQAAANsAAAAPAAAAAAAAAAAAAAAAAJgCAABkcnMv&#10;ZG93bnJldi54bWxQSwUGAAAAAAQABAD1AAAAigMAAAAA&#10;" filled="f" fillcolor="#f79646" strokeweight="2.5pt">
                  <v:shadow color="#868686"/>
                  <v:textbox style="layout-flow:vertical-ideographic" inset="5.85pt,.7pt,5.85pt,.7pt">
                    <w:txbxContent>
                      <w:p w:rsidR="00B5064A" w:rsidRPr="00F90BDF" w:rsidRDefault="00B5064A" w:rsidP="00706DB6">
                        <w:pPr>
                          <w:jc w:val="center"/>
                          <w:rPr>
                            <w:sz w:val="18"/>
                            <w:szCs w:val="18"/>
                          </w:rPr>
                        </w:pPr>
                        <w:r w:rsidRPr="00F90BDF">
                          <w:rPr>
                            <w:rFonts w:hint="eastAsia"/>
                            <w:sz w:val="18"/>
                            <w:szCs w:val="18"/>
                          </w:rPr>
                          <w:t>サポート資料の見方</w:t>
                        </w:r>
                      </w:p>
                    </w:txbxContent>
                  </v:textbox>
                </v:roundrect>
                <v:roundrect id="AutoShape 71" o:spid="_x0000_s1052"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FxsQA&#10;AADbAAAADwAAAGRycy9kb3ducmV2LnhtbESPQWvCQBSE74X+h+UVeilmU5Uq0VWKWNCDYFPB6yP7&#10;TILZt2F3NfHfu4LQ4zAz3zDzZW8acSXna8sKPpMUBHFhdc2lgsPfz2AKwgdkjY1lUnAjD8vF68sc&#10;M207/qVrHkoRIewzVFCF0GZS+qIigz6xLXH0TtYZDFG6UmqHXYSbRg7T9EsarDkuVNjSqqLinF+M&#10;grrhsVv78XG/W6eni867j9F2r9T7W/89AxGoD//hZ3ujFU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hcbEAAAA2wAAAA8AAAAAAAAAAAAAAAAAmAIAAGRycy9k&#10;b3ducmV2LnhtbFBLBQYAAAAABAAEAPUAAACJAwAAAAA=&#10;" filled="f" fillcolor="#f79646" strokeweight="2.5pt">
                  <v:shadow color="#868686"/>
                  <v:textbox style="layout-flow:vertical-ideographic" inset="5.85pt,.7pt,5.85pt,.7pt">
                    <w:txbxContent>
                      <w:p w:rsidR="00B5064A" w:rsidRDefault="00B5064A" w:rsidP="00706DB6">
                        <w:pPr>
                          <w:jc w:val="center"/>
                        </w:pPr>
                        <w:r>
                          <w:rPr>
                            <w:rFonts w:hint="eastAsia"/>
                          </w:rPr>
                          <w:t>巻末資料</w:t>
                        </w:r>
                      </w:p>
                    </w:txbxContent>
                  </v:textbox>
                </v:roundrect>
              </v:group>
            </w:pict>
          </mc:Fallback>
        </mc:AlternateContent>
      </w:r>
      <w:r w:rsidR="0078313E" w:rsidRPr="001532A3">
        <w:rPr>
          <w:rFonts w:asciiTheme="majorEastAsia" w:eastAsiaTheme="majorEastAsia" w:hAnsiTheme="majorEastAsia" w:hint="eastAsia"/>
          <w:sz w:val="20"/>
          <w:szCs w:val="20"/>
        </w:rPr>
        <w:t>・</w:t>
      </w:r>
      <w:r w:rsidR="0078313E">
        <w:rPr>
          <w:rFonts w:asciiTheme="majorEastAsia" w:eastAsiaTheme="majorEastAsia" w:hAnsiTheme="majorEastAsia" w:hint="eastAsia"/>
          <w:sz w:val="20"/>
          <w:szCs w:val="20"/>
        </w:rPr>
        <w:t>オンブバッタ</w:t>
      </w:r>
      <w:r w:rsidR="0078313E" w:rsidRPr="001532A3">
        <w:rPr>
          <w:rFonts w:asciiTheme="majorEastAsia" w:eastAsiaTheme="majorEastAsia" w:hAnsiTheme="majorEastAsia" w:hint="eastAsia"/>
          <w:sz w:val="20"/>
          <w:szCs w:val="20"/>
        </w:rPr>
        <w:t>の入手方法</w:t>
      </w:r>
    </w:p>
    <w:p w:rsidR="0078313E" w:rsidRDefault="00006723" w:rsidP="002074FD">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noProof/>
          <w:sz w:val="20"/>
          <w:szCs w:val="20"/>
        </w:rPr>
        <w:drawing>
          <wp:anchor distT="0" distB="0" distL="114300" distR="114300" simplePos="0" relativeHeight="252160512" behindDoc="0" locked="0" layoutInCell="1" allowOverlap="1" wp14:anchorId="2989B3C6" wp14:editId="22C26F40">
            <wp:simplePos x="0" y="0"/>
            <wp:positionH relativeFrom="column">
              <wp:posOffset>472440</wp:posOffset>
            </wp:positionH>
            <wp:positionV relativeFrom="paragraph">
              <wp:posOffset>759460</wp:posOffset>
            </wp:positionV>
            <wp:extent cx="2365375" cy="1772920"/>
            <wp:effectExtent l="19050" t="19050" r="15875" b="1778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05.JPG"/>
                    <pic:cNvPicPr/>
                  </pic:nvPicPr>
                  <pic:blipFill rotWithShape="1">
                    <a:blip r:embed="rId10" cstate="print">
                      <a:extLst>
                        <a:ext uri="{28A0092B-C50C-407E-A947-70E740481C1C}">
                          <a14:useLocalDpi xmlns:a14="http://schemas.microsoft.com/office/drawing/2010/main" val="0"/>
                        </a:ext>
                      </a:extLst>
                    </a:blip>
                    <a:srcRect l="20968" t="22049" r="1110"/>
                    <a:stretch/>
                  </pic:blipFill>
                  <pic:spPr bwMode="auto">
                    <a:xfrm>
                      <a:off x="0" y="0"/>
                      <a:ext cx="2365375" cy="1772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4BC">
        <w:rPr>
          <w:rFonts w:asciiTheme="majorEastAsia" w:eastAsiaTheme="majorEastAsia" w:hAnsiTheme="majorEastAsia" w:hint="eastAsia"/>
          <w:noProof/>
          <w:sz w:val="20"/>
          <w:szCs w:val="20"/>
        </w:rPr>
        <w:drawing>
          <wp:anchor distT="0" distB="0" distL="114300" distR="114300" simplePos="0" relativeHeight="252159488" behindDoc="0" locked="0" layoutInCell="1" allowOverlap="1" wp14:anchorId="08E65954" wp14:editId="07FDAAAF">
            <wp:simplePos x="0" y="0"/>
            <wp:positionH relativeFrom="column">
              <wp:posOffset>3255010</wp:posOffset>
            </wp:positionH>
            <wp:positionV relativeFrom="paragraph">
              <wp:posOffset>759460</wp:posOffset>
            </wp:positionV>
            <wp:extent cx="2366010" cy="1772920"/>
            <wp:effectExtent l="19050" t="19050" r="15240" b="1778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05.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366010" cy="1772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8313E" w:rsidRPr="001532A3">
        <w:rPr>
          <w:rFonts w:asciiTheme="majorEastAsia" w:eastAsiaTheme="majorEastAsia" w:hAnsiTheme="majorEastAsia" w:hint="eastAsia"/>
          <w:sz w:val="20"/>
          <w:szCs w:val="20"/>
        </w:rPr>
        <w:t xml:space="preserve">　　野外で採集する。主に，成虫は８月～10月に見られ，</w:t>
      </w:r>
      <w:r w:rsidR="0078313E">
        <w:rPr>
          <w:rFonts w:asciiTheme="majorEastAsia" w:eastAsiaTheme="majorEastAsia" w:hAnsiTheme="majorEastAsia" w:hint="eastAsia"/>
          <w:sz w:val="20"/>
          <w:szCs w:val="20"/>
        </w:rPr>
        <w:t>シソ</w:t>
      </w:r>
      <w:r w:rsidR="0078313E" w:rsidRPr="001532A3">
        <w:rPr>
          <w:rFonts w:asciiTheme="majorEastAsia" w:eastAsiaTheme="majorEastAsia" w:hAnsiTheme="majorEastAsia" w:hint="eastAsia"/>
          <w:sz w:val="20"/>
          <w:szCs w:val="20"/>
        </w:rPr>
        <w:t>科</w:t>
      </w:r>
      <w:r w:rsidR="0078313E">
        <w:rPr>
          <w:rFonts w:asciiTheme="majorEastAsia" w:eastAsiaTheme="majorEastAsia" w:hAnsiTheme="majorEastAsia" w:hint="eastAsia"/>
          <w:sz w:val="20"/>
          <w:szCs w:val="20"/>
        </w:rPr>
        <w:t>，ナス科など</w:t>
      </w:r>
      <w:r w:rsidR="0078313E" w:rsidRPr="001532A3">
        <w:rPr>
          <w:rFonts w:asciiTheme="majorEastAsia" w:eastAsiaTheme="majorEastAsia" w:hAnsiTheme="majorEastAsia" w:hint="eastAsia"/>
          <w:sz w:val="20"/>
          <w:szCs w:val="20"/>
        </w:rPr>
        <w:t>の</w:t>
      </w:r>
      <w:r w:rsidR="0078313E">
        <w:rPr>
          <w:rFonts w:asciiTheme="majorEastAsia" w:eastAsiaTheme="majorEastAsia" w:hAnsiTheme="majorEastAsia" w:hint="eastAsia"/>
          <w:sz w:val="20"/>
          <w:szCs w:val="20"/>
        </w:rPr>
        <w:t>双子葉類</w:t>
      </w:r>
      <w:r w:rsidR="0078313E" w:rsidRPr="001532A3">
        <w:rPr>
          <w:rFonts w:asciiTheme="majorEastAsia" w:eastAsiaTheme="majorEastAsia" w:hAnsiTheme="majorEastAsia" w:hint="eastAsia"/>
          <w:sz w:val="20"/>
          <w:szCs w:val="20"/>
        </w:rPr>
        <w:t>を食草とするので，</w:t>
      </w:r>
      <w:r w:rsidR="0078313E">
        <w:rPr>
          <w:rFonts w:asciiTheme="majorEastAsia" w:eastAsiaTheme="majorEastAsia" w:hAnsiTheme="majorEastAsia" w:hint="eastAsia"/>
          <w:sz w:val="20"/>
          <w:szCs w:val="20"/>
        </w:rPr>
        <w:t>草地や畑</w:t>
      </w:r>
      <w:r w:rsidR="0078313E" w:rsidRPr="001532A3">
        <w:rPr>
          <w:rFonts w:asciiTheme="majorEastAsia" w:eastAsiaTheme="majorEastAsia" w:hAnsiTheme="majorEastAsia" w:hint="eastAsia"/>
          <w:sz w:val="20"/>
          <w:szCs w:val="20"/>
        </w:rPr>
        <w:t>でよく観察される。昼行性で，</w:t>
      </w:r>
      <w:r w:rsidR="0078313E">
        <w:rPr>
          <w:rFonts w:asciiTheme="majorEastAsia" w:eastAsiaTheme="majorEastAsia" w:hAnsiTheme="majorEastAsia" w:hint="eastAsia"/>
          <w:sz w:val="20"/>
          <w:szCs w:val="20"/>
        </w:rPr>
        <w:t>飛翔しないので捕獲しやすい</w:t>
      </w:r>
      <w:r w:rsidR="0078313E" w:rsidRPr="001532A3">
        <w:rPr>
          <w:rFonts w:asciiTheme="majorEastAsia" w:eastAsiaTheme="majorEastAsia" w:hAnsiTheme="majorEastAsia" w:hint="eastAsia"/>
          <w:sz w:val="20"/>
          <w:szCs w:val="20"/>
        </w:rPr>
        <w:t>。</w:t>
      </w:r>
      <w:r w:rsidR="0078313E">
        <w:rPr>
          <w:rFonts w:asciiTheme="majorEastAsia" w:eastAsiaTheme="majorEastAsia" w:hAnsiTheme="majorEastAsia" w:hint="eastAsia"/>
          <w:sz w:val="20"/>
          <w:szCs w:val="20"/>
        </w:rPr>
        <w:t>メスが大きく，材料に適している。</w:t>
      </w:r>
    </w:p>
    <w:p w:rsidR="0078313E" w:rsidRPr="001532A3" w:rsidRDefault="009A0C3B" w:rsidP="009A0C3B">
      <w:pPr>
        <w:ind w:leftChars="100" w:left="398" w:rightChars="100" w:right="214" w:hangingChars="100" w:hanging="184"/>
        <w:rPr>
          <w:rFonts w:asciiTheme="majorEastAsia" w:eastAsiaTheme="majorEastAsia" w:hAnsiTheme="majorEastAsia"/>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20928" behindDoc="0" locked="0" layoutInCell="1" allowOverlap="1" wp14:anchorId="38857ED8" wp14:editId="745FF504">
                <wp:simplePos x="0" y="0"/>
                <wp:positionH relativeFrom="column">
                  <wp:posOffset>484236</wp:posOffset>
                </wp:positionH>
                <wp:positionV relativeFrom="paragraph">
                  <wp:posOffset>1586230</wp:posOffset>
                </wp:positionV>
                <wp:extent cx="953770" cy="24955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49555"/>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コバネイナゴ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3" type="#_x0000_t202" style="position:absolute;left:0;text-align:left;margin-left:38.15pt;margin-top:124.9pt;width:75.1pt;height:19.6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コバネイナゴ</w:t>
                      </w:r>
                    </w:p>
                  </w:txbxContent>
                </v:textbox>
              </v:shape>
            </w:pict>
          </mc:Fallback>
        </mc:AlternateContent>
      </w:r>
      <w:r w:rsidRPr="00833EFA">
        <w:rPr>
          <w:rFonts w:asciiTheme="majorEastAsia" w:eastAsiaTheme="majorEastAsia" w:hAnsiTheme="majorEastAsia"/>
          <w:noProof/>
          <w:sz w:val="18"/>
          <w:szCs w:val="18"/>
        </w:rPr>
        <mc:AlternateContent>
          <mc:Choice Requires="wps">
            <w:drawing>
              <wp:anchor distT="0" distB="0" distL="114300" distR="114300" simplePos="0" relativeHeight="252218880" behindDoc="0" locked="0" layoutInCell="1" allowOverlap="1" wp14:anchorId="41B3D141" wp14:editId="2A6F8940">
                <wp:simplePos x="0" y="0"/>
                <wp:positionH relativeFrom="column">
                  <wp:posOffset>3265170</wp:posOffset>
                </wp:positionH>
                <wp:positionV relativeFrom="paragraph">
                  <wp:posOffset>1580515</wp:posOffset>
                </wp:positionV>
                <wp:extent cx="878840" cy="257810"/>
                <wp:effectExtent l="0" t="0" r="0" b="889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57810"/>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オンブバッタ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57.1pt;margin-top:124.45pt;width:69.2pt;height:20.3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オンブバッタ</w:t>
                      </w:r>
                    </w:p>
                  </w:txbxContent>
                </v:textbox>
              </v:shape>
            </w:pict>
          </mc:Fallback>
        </mc:AlternateContent>
      </w:r>
      <w:r w:rsidR="00006723">
        <w:rPr>
          <w:rFonts w:asciiTheme="majorEastAsia" w:eastAsiaTheme="majorEastAsia" w:hAnsiTheme="majorEastAsia" w:hint="eastAsia"/>
          <w:noProof/>
          <w:sz w:val="20"/>
          <w:szCs w:val="20"/>
        </w:rPr>
        <w:drawing>
          <wp:anchor distT="0" distB="0" distL="114300" distR="114300" simplePos="0" relativeHeight="252164608" behindDoc="0" locked="0" layoutInCell="1" allowOverlap="1" wp14:anchorId="13F11F8A" wp14:editId="2453A8F5">
            <wp:simplePos x="0" y="0"/>
            <wp:positionH relativeFrom="column">
              <wp:posOffset>3672840</wp:posOffset>
            </wp:positionH>
            <wp:positionV relativeFrom="paragraph">
              <wp:posOffset>2115820</wp:posOffset>
            </wp:positionV>
            <wp:extent cx="2340610" cy="1756410"/>
            <wp:effectExtent l="19050" t="19050" r="21590" b="1524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610" cy="1756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8313E" w:rsidRPr="001532A3">
        <w:rPr>
          <w:rFonts w:asciiTheme="majorEastAsia" w:eastAsiaTheme="majorEastAsia" w:hAnsiTheme="majorEastAsia" w:hint="eastAsia"/>
          <w:sz w:val="20"/>
          <w:szCs w:val="20"/>
        </w:rPr>
        <w:t>・カイコの入手方法</w:t>
      </w:r>
    </w:p>
    <w:p w:rsidR="0078313E" w:rsidRPr="001532A3" w:rsidRDefault="00833EFA" w:rsidP="00006723">
      <w:pPr>
        <w:ind w:leftChars="100" w:left="398" w:rightChars="100" w:right="214" w:hangingChars="100" w:hanging="184"/>
        <w:rPr>
          <w:rFonts w:asciiTheme="majorEastAsia" w:eastAsiaTheme="majorEastAsia" w:hAnsiTheme="majorEastAsia"/>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16832" behindDoc="0" locked="0" layoutInCell="1" allowOverlap="1" wp14:anchorId="422B6EB5" wp14:editId="1742F344">
                <wp:simplePos x="0" y="0"/>
                <wp:positionH relativeFrom="column">
                  <wp:posOffset>4959985</wp:posOffset>
                </wp:positionH>
                <wp:positionV relativeFrom="paragraph">
                  <wp:posOffset>1516746</wp:posOffset>
                </wp:positionV>
                <wp:extent cx="1049627"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27" cy="1403985"/>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カイコ終令幼虫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390.55pt;margin-top:119.45pt;width:82.65pt;height:110.55pt;z-index:25221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" stroked="f">
                <v:fill opacity="32896f"/>
                <v:textbox style="mso-fit-shape-to-text:t">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カイコ終令幼虫</w:t>
                      </w:r>
                    </w:p>
                  </w:txbxContent>
                </v:textbox>
              </v:shape>
            </w:pict>
          </mc:Fallback>
        </mc:AlternateContent>
      </w:r>
      <w:r w:rsidR="0078313E" w:rsidRPr="001532A3">
        <w:rPr>
          <w:rFonts w:asciiTheme="majorEastAsia" w:eastAsiaTheme="majorEastAsia" w:hAnsiTheme="majorEastAsia" w:hint="eastAsia"/>
          <w:sz w:val="20"/>
          <w:szCs w:val="20"/>
        </w:rPr>
        <w:t xml:space="preserve">　①岩手大学や養蚕農家から譲ってもらう。養蚕農家</w:t>
      </w:r>
      <w:r w:rsidR="0078313E">
        <w:rPr>
          <w:rFonts w:asciiTheme="majorEastAsia" w:eastAsiaTheme="majorEastAsia" w:hAnsiTheme="majorEastAsia" w:hint="eastAsia"/>
          <w:sz w:val="20"/>
          <w:szCs w:val="20"/>
        </w:rPr>
        <w:t>では５月～10月の桑の葉が出ている時期に年５回ほど養蚕している。カイコは</w:t>
      </w:r>
      <w:r w:rsidR="0078313E" w:rsidRPr="001532A3">
        <w:rPr>
          <w:rFonts w:asciiTheme="majorEastAsia" w:eastAsiaTheme="majorEastAsia" w:hAnsiTheme="majorEastAsia" w:hint="eastAsia"/>
          <w:sz w:val="20"/>
          <w:szCs w:val="20"/>
        </w:rPr>
        <w:t>人工飼料や桑の葉を用意して飼育する必要があるが，桑の葉を食べたものは桑の葉以外食べない，また，農薬，たばこの花粉，朝露などがついた桑の葉を食べると死んでしまうので注意する。観察，実験</w:t>
      </w:r>
      <w:r w:rsidR="0078313E">
        <w:rPr>
          <w:rFonts w:asciiTheme="majorEastAsia" w:eastAsiaTheme="majorEastAsia" w:hAnsiTheme="majorEastAsia" w:hint="eastAsia"/>
          <w:sz w:val="20"/>
          <w:szCs w:val="20"/>
        </w:rPr>
        <w:t>では</w:t>
      </w:r>
      <w:r w:rsidR="0078313E" w:rsidRPr="001532A3">
        <w:rPr>
          <w:rFonts w:asciiTheme="majorEastAsia" w:eastAsiaTheme="majorEastAsia" w:hAnsiTheme="majorEastAsia" w:hint="eastAsia"/>
          <w:sz w:val="20"/>
          <w:szCs w:val="20"/>
        </w:rPr>
        <w:t>終令幼虫を使うため，適した時期が５日程度と短く，カイコの状態に合わせて計画する必要がある。</w:t>
      </w:r>
    </w:p>
    <w:p w:rsidR="0078313E" w:rsidRPr="009F3F48" w:rsidRDefault="0078313E" w:rsidP="002074FD">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9F3F48">
        <w:rPr>
          <w:rFonts w:asciiTheme="majorEastAsia" w:eastAsiaTheme="majorEastAsia" w:hAnsiTheme="majorEastAsia" w:hint="eastAsia"/>
          <w:sz w:val="20"/>
          <w:szCs w:val="20"/>
        </w:rPr>
        <w:t>岩手大学農学部</w:t>
      </w:r>
      <w:r w:rsidRPr="001532A3">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TEL 019-</w:t>
      </w:r>
      <w:r w:rsidR="00FC3F8E" w:rsidRPr="00FC3F8E">
        <w:rPr>
          <w:rFonts w:asciiTheme="majorEastAsia" w:eastAsiaTheme="majorEastAsia" w:hAnsiTheme="majorEastAsia"/>
          <w:sz w:val="20"/>
          <w:szCs w:val="20"/>
        </w:rPr>
        <w:t>XXX-XXXX</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 xml:space="preserve">　②インターネットで購入する。</w:t>
      </w:r>
      <w:r>
        <w:rPr>
          <w:rFonts w:asciiTheme="majorEastAsia" w:eastAsiaTheme="majorEastAsia" w:hAnsiTheme="majorEastAsia" w:hint="eastAsia"/>
          <w:sz w:val="20"/>
          <w:szCs w:val="20"/>
        </w:rPr>
        <w:t>眠とよばれる脱皮する前の状態で購入するが</w:t>
      </w:r>
      <w:r w:rsidRPr="001532A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おおよそ３令幼虫の眠から２週間，４令幼虫の眠から１週間でマユをつくる。配送する日が決まっていることが多いため</w:t>
      </w:r>
      <w:r w:rsidRPr="001532A3">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観察，実験の予定週から逆算して１ヶ月以上前に</w:t>
      </w:r>
      <w:r w:rsidRPr="001532A3">
        <w:rPr>
          <w:rFonts w:asciiTheme="majorEastAsia" w:eastAsiaTheme="majorEastAsia" w:hAnsiTheme="majorEastAsia" w:hint="eastAsia"/>
          <w:sz w:val="20"/>
          <w:szCs w:val="20"/>
        </w:rPr>
        <w:t>確認する。</w:t>
      </w:r>
    </w:p>
    <w:p w:rsidR="0078313E" w:rsidRPr="001532A3"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 xml:space="preserve">　</w:t>
      </w:r>
      <w:r w:rsidR="00833EFA">
        <w:rPr>
          <w:rFonts w:asciiTheme="majorEastAsia" w:eastAsiaTheme="majorEastAsia" w:hAnsiTheme="majorEastAsia" w:hint="eastAsia"/>
          <w:sz w:val="20"/>
          <w:szCs w:val="20"/>
        </w:rPr>
        <w:t xml:space="preserve">　</w:t>
      </w:r>
      <w:r w:rsidRPr="001532A3">
        <w:rPr>
          <w:rFonts w:asciiTheme="majorEastAsia" w:eastAsiaTheme="majorEastAsia" w:hAnsiTheme="majorEastAsia" w:hint="eastAsia"/>
          <w:sz w:val="20"/>
          <w:szCs w:val="20"/>
        </w:rPr>
        <w:t>インターネットで購入</w:t>
      </w:r>
      <w:bookmarkStart w:id="0" w:name="_GoBack"/>
      <w:bookmarkEnd w:id="0"/>
      <w:r w:rsidRPr="001532A3">
        <w:rPr>
          <w:rFonts w:asciiTheme="majorEastAsia" w:eastAsiaTheme="majorEastAsia" w:hAnsiTheme="majorEastAsia" w:hint="eastAsia"/>
          <w:sz w:val="20"/>
          <w:szCs w:val="20"/>
        </w:rPr>
        <w:t xml:space="preserve">　（４眠発送５令飼育）　</w:t>
      </w:r>
      <w:r>
        <w:rPr>
          <w:rFonts w:asciiTheme="majorEastAsia" w:eastAsiaTheme="majorEastAsia" w:hAnsiTheme="majorEastAsia" w:hint="eastAsia"/>
          <w:sz w:val="20"/>
          <w:szCs w:val="20"/>
        </w:rPr>
        <w:t>2,5</w:t>
      </w:r>
      <w:r w:rsidRPr="001532A3">
        <w:rPr>
          <w:rFonts w:asciiTheme="majorEastAsia" w:eastAsiaTheme="majorEastAsia" w:hAnsiTheme="majorEastAsia" w:hint="eastAsia"/>
          <w:sz w:val="20"/>
          <w:szCs w:val="20"/>
        </w:rPr>
        <w:t>00円前後／</w:t>
      </w:r>
      <w:r>
        <w:rPr>
          <w:rFonts w:asciiTheme="majorEastAsia" w:eastAsiaTheme="majorEastAsia" w:hAnsiTheme="majorEastAsia" w:hint="eastAsia"/>
          <w:sz w:val="20"/>
          <w:szCs w:val="20"/>
        </w:rPr>
        <w:t>2</w:t>
      </w:r>
      <w:r w:rsidRPr="001532A3">
        <w:rPr>
          <w:rFonts w:asciiTheme="majorEastAsia" w:eastAsiaTheme="majorEastAsia" w:hAnsiTheme="majorEastAsia" w:hint="eastAsia"/>
          <w:sz w:val="20"/>
          <w:szCs w:val="20"/>
        </w:rPr>
        <w:t>0</w:t>
      </w:r>
      <w:r w:rsidR="004E36F3">
        <w:rPr>
          <w:rFonts w:asciiTheme="majorEastAsia" w:eastAsiaTheme="majorEastAsia" w:hAnsiTheme="majorEastAsia" w:hint="eastAsia"/>
          <w:sz w:val="20"/>
          <w:szCs w:val="20"/>
        </w:rPr>
        <w:t>個体</w:t>
      </w:r>
    </w:p>
    <w:p w:rsidR="0078313E" w:rsidRDefault="0078313E" w:rsidP="002074FD">
      <w:pPr>
        <w:ind w:leftChars="100" w:left="418" w:rightChars="100" w:right="214" w:hangingChars="100" w:hanging="204"/>
        <w:rPr>
          <w:rFonts w:asciiTheme="majorEastAsia" w:eastAsiaTheme="majorEastAsia" w:hAnsiTheme="majorEastAsia"/>
          <w:sz w:val="20"/>
          <w:szCs w:val="20"/>
        </w:rPr>
      </w:pPr>
      <w:r w:rsidRPr="001532A3">
        <w:rPr>
          <w:rFonts w:asciiTheme="majorEastAsia" w:eastAsiaTheme="majorEastAsia" w:hAnsiTheme="majorEastAsia" w:hint="eastAsia"/>
          <w:sz w:val="20"/>
          <w:szCs w:val="20"/>
        </w:rPr>
        <w:t xml:space="preserve">　</w:t>
      </w:r>
      <w:r w:rsidR="00833EFA">
        <w:rPr>
          <w:rFonts w:asciiTheme="majorEastAsia" w:eastAsiaTheme="majorEastAsia" w:hAnsiTheme="majorEastAsia" w:hint="eastAsia"/>
          <w:sz w:val="20"/>
          <w:szCs w:val="20"/>
        </w:rPr>
        <w:t xml:space="preserve">　</w:t>
      </w:r>
      <w:r w:rsidRPr="001532A3">
        <w:rPr>
          <w:rFonts w:asciiTheme="majorEastAsia" w:eastAsiaTheme="majorEastAsia" w:hAnsiTheme="majorEastAsia" w:hint="eastAsia"/>
          <w:sz w:val="20"/>
          <w:szCs w:val="20"/>
        </w:rPr>
        <w:t>例）</w:t>
      </w:r>
    </w:p>
    <w:p w:rsidR="0078313E" w:rsidRDefault="0078313E" w:rsidP="002074FD">
      <w:pPr>
        <w:ind w:leftChars="100" w:left="418" w:rightChars="100" w:right="214" w:hangingChars="100" w:hanging="204"/>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833EFA">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p>
    <w:p w:rsidR="0078313E" w:rsidRPr="00DD1100" w:rsidRDefault="0078313E" w:rsidP="002074FD">
      <w:pPr>
        <w:ind w:leftChars="100" w:left="418" w:rightChars="100" w:right="214" w:hangingChars="100" w:hanging="204"/>
        <w:rPr>
          <w:rFonts w:asciiTheme="majorEastAsia" w:eastAsiaTheme="majorEastAsia" w:hAnsiTheme="majorEastAsia"/>
          <w:sz w:val="20"/>
          <w:szCs w:val="20"/>
        </w:rPr>
      </w:pPr>
      <w:r w:rsidRPr="00DD1100">
        <w:rPr>
          <w:rFonts w:asciiTheme="majorEastAsia" w:eastAsiaTheme="majorEastAsia" w:hAnsiTheme="majorEastAsia" w:hint="eastAsia"/>
          <w:sz w:val="20"/>
          <w:szCs w:val="20"/>
        </w:rPr>
        <w:t>材料の選定の参考として，この資料で扱った昆虫の特徴を簡単にまとめた。</w:t>
      </w:r>
    </w:p>
    <w:tbl>
      <w:tblPr>
        <w:tblStyle w:val="a9"/>
        <w:tblW w:w="0" w:type="auto"/>
        <w:tblInd w:w="200" w:type="dxa"/>
        <w:tblLook w:val="04A0" w:firstRow="1" w:lastRow="0" w:firstColumn="1" w:lastColumn="0" w:noHBand="0" w:noVBand="1"/>
      </w:tblPr>
      <w:tblGrid>
        <w:gridCol w:w="1513"/>
        <w:gridCol w:w="2006"/>
        <w:gridCol w:w="2006"/>
        <w:gridCol w:w="2006"/>
        <w:gridCol w:w="2007"/>
      </w:tblGrid>
      <w:tr w:rsidR="0078313E" w:rsidRPr="002074FD" w:rsidTr="0078313E">
        <w:tc>
          <w:tcPr>
            <w:tcW w:w="1513" w:type="dxa"/>
          </w:tcPr>
          <w:p w:rsidR="0078313E" w:rsidRPr="002074FD" w:rsidRDefault="0078313E" w:rsidP="002074FD">
            <w:pPr>
              <w:rPr>
                <w:rFonts w:asciiTheme="majorEastAsia" w:eastAsiaTheme="majorEastAsia" w:hAnsiTheme="majorEastAsia"/>
                <w:sz w:val="18"/>
                <w:szCs w:val="18"/>
              </w:rPr>
            </w:pP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コオロギ</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イナゴ</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オンブバッタ</w:t>
            </w:r>
          </w:p>
        </w:tc>
        <w:tc>
          <w:tcPr>
            <w:tcW w:w="2007"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カイコ</w:t>
            </w:r>
          </w:p>
        </w:tc>
      </w:tr>
      <w:tr w:rsidR="0078313E" w:rsidRPr="002074FD" w:rsidTr="0078313E">
        <w:tc>
          <w:tcPr>
            <w:tcW w:w="1513"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可能時期</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８～10月</w:t>
            </w:r>
          </w:p>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（購入は一年中）</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８～10月</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８～10月</w:t>
            </w:r>
          </w:p>
        </w:tc>
        <w:tc>
          <w:tcPr>
            <w:tcW w:w="2007"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５～10月初旬</w:t>
            </w:r>
          </w:p>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（購入は一年中）</w:t>
            </w:r>
          </w:p>
        </w:tc>
      </w:tr>
      <w:tr w:rsidR="0078313E" w:rsidRPr="002074FD" w:rsidTr="0078313E">
        <w:tc>
          <w:tcPr>
            <w:tcW w:w="1513"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材料の特徴</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購入するものはエンマコオロギより小型で，異物注入で死にやすい。単価は安い。</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比較的捕まえやすい。</w:t>
            </w:r>
            <w:r w:rsidR="008C3246" w:rsidRPr="002074FD">
              <w:rPr>
                <w:rFonts w:asciiTheme="majorEastAsia" w:eastAsiaTheme="majorEastAsia" w:hAnsiTheme="majorEastAsia" w:hint="eastAsia"/>
                <w:sz w:val="18"/>
                <w:szCs w:val="18"/>
              </w:rPr>
              <w:t>出穂時期の水田はやめておく。</w:t>
            </w:r>
            <w:r w:rsidRPr="002074FD">
              <w:rPr>
                <w:rFonts w:asciiTheme="majorEastAsia" w:eastAsiaTheme="majorEastAsia" w:hAnsiTheme="majorEastAsia" w:hint="eastAsia"/>
                <w:sz w:val="18"/>
                <w:szCs w:val="18"/>
              </w:rPr>
              <w:t>可能な時期が限られている。</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生息場所がわかれば，比較的捕まえやすい。可能な時期が限られている。</w:t>
            </w:r>
          </w:p>
        </w:tc>
        <w:tc>
          <w:tcPr>
            <w:tcW w:w="2007" w:type="dxa"/>
          </w:tcPr>
          <w:p w:rsidR="0078313E" w:rsidRPr="002074FD" w:rsidRDefault="002974BC"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異物注入に丈夫である。実験に使用できる期間が短い。単価が</w:t>
            </w:r>
            <w:r w:rsidR="0078313E" w:rsidRPr="002074FD">
              <w:rPr>
                <w:rFonts w:asciiTheme="majorEastAsia" w:eastAsiaTheme="majorEastAsia" w:hAnsiTheme="majorEastAsia" w:hint="eastAsia"/>
                <w:sz w:val="18"/>
                <w:szCs w:val="18"/>
              </w:rPr>
              <w:t>高い。</w:t>
            </w:r>
          </w:p>
        </w:tc>
      </w:tr>
      <w:tr w:rsidR="0078313E" w:rsidRPr="002074FD" w:rsidTr="0078313E">
        <w:tc>
          <w:tcPr>
            <w:tcW w:w="1513"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血液の取り方</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後肢の切断</w:t>
            </w:r>
          </w:p>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血液量が少ない</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後肢の切断</w:t>
            </w:r>
          </w:p>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血液量が少ない</w:t>
            </w:r>
          </w:p>
        </w:tc>
        <w:tc>
          <w:tcPr>
            <w:tcW w:w="2006"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後肢の切断</w:t>
            </w:r>
          </w:p>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血液量が少ない</w:t>
            </w:r>
          </w:p>
        </w:tc>
        <w:tc>
          <w:tcPr>
            <w:tcW w:w="2007" w:type="dxa"/>
          </w:tcPr>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尾角の切断</w:t>
            </w:r>
          </w:p>
          <w:p w:rsidR="0078313E" w:rsidRPr="002074FD" w:rsidRDefault="0078313E" w:rsidP="002074FD">
            <w:pPr>
              <w:rPr>
                <w:rFonts w:asciiTheme="majorEastAsia" w:eastAsiaTheme="majorEastAsia" w:hAnsiTheme="majorEastAsia"/>
                <w:sz w:val="18"/>
                <w:szCs w:val="18"/>
              </w:rPr>
            </w:pPr>
            <w:r w:rsidRPr="002074FD">
              <w:rPr>
                <w:rFonts w:asciiTheme="majorEastAsia" w:eastAsiaTheme="majorEastAsia" w:hAnsiTheme="majorEastAsia" w:hint="eastAsia"/>
                <w:sz w:val="18"/>
                <w:szCs w:val="18"/>
              </w:rPr>
              <w:t>血液量が多い</w:t>
            </w:r>
          </w:p>
        </w:tc>
      </w:tr>
    </w:tbl>
    <w:p w:rsidR="002974BC" w:rsidRDefault="002974BC" w:rsidP="004A79E9">
      <w:pPr>
        <w:ind w:left="214" w:hanging="214"/>
        <w:rPr>
          <w:rFonts w:ascii="ＭＳ ゴシック" w:eastAsia="ＭＳ ゴシック" w:hAnsi="ＭＳ ゴシック"/>
          <w:sz w:val="20"/>
          <w:szCs w:val="20"/>
        </w:rPr>
      </w:pPr>
      <w:r>
        <w:rPr>
          <w:noProof/>
        </w:rPr>
        <w:lastRenderedPageBreak/>
        <mc:AlternateContent>
          <mc:Choice Requires="wps">
            <w:drawing>
              <wp:anchor distT="0" distB="0" distL="114300" distR="114300" simplePos="0" relativeHeight="252175872" behindDoc="1" locked="0" layoutInCell="1" allowOverlap="1" wp14:anchorId="09098F30" wp14:editId="4EC6E1BA">
                <wp:simplePos x="0" y="0"/>
                <wp:positionH relativeFrom="column">
                  <wp:posOffset>-635</wp:posOffset>
                </wp:positionH>
                <wp:positionV relativeFrom="paragraph">
                  <wp:posOffset>-635</wp:posOffset>
                </wp:positionV>
                <wp:extent cx="6139180" cy="2750185"/>
                <wp:effectExtent l="0" t="0" r="13970" b="1206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9180" cy="2750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64A" w:rsidRPr="00417E35" w:rsidRDefault="00B5064A" w:rsidP="009412E4">
                            <w:pPr>
                              <w:snapToGrid w:val="0"/>
                              <w:spacing w:line="240" w:lineRule="atLeast"/>
                              <w:rPr>
                                <w:rFonts w:asciiTheme="majorEastAsia" w:eastAsiaTheme="majorEastAsia" w:hAnsiTheme="majorEastAsia"/>
                                <w:sz w:val="20"/>
                                <w:szCs w:val="20"/>
                              </w:rPr>
                            </w:pPr>
                            <w:r w:rsidRPr="00417E35">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B5064A" w:rsidRDefault="00B5064A" w:rsidP="009412E4">
                            <w:pPr>
                              <w:snapToGrid w:val="0"/>
                              <w:spacing w:line="240" w:lineRule="atLeast"/>
                              <w:rPr>
                                <w:rFonts w:hAnsiTheme="minorEastAsia"/>
                                <w:sz w:val="20"/>
                                <w:szCs w:val="20"/>
                              </w:rPr>
                            </w:pPr>
                            <w:r w:rsidRPr="00C50A6F">
                              <w:rPr>
                                <w:rFonts w:hAnsiTheme="minorEastAsia" w:hint="eastAsia"/>
                                <w:sz w:val="20"/>
                                <w:szCs w:val="20"/>
                              </w:rPr>
                              <w:t>・</w:t>
                            </w:r>
                            <w:r>
                              <w:rPr>
                                <w:rFonts w:hAnsiTheme="minorEastAsia" w:hint="eastAsia"/>
                                <w:sz w:val="20"/>
                                <w:szCs w:val="20"/>
                              </w:rPr>
                              <w:t>エンマコオロギ（学名：</w:t>
                            </w:r>
                            <w:proofErr w:type="spellStart"/>
                            <w:r w:rsidRPr="004E36F3">
                              <w:rPr>
                                <w:rFonts w:ascii="Times New Roman" w:hAnsi="Times New Roman"/>
                                <w:i/>
                                <w:sz w:val="20"/>
                                <w:szCs w:val="20"/>
                              </w:rPr>
                              <w:t>Teleogryllus</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emma</w:t>
                            </w:r>
                            <w:proofErr w:type="spellEnd"/>
                            <w:r>
                              <w:rPr>
                                <w:rFonts w:hAnsiTheme="minorEastAsia" w:hint="eastAsia"/>
                                <w:sz w:val="20"/>
                                <w:szCs w:val="20"/>
                              </w:rPr>
                              <w:t>）</w:t>
                            </w:r>
                          </w:p>
                          <w:p w:rsidR="00B5064A" w:rsidRPr="0027193C" w:rsidRDefault="00B5064A" w:rsidP="009412E4">
                            <w:pPr>
                              <w:snapToGrid w:val="0"/>
                              <w:spacing w:line="240" w:lineRule="atLeast"/>
                              <w:rPr>
                                <w:rFonts w:hAnsiTheme="minorEastAsia"/>
                                <w:sz w:val="20"/>
                                <w:szCs w:val="20"/>
                              </w:rPr>
                            </w:pPr>
                            <w:r>
                              <w:rPr>
                                <w:rFonts w:hAnsiTheme="minorEastAsia" w:hint="eastAsia"/>
                                <w:sz w:val="20"/>
                                <w:szCs w:val="20"/>
                              </w:rPr>
                              <w:t xml:space="preserve">　コオロギ科エンマコオロギ属</w:t>
                            </w:r>
                          </w:p>
                          <w:p w:rsidR="00B5064A" w:rsidRDefault="00B5064A" w:rsidP="009412E4">
                            <w:pPr>
                              <w:snapToGrid w:val="0"/>
                              <w:spacing w:line="240" w:lineRule="atLeast"/>
                              <w:rPr>
                                <w:rFonts w:hAnsiTheme="minorEastAsia"/>
                                <w:sz w:val="20"/>
                                <w:szCs w:val="20"/>
                              </w:rPr>
                            </w:pPr>
                            <w:r>
                              <w:rPr>
                                <w:rFonts w:hAnsiTheme="minorEastAsia" w:hint="eastAsia"/>
                                <w:sz w:val="20"/>
                                <w:szCs w:val="20"/>
                              </w:rPr>
                              <w:t>・ヨーロッパイエコオロギ（学名：</w:t>
                            </w:r>
                            <w:proofErr w:type="spellStart"/>
                            <w:r w:rsidRPr="004E36F3">
                              <w:rPr>
                                <w:rFonts w:ascii="Times New Roman" w:hAnsi="Times New Roman"/>
                                <w:i/>
                                <w:sz w:val="20"/>
                                <w:szCs w:val="20"/>
                              </w:rPr>
                              <w:t>Acheta</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domestica</w:t>
                            </w:r>
                            <w:proofErr w:type="spellEnd"/>
                            <w:r>
                              <w:rPr>
                                <w:rFonts w:hAnsiTheme="minorEastAsia" w:hint="eastAsia"/>
                                <w:sz w:val="20"/>
                                <w:szCs w:val="20"/>
                              </w:rPr>
                              <w:t>）</w:t>
                            </w:r>
                          </w:p>
                          <w:p w:rsidR="00B5064A" w:rsidRDefault="00B5064A" w:rsidP="009412E4">
                            <w:pPr>
                              <w:snapToGrid w:val="0"/>
                              <w:spacing w:line="240" w:lineRule="atLeast"/>
                              <w:rPr>
                                <w:rFonts w:hAnsiTheme="minorEastAsia"/>
                                <w:sz w:val="20"/>
                                <w:szCs w:val="20"/>
                              </w:rPr>
                            </w:pPr>
                            <w:r>
                              <w:rPr>
                                <w:rFonts w:hAnsiTheme="minorEastAsia" w:hint="eastAsia"/>
                                <w:sz w:val="20"/>
                                <w:szCs w:val="20"/>
                              </w:rPr>
                              <w:t xml:space="preserve">　コオロギ科</w:t>
                            </w:r>
                            <w:proofErr w:type="spellStart"/>
                            <w:r>
                              <w:rPr>
                                <w:rFonts w:hAnsiTheme="minorEastAsia" w:hint="eastAsia"/>
                                <w:sz w:val="20"/>
                                <w:szCs w:val="20"/>
                              </w:rPr>
                              <w:t>Acheta</w:t>
                            </w:r>
                            <w:proofErr w:type="spellEnd"/>
                            <w:r>
                              <w:rPr>
                                <w:rFonts w:hAnsiTheme="minorEastAsia" w:hint="eastAsia"/>
                                <w:sz w:val="20"/>
                                <w:szCs w:val="20"/>
                              </w:rPr>
                              <w:t>属</w:t>
                            </w:r>
                          </w:p>
                          <w:p w:rsidR="00B5064A" w:rsidRPr="009412E4" w:rsidRDefault="00B5064A" w:rsidP="009412E4">
                            <w:pPr>
                              <w:snapToGrid w:val="0"/>
                              <w:spacing w:line="240" w:lineRule="atLeast"/>
                              <w:rPr>
                                <w:rFonts w:asciiTheme="minorEastAsia" w:eastAsiaTheme="minorEastAsia" w:hAnsiTheme="minorEastAsia"/>
                                <w:sz w:val="20"/>
                                <w:szCs w:val="20"/>
                              </w:rPr>
                            </w:pPr>
                            <w:r w:rsidRPr="009412E4">
                              <w:rPr>
                                <w:rFonts w:asciiTheme="minorEastAsia" w:eastAsiaTheme="minorEastAsia" w:hAnsiTheme="minorEastAsia" w:hint="eastAsia"/>
                                <w:sz w:val="20"/>
                                <w:szCs w:val="20"/>
                              </w:rPr>
                              <w:t>・コバネイナゴ（学名：</w:t>
                            </w:r>
                            <w:proofErr w:type="spellStart"/>
                            <w:r w:rsidRPr="004E36F3">
                              <w:rPr>
                                <w:rFonts w:ascii="Times New Roman" w:eastAsiaTheme="minorEastAsia" w:hAnsi="Times New Roman"/>
                                <w:i/>
                                <w:sz w:val="20"/>
                                <w:szCs w:val="20"/>
                              </w:rPr>
                              <w:t>Oxya</w:t>
                            </w:r>
                            <w:proofErr w:type="spellEnd"/>
                            <w:r w:rsidRPr="004E36F3">
                              <w:rPr>
                                <w:rFonts w:ascii="Times New Roman" w:eastAsiaTheme="minorEastAsia" w:hAnsi="Times New Roman"/>
                                <w:i/>
                                <w:sz w:val="20"/>
                                <w:szCs w:val="20"/>
                              </w:rPr>
                              <w:t xml:space="preserve"> </w:t>
                            </w:r>
                            <w:proofErr w:type="spellStart"/>
                            <w:r w:rsidRPr="004E36F3">
                              <w:rPr>
                                <w:rFonts w:ascii="Times New Roman" w:eastAsiaTheme="minorEastAsia" w:hAnsi="Times New Roman"/>
                                <w:i/>
                                <w:sz w:val="20"/>
                                <w:szCs w:val="20"/>
                              </w:rPr>
                              <w:t>yezoensis</w:t>
                            </w:r>
                            <w:proofErr w:type="spellEnd"/>
                            <w:r w:rsidRPr="009412E4">
                              <w:rPr>
                                <w:rFonts w:asciiTheme="minorEastAsia" w:eastAsiaTheme="minorEastAsia" w:hAnsiTheme="minorEastAsia" w:hint="eastAsia"/>
                                <w:sz w:val="20"/>
                                <w:szCs w:val="20"/>
                              </w:rPr>
                              <w:t>）</w:t>
                            </w:r>
                          </w:p>
                          <w:p w:rsidR="00B5064A" w:rsidRPr="00123CF7" w:rsidRDefault="00B5064A" w:rsidP="009412E4">
                            <w:pPr>
                              <w:snapToGrid w:val="0"/>
                              <w:spacing w:line="240" w:lineRule="atLeast"/>
                              <w:rPr>
                                <w:rFonts w:hAnsiTheme="minorEastAsia"/>
                                <w:sz w:val="20"/>
                                <w:szCs w:val="20"/>
                              </w:rPr>
                            </w:pPr>
                            <w:r w:rsidRPr="00123CF7">
                              <w:rPr>
                                <w:rFonts w:hAnsiTheme="minorEastAsia" w:hint="eastAsia"/>
                                <w:sz w:val="20"/>
                                <w:szCs w:val="20"/>
                              </w:rPr>
                              <w:t xml:space="preserve">　</w:t>
                            </w:r>
                            <w:r>
                              <w:rPr>
                                <w:rFonts w:hAnsiTheme="minorEastAsia" w:hint="eastAsia"/>
                                <w:sz w:val="20"/>
                                <w:szCs w:val="20"/>
                              </w:rPr>
                              <w:t>バッタ</w:t>
                            </w:r>
                            <w:r w:rsidRPr="00123CF7">
                              <w:rPr>
                                <w:rFonts w:hAnsiTheme="minorEastAsia" w:hint="eastAsia"/>
                                <w:sz w:val="20"/>
                                <w:szCs w:val="20"/>
                              </w:rPr>
                              <w:t>科</w:t>
                            </w:r>
                            <w:r>
                              <w:rPr>
                                <w:rFonts w:hAnsiTheme="minorEastAsia" w:hint="eastAsia"/>
                                <w:sz w:val="20"/>
                                <w:szCs w:val="20"/>
                              </w:rPr>
                              <w:t>イナゴ</w:t>
                            </w:r>
                            <w:r w:rsidRPr="00123CF7">
                              <w:rPr>
                                <w:rFonts w:hAnsiTheme="minorEastAsia" w:hint="eastAsia"/>
                                <w:sz w:val="20"/>
                                <w:szCs w:val="20"/>
                              </w:rPr>
                              <w:t>属</w:t>
                            </w:r>
                          </w:p>
                          <w:p w:rsidR="00B5064A" w:rsidRPr="008266A8" w:rsidRDefault="00B5064A" w:rsidP="009412E4">
                            <w:pPr>
                              <w:snapToGrid w:val="0"/>
                              <w:spacing w:line="240" w:lineRule="atLeast"/>
                              <w:rPr>
                                <w:rFonts w:hAnsiTheme="minorEastAsia"/>
                                <w:sz w:val="20"/>
                                <w:szCs w:val="20"/>
                              </w:rPr>
                            </w:pPr>
                            <w:r w:rsidRPr="00123CF7">
                              <w:rPr>
                                <w:rFonts w:hAnsiTheme="minorEastAsia" w:hint="eastAsia"/>
                                <w:sz w:val="20"/>
                                <w:szCs w:val="20"/>
                              </w:rPr>
                              <w:t xml:space="preserve">　</w:t>
                            </w:r>
                            <w:r w:rsidRPr="008266A8">
                              <w:rPr>
                                <w:rFonts w:hAnsiTheme="minorEastAsia" w:hint="eastAsia"/>
                                <w:sz w:val="20"/>
                                <w:szCs w:val="20"/>
                              </w:rPr>
                              <w:t>湿った環境を好み</w:t>
                            </w:r>
                            <w:r>
                              <w:rPr>
                                <w:rFonts w:hAnsiTheme="minorEastAsia" w:hint="eastAsia"/>
                                <w:sz w:val="20"/>
                                <w:szCs w:val="20"/>
                              </w:rPr>
                              <w:t>，</w:t>
                            </w:r>
                            <w:r w:rsidRPr="008266A8">
                              <w:rPr>
                                <w:rFonts w:hAnsiTheme="minorEastAsia" w:hint="eastAsia"/>
                                <w:sz w:val="20"/>
                                <w:szCs w:val="20"/>
                              </w:rPr>
                              <w:t>イネ科植物の葉を食べる。そのため水田に多く生息し</w:t>
                            </w:r>
                            <w:r>
                              <w:rPr>
                                <w:rFonts w:hAnsiTheme="minorEastAsia" w:hint="eastAsia"/>
                                <w:sz w:val="20"/>
                                <w:szCs w:val="20"/>
                              </w:rPr>
                              <w:t>，</w:t>
                            </w:r>
                            <w:r w:rsidRPr="008266A8">
                              <w:rPr>
                                <w:rFonts w:hAnsiTheme="minorEastAsia" w:hint="eastAsia"/>
                                <w:sz w:val="20"/>
                                <w:szCs w:val="20"/>
                              </w:rPr>
                              <w:t>イネの葉を食べるので害虫として扱われる。</w:t>
                            </w:r>
                          </w:p>
                          <w:p w:rsidR="00B5064A" w:rsidRPr="00963C3F" w:rsidRDefault="00B5064A" w:rsidP="009412E4">
                            <w:pPr>
                              <w:snapToGrid w:val="0"/>
                              <w:spacing w:line="240" w:lineRule="atLeast"/>
                              <w:rPr>
                                <w:rFonts w:hAnsiTheme="minorEastAsia"/>
                                <w:sz w:val="20"/>
                                <w:szCs w:val="20"/>
                              </w:rPr>
                            </w:pPr>
                            <w:r>
                              <w:rPr>
                                <w:rFonts w:hAnsiTheme="minorEastAsia" w:hint="eastAsia"/>
                                <w:sz w:val="20"/>
                                <w:szCs w:val="20"/>
                              </w:rPr>
                              <w:t xml:space="preserve">　</w:t>
                            </w:r>
                            <w:r w:rsidRPr="008266A8">
                              <w:rPr>
                                <w:rFonts w:hAnsiTheme="minorEastAsia" w:hint="eastAsia"/>
                                <w:sz w:val="20"/>
                                <w:szCs w:val="20"/>
                              </w:rPr>
                              <w:t>天敵の存在を感じると</w:t>
                            </w:r>
                            <w:r>
                              <w:rPr>
                                <w:rFonts w:hAnsiTheme="minorEastAsia" w:hint="eastAsia"/>
                                <w:sz w:val="20"/>
                                <w:szCs w:val="20"/>
                              </w:rPr>
                              <w:t>，</w:t>
                            </w:r>
                            <w:r w:rsidRPr="008266A8">
                              <w:rPr>
                                <w:rFonts w:hAnsiTheme="minorEastAsia" w:hint="eastAsia"/>
                                <w:sz w:val="20"/>
                                <w:szCs w:val="20"/>
                              </w:rPr>
                              <w:t>止まっている草などの反対側に回り込んで身を隠そうとする習性がある。</w:t>
                            </w:r>
                          </w:p>
                          <w:p w:rsidR="00B5064A" w:rsidRPr="00963C3F" w:rsidRDefault="00B5064A" w:rsidP="009412E4">
                            <w:pPr>
                              <w:snapToGrid w:val="0"/>
                              <w:spacing w:line="240" w:lineRule="atLeast"/>
                              <w:rPr>
                                <w:rFonts w:hAnsiTheme="minorEastAsia"/>
                                <w:sz w:val="20"/>
                                <w:szCs w:val="20"/>
                              </w:rPr>
                            </w:pPr>
                            <w:r w:rsidRPr="00963C3F">
                              <w:rPr>
                                <w:rFonts w:hAnsiTheme="minorEastAsia" w:hint="eastAsia"/>
                                <w:sz w:val="20"/>
                                <w:szCs w:val="20"/>
                              </w:rPr>
                              <w:t>・オンブバッタ（学名：</w:t>
                            </w:r>
                            <w:proofErr w:type="spellStart"/>
                            <w:r w:rsidRPr="004E36F3">
                              <w:rPr>
                                <w:rFonts w:ascii="Times New Roman" w:hAnsi="Times New Roman"/>
                                <w:i/>
                                <w:sz w:val="20"/>
                                <w:szCs w:val="20"/>
                              </w:rPr>
                              <w:t>Atractomorpha</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lata</w:t>
                            </w:r>
                            <w:proofErr w:type="spellEnd"/>
                            <w:r w:rsidRPr="00963C3F">
                              <w:rPr>
                                <w:rFonts w:hAnsiTheme="minorEastAsia" w:hint="eastAsia"/>
                                <w:sz w:val="20"/>
                                <w:szCs w:val="20"/>
                              </w:rPr>
                              <w:t>）</w:t>
                            </w:r>
                          </w:p>
                          <w:p w:rsidR="00B5064A" w:rsidRDefault="00B5064A" w:rsidP="009412E4">
                            <w:pPr>
                              <w:snapToGrid w:val="0"/>
                              <w:spacing w:line="240" w:lineRule="atLeast"/>
                              <w:rPr>
                                <w:rFonts w:hAnsiTheme="minorEastAsia"/>
                                <w:sz w:val="20"/>
                                <w:szCs w:val="20"/>
                              </w:rPr>
                            </w:pPr>
                            <w:r w:rsidRPr="00963C3F">
                              <w:rPr>
                                <w:rFonts w:hAnsiTheme="minorEastAsia" w:hint="eastAsia"/>
                                <w:sz w:val="20"/>
                                <w:szCs w:val="20"/>
                              </w:rPr>
                              <w:t xml:space="preserve">　オンブバッタ科オンブバッタ属</w:t>
                            </w:r>
                          </w:p>
                          <w:p w:rsidR="00B5064A" w:rsidRPr="00963C3F" w:rsidRDefault="00B5064A" w:rsidP="009412E4">
                            <w:pPr>
                              <w:rPr>
                                <w:sz w:val="20"/>
                                <w:szCs w:val="20"/>
                              </w:rPr>
                            </w:pPr>
                            <w:r w:rsidRPr="00963C3F">
                              <w:rPr>
                                <w:rFonts w:hint="eastAsia"/>
                                <w:sz w:val="20"/>
                                <w:szCs w:val="20"/>
                              </w:rPr>
                              <w:t>・カイコ（学名：</w:t>
                            </w:r>
                            <w:proofErr w:type="spellStart"/>
                            <w:r w:rsidRPr="004E36F3">
                              <w:rPr>
                                <w:rFonts w:ascii="Times New Roman" w:hAnsi="Times New Roman"/>
                                <w:i/>
                                <w:sz w:val="20"/>
                                <w:szCs w:val="20"/>
                              </w:rPr>
                              <w:t>Bombyx</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mori</w:t>
                            </w:r>
                            <w:proofErr w:type="spellEnd"/>
                            <w:r w:rsidRPr="00963C3F">
                              <w:rPr>
                                <w:rFonts w:hint="eastAsia"/>
                                <w:sz w:val="20"/>
                                <w:szCs w:val="20"/>
                              </w:rPr>
                              <w:t>）</w:t>
                            </w:r>
                          </w:p>
                          <w:p w:rsidR="00B5064A" w:rsidRDefault="00B5064A" w:rsidP="009412E4">
                            <w:r>
                              <w:rPr>
                                <w:rFonts w:hint="eastAsia"/>
                              </w:rPr>
                              <w:t xml:space="preserve">　カイコガ科カイコガ属</w:t>
                            </w:r>
                          </w:p>
                          <w:p w:rsidR="00B5064A" w:rsidRPr="00963C3F" w:rsidRDefault="00B5064A" w:rsidP="009412E4">
                            <w:r>
                              <w:rPr>
                                <w:rFonts w:hint="eastAsia"/>
                              </w:rPr>
                              <w:t xml:space="preserve">　家畜化された昆虫で，人の手なしでは生きていけない。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8" o:spid="_x0000_s1056" type="#_x0000_t202" style="position:absolute;left:0;text-align:left;margin-left:-.05pt;margin-top:-.05pt;width:483.4pt;height:216.55pt;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" fillcolor="white [3201]" strokeweight=".5pt">
                <v:path arrowok="t"/>
                <v:textbox>
                  <w:txbxContent>
                    <w:p w:rsidR="00B5064A" w:rsidRPr="00417E35" w:rsidRDefault="00B5064A" w:rsidP="009412E4">
                      <w:pPr>
                        <w:snapToGrid w:val="0"/>
                        <w:spacing w:line="240" w:lineRule="atLeast"/>
                        <w:rPr>
                          <w:rFonts w:asciiTheme="majorEastAsia" w:eastAsiaTheme="majorEastAsia" w:hAnsiTheme="majorEastAsia"/>
                          <w:sz w:val="20"/>
                          <w:szCs w:val="20"/>
                        </w:rPr>
                      </w:pPr>
                      <w:r w:rsidRPr="00417E35">
                        <w:rPr>
                          <w:rFonts w:asciiTheme="majorEastAsia" w:eastAsiaTheme="majorEastAsia" w:hAnsiTheme="majorEastAsia" w:hint="eastAsia"/>
                          <w:sz w:val="20"/>
                          <w:szCs w:val="20"/>
                        </w:rPr>
                        <w:t>教材</w:t>
                      </w:r>
                      <w:r>
                        <w:rPr>
                          <w:rFonts w:asciiTheme="majorEastAsia" w:eastAsiaTheme="majorEastAsia" w:hAnsiTheme="majorEastAsia" w:hint="eastAsia"/>
                          <w:sz w:val="20"/>
                          <w:szCs w:val="20"/>
                        </w:rPr>
                        <w:t>の情報</w:t>
                      </w:r>
                    </w:p>
                    <w:p w:rsidR="00B5064A" w:rsidRDefault="00B5064A" w:rsidP="009412E4">
                      <w:pPr>
                        <w:snapToGrid w:val="0"/>
                        <w:spacing w:line="240" w:lineRule="atLeast"/>
                        <w:rPr>
                          <w:rFonts w:hAnsiTheme="minorEastAsia"/>
                          <w:sz w:val="20"/>
                          <w:szCs w:val="20"/>
                        </w:rPr>
                      </w:pPr>
                      <w:r w:rsidRPr="00C50A6F">
                        <w:rPr>
                          <w:rFonts w:hAnsiTheme="minorEastAsia" w:hint="eastAsia"/>
                          <w:sz w:val="20"/>
                          <w:szCs w:val="20"/>
                        </w:rPr>
                        <w:t>・</w:t>
                      </w:r>
                      <w:r>
                        <w:rPr>
                          <w:rFonts w:hAnsiTheme="minorEastAsia" w:hint="eastAsia"/>
                          <w:sz w:val="20"/>
                          <w:szCs w:val="20"/>
                        </w:rPr>
                        <w:t>エンマコオロギ（学名：</w:t>
                      </w:r>
                      <w:proofErr w:type="spellStart"/>
                      <w:r w:rsidRPr="004E36F3">
                        <w:rPr>
                          <w:rFonts w:ascii="Times New Roman" w:hAnsi="Times New Roman"/>
                          <w:i/>
                          <w:sz w:val="20"/>
                          <w:szCs w:val="20"/>
                        </w:rPr>
                        <w:t>Teleogryllus</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emma</w:t>
                      </w:r>
                      <w:proofErr w:type="spellEnd"/>
                      <w:r>
                        <w:rPr>
                          <w:rFonts w:hAnsiTheme="minorEastAsia" w:hint="eastAsia"/>
                          <w:sz w:val="20"/>
                          <w:szCs w:val="20"/>
                        </w:rPr>
                        <w:t>）</w:t>
                      </w:r>
                    </w:p>
                    <w:p w:rsidR="00B5064A" w:rsidRPr="0027193C" w:rsidRDefault="00B5064A" w:rsidP="009412E4">
                      <w:pPr>
                        <w:snapToGrid w:val="0"/>
                        <w:spacing w:line="240" w:lineRule="atLeast"/>
                        <w:rPr>
                          <w:rFonts w:hAnsiTheme="minorEastAsia"/>
                          <w:sz w:val="20"/>
                          <w:szCs w:val="20"/>
                        </w:rPr>
                      </w:pPr>
                      <w:r>
                        <w:rPr>
                          <w:rFonts w:hAnsiTheme="minorEastAsia" w:hint="eastAsia"/>
                          <w:sz w:val="20"/>
                          <w:szCs w:val="20"/>
                        </w:rPr>
                        <w:t xml:space="preserve">　コオロギ科エンマコオロギ属</w:t>
                      </w:r>
                    </w:p>
                    <w:p w:rsidR="00B5064A" w:rsidRDefault="00B5064A" w:rsidP="009412E4">
                      <w:pPr>
                        <w:snapToGrid w:val="0"/>
                        <w:spacing w:line="240" w:lineRule="atLeast"/>
                        <w:rPr>
                          <w:rFonts w:hAnsiTheme="minorEastAsia"/>
                          <w:sz w:val="20"/>
                          <w:szCs w:val="20"/>
                        </w:rPr>
                      </w:pPr>
                      <w:r>
                        <w:rPr>
                          <w:rFonts w:hAnsiTheme="minorEastAsia" w:hint="eastAsia"/>
                          <w:sz w:val="20"/>
                          <w:szCs w:val="20"/>
                        </w:rPr>
                        <w:t>・ヨーロッパイエコオロギ（学名：</w:t>
                      </w:r>
                      <w:proofErr w:type="spellStart"/>
                      <w:r w:rsidRPr="004E36F3">
                        <w:rPr>
                          <w:rFonts w:ascii="Times New Roman" w:hAnsi="Times New Roman"/>
                          <w:i/>
                          <w:sz w:val="20"/>
                          <w:szCs w:val="20"/>
                        </w:rPr>
                        <w:t>Acheta</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domestica</w:t>
                      </w:r>
                      <w:proofErr w:type="spellEnd"/>
                      <w:r>
                        <w:rPr>
                          <w:rFonts w:hAnsiTheme="minorEastAsia" w:hint="eastAsia"/>
                          <w:sz w:val="20"/>
                          <w:szCs w:val="20"/>
                        </w:rPr>
                        <w:t>）</w:t>
                      </w:r>
                    </w:p>
                    <w:p w:rsidR="00B5064A" w:rsidRDefault="00B5064A" w:rsidP="009412E4">
                      <w:pPr>
                        <w:snapToGrid w:val="0"/>
                        <w:spacing w:line="240" w:lineRule="atLeast"/>
                        <w:rPr>
                          <w:rFonts w:hAnsiTheme="minorEastAsia"/>
                          <w:sz w:val="20"/>
                          <w:szCs w:val="20"/>
                        </w:rPr>
                      </w:pPr>
                      <w:r>
                        <w:rPr>
                          <w:rFonts w:hAnsiTheme="minorEastAsia" w:hint="eastAsia"/>
                          <w:sz w:val="20"/>
                          <w:szCs w:val="20"/>
                        </w:rPr>
                        <w:t xml:space="preserve">　コオロギ科</w:t>
                      </w:r>
                      <w:proofErr w:type="spellStart"/>
                      <w:r>
                        <w:rPr>
                          <w:rFonts w:hAnsiTheme="minorEastAsia" w:hint="eastAsia"/>
                          <w:sz w:val="20"/>
                          <w:szCs w:val="20"/>
                        </w:rPr>
                        <w:t>Acheta</w:t>
                      </w:r>
                      <w:proofErr w:type="spellEnd"/>
                      <w:r>
                        <w:rPr>
                          <w:rFonts w:hAnsiTheme="minorEastAsia" w:hint="eastAsia"/>
                          <w:sz w:val="20"/>
                          <w:szCs w:val="20"/>
                        </w:rPr>
                        <w:t>属</w:t>
                      </w:r>
                    </w:p>
                    <w:p w:rsidR="00B5064A" w:rsidRPr="009412E4" w:rsidRDefault="00B5064A" w:rsidP="009412E4">
                      <w:pPr>
                        <w:snapToGrid w:val="0"/>
                        <w:spacing w:line="240" w:lineRule="atLeast"/>
                        <w:rPr>
                          <w:rFonts w:asciiTheme="minorEastAsia" w:eastAsiaTheme="minorEastAsia" w:hAnsiTheme="minorEastAsia"/>
                          <w:sz w:val="20"/>
                          <w:szCs w:val="20"/>
                        </w:rPr>
                      </w:pPr>
                      <w:r w:rsidRPr="009412E4">
                        <w:rPr>
                          <w:rFonts w:asciiTheme="minorEastAsia" w:eastAsiaTheme="minorEastAsia" w:hAnsiTheme="minorEastAsia" w:hint="eastAsia"/>
                          <w:sz w:val="20"/>
                          <w:szCs w:val="20"/>
                        </w:rPr>
                        <w:t>・コバネイナゴ（学名：</w:t>
                      </w:r>
                      <w:proofErr w:type="spellStart"/>
                      <w:r w:rsidRPr="004E36F3">
                        <w:rPr>
                          <w:rFonts w:ascii="Times New Roman" w:eastAsiaTheme="minorEastAsia" w:hAnsi="Times New Roman"/>
                          <w:i/>
                          <w:sz w:val="20"/>
                          <w:szCs w:val="20"/>
                        </w:rPr>
                        <w:t>Oxya</w:t>
                      </w:r>
                      <w:proofErr w:type="spellEnd"/>
                      <w:r w:rsidRPr="004E36F3">
                        <w:rPr>
                          <w:rFonts w:ascii="Times New Roman" w:eastAsiaTheme="minorEastAsia" w:hAnsi="Times New Roman"/>
                          <w:i/>
                          <w:sz w:val="20"/>
                          <w:szCs w:val="20"/>
                        </w:rPr>
                        <w:t xml:space="preserve"> </w:t>
                      </w:r>
                      <w:proofErr w:type="spellStart"/>
                      <w:r w:rsidRPr="004E36F3">
                        <w:rPr>
                          <w:rFonts w:ascii="Times New Roman" w:eastAsiaTheme="minorEastAsia" w:hAnsi="Times New Roman"/>
                          <w:i/>
                          <w:sz w:val="20"/>
                          <w:szCs w:val="20"/>
                        </w:rPr>
                        <w:t>yezoensis</w:t>
                      </w:r>
                      <w:proofErr w:type="spellEnd"/>
                      <w:r w:rsidRPr="009412E4">
                        <w:rPr>
                          <w:rFonts w:asciiTheme="minorEastAsia" w:eastAsiaTheme="minorEastAsia" w:hAnsiTheme="minorEastAsia" w:hint="eastAsia"/>
                          <w:sz w:val="20"/>
                          <w:szCs w:val="20"/>
                        </w:rPr>
                        <w:t>）</w:t>
                      </w:r>
                    </w:p>
                    <w:p w:rsidR="00B5064A" w:rsidRPr="00123CF7" w:rsidRDefault="00B5064A" w:rsidP="009412E4">
                      <w:pPr>
                        <w:snapToGrid w:val="0"/>
                        <w:spacing w:line="240" w:lineRule="atLeast"/>
                        <w:rPr>
                          <w:rFonts w:hAnsiTheme="minorEastAsia"/>
                          <w:sz w:val="20"/>
                          <w:szCs w:val="20"/>
                        </w:rPr>
                      </w:pPr>
                      <w:r w:rsidRPr="00123CF7">
                        <w:rPr>
                          <w:rFonts w:hAnsiTheme="minorEastAsia" w:hint="eastAsia"/>
                          <w:sz w:val="20"/>
                          <w:szCs w:val="20"/>
                        </w:rPr>
                        <w:t xml:space="preserve">　</w:t>
                      </w:r>
                      <w:r>
                        <w:rPr>
                          <w:rFonts w:hAnsiTheme="minorEastAsia" w:hint="eastAsia"/>
                          <w:sz w:val="20"/>
                          <w:szCs w:val="20"/>
                        </w:rPr>
                        <w:t>バッタ</w:t>
                      </w:r>
                      <w:r w:rsidRPr="00123CF7">
                        <w:rPr>
                          <w:rFonts w:hAnsiTheme="minorEastAsia" w:hint="eastAsia"/>
                          <w:sz w:val="20"/>
                          <w:szCs w:val="20"/>
                        </w:rPr>
                        <w:t>科</w:t>
                      </w:r>
                      <w:r>
                        <w:rPr>
                          <w:rFonts w:hAnsiTheme="minorEastAsia" w:hint="eastAsia"/>
                          <w:sz w:val="20"/>
                          <w:szCs w:val="20"/>
                        </w:rPr>
                        <w:t>イナゴ</w:t>
                      </w:r>
                      <w:r w:rsidRPr="00123CF7">
                        <w:rPr>
                          <w:rFonts w:hAnsiTheme="minorEastAsia" w:hint="eastAsia"/>
                          <w:sz w:val="20"/>
                          <w:szCs w:val="20"/>
                        </w:rPr>
                        <w:t>属</w:t>
                      </w:r>
                    </w:p>
                    <w:p w:rsidR="00B5064A" w:rsidRPr="008266A8" w:rsidRDefault="00B5064A" w:rsidP="009412E4">
                      <w:pPr>
                        <w:snapToGrid w:val="0"/>
                        <w:spacing w:line="240" w:lineRule="atLeast"/>
                        <w:rPr>
                          <w:rFonts w:hAnsiTheme="minorEastAsia"/>
                          <w:sz w:val="20"/>
                          <w:szCs w:val="20"/>
                        </w:rPr>
                      </w:pPr>
                      <w:r w:rsidRPr="00123CF7">
                        <w:rPr>
                          <w:rFonts w:hAnsiTheme="minorEastAsia" w:hint="eastAsia"/>
                          <w:sz w:val="20"/>
                          <w:szCs w:val="20"/>
                        </w:rPr>
                        <w:t xml:space="preserve">　</w:t>
                      </w:r>
                      <w:r w:rsidRPr="008266A8">
                        <w:rPr>
                          <w:rFonts w:hAnsiTheme="minorEastAsia" w:hint="eastAsia"/>
                          <w:sz w:val="20"/>
                          <w:szCs w:val="20"/>
                        </w:rPr>
                        <w:t>湿った環境を好み</w:t>
                      </w:r>
                      <w:r>
                        <w:rPr>
                          <w:rFonts w:hAnsiTheme="minorEastAsia" w:hint="eastAsia"/>
                          <w:sz w:val="20"/>
                          <w:szCs w:val="20"/>
                        </w:rPr>
                        <w:t>，</w:t>
                      </w:r>
                      <w:r w:rsidRPr="008266A8">
                        <w:rPr>
                          <w:rFonts w:hAnsiTheme="minorEastAsia" w:hint="eastAsia"/>
                          <w:sz w:val="20"/>
                          <w:szCs w:val="20"/>
                        </w:rPr>
                        <w:t>イネ科植物の葉を食べる。そのため水田に多く生息し</w:t>
                      </w:r>
                      <w:r>
                        <w:rPr>
                          <w:rFonts w:hAnsiTheme="minorEastAsia" w:hint="eastAsia"/>
                          <w:sz w:val="20"/>
                          <w:szCs w:val="20"/>
                        </w:rPr>
                        <w:t>，</w:t>
                      </w:r>
                      <w:r w:rsidRPr="008266A8">
                        <w:rPr>
                          <w:rFonts w:hAnsiTheme="minorEastAsia" w:hint="eastAsia"/>
                          <w:sz w:val="20"/>
                          <w:szCs w:val="20"/>
                        </w:rPr>
                        <w:t>イネの葉を食べるので害虫として扱われる。</w:t>
                      </w:r>
                    </w:p>
                    <w:p w:rsidR="00B5064A" w:rsidRPr="00963C3F" w:rsidRDefault="00B5064A" w:rsidP="009412E4">
                      <w:pPr>
                        <w:snapToGrid w:val="0"/>
                        <w:spacing w:line="240" w:lineRule="atLeast"/>
                        <w:rPr>
                          <w:rFonts w:hAnsiTheme="minorEastAsia"/>
                          <w:sz w:val="20"/>
                          <w:szCs w:val="20"/>
                        </w:rPr>
                      </w:pPr>
                      <w:r>
                        <w:rPr>
                          <w:rFonts w:hAnsiTheme="minorEastAsia" w:hint="eastAsia"/>
                          <w:sz w:val="20"/>
                          <w:szCs w:val="20"/>
                        </w:rPr>
                        <w:t xml:space="preserve">　</w:t>
                      </w:r>
                      <w:r w:rsidRPr="008266A8">
                        <w:rPr>
                          <w:rFonts w:hAnsiTheme="minorEastAsia" w:hint="eastAsia"/>
                          <w:sz w:val="20"/>
                          <w:szCs w:val="20"/>
                        </w:rPr>
                        <w:t>天敵の存在を感じると</w:t>
                      </w:r>
                      <w:r>
                        <w:rPr>
                          <w:rFonts w:hAnsiTheme="minorEastAsia" w:hint="eastAsia"/>
                          <w:sz w:val="20"/>
                          <w:szCs w:val="20"/>
                        </w:rPr>
                        <w:t>，</w:t>
                      </w:r>
                      <w:r w:rsidRPr="008266A8">
                        <w:rPr>
                          <w:rFonts w:hAnsiTheme="minorEastAsia" w:hint="eastAsia"/>
                          <w:sz w:val="20"/>
                          <w:szCs w:val="20"/>
                        </w:rPr>
                        <w:t>止まっている草などの反対側に回り込んで身を隠そうとする習性がある。</w:t>
                      </w:r>
                    </w:p>
                    <w:p w:rsidR="00B5064A" w:rsidRPr="00963C3F" w:rsidRDefault="00B5064A" w:rsidP="009412E4">
                      <w:pPr>
                        <w:snapToGrid w:val="0"/>
                        <w:spacing w:line="240" w:lineRule="atLeast"/>
                        <w:rPr>
                          <w:rFonts w:hAnsiTheme="minorEastAsia"/>
                          <w:sz w:val="20"/>
                          <w:szCs w:val="20"/>
                        </w:rPr>
                      </w:pPr>
                      <w:r w:rsidRPr="00963C3F">
                        <w:rPr>
                          <w:rFonts w:hAnsiTheme="minorEastAsia" w:hint="eastAsia"/>
                          <w:sz w:val="20"/>
                          <w:szCs w:val="20"/>
                        </w:rPr>
                        <w:t>・オンブバッタ（学名：</w:t>
                      </w:r>
                      <w:proofErr w:type="spellStart"/>
                      <w:r w:rsidRPr="004E36F3">
                        <w:rPr>
                          <w:rFonts w:ascii="Times New Roman" w:hAnsi="Times New Roman"/>
                          <w:i/>
                          <w:sz w:val="20"/>
                          <w:szCs w:val="20"/>
                        </w:rPr>
                        <w:t>Atractomorpha</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lata</w:t>
                      </w:r>
                      <w:proofErr w:type="spellEnd"/>
                      <w:r w:rsidRPr="00963C3F">
                        <w:rPr>
                          <w:rFonts w:hAnsiTheme="minorEastAsia" w:hint="eastAsia"/>
                          <w:sz w:val="20"/>
                          <w:szCs w:val="20"/>
                        </w:rPr>
                        <w:t>）</w:t>
                      </w:r>
                    </w:p>
                    <w:p w:rsidR="00B5064A" w:rsidRDefault="00B5064A" w:rsidP="009412E4">
                      <w:pPr>
                        <w:snapToGrid w:val="0"/>
                        <w:spacing w:line="240" w:lineRule="atLeast"/>
                        <w:rPr>
                          <w:rFonts w:hAnsiTheme="minorEastAsia"/>
                          <w:sz w:val="20"/>
                          <w:szCs w:val="20"/>
                        </w:rPr>
                      </w:pPr>
                      <w:r w:rsidRPr="00963C3F">
                        <w:rPr>
                          <w:rFonts w:hAnsiTheme="minorEastAsia" w:hint="eastAsia"/>
                          <w:sz w:val="20"/>
                          <w:szCs w:val="20"/>
                        </w:rPr>
                        <w:t xml:space="preserve">　オンブバッタ科オンブバッタ属</w:t>
                      </w:r>
                    </w:p>
                    <w:p w:rsidR="00B5064A" w:rsidRPr="00963C3F" w:rsidRDefault="00B5064A" w:rsidP="009412E4">
                      <w:pPr>
                        <w:rPr>
                          <w:sz w:val="20"/>
                          <w:szCs w:val="20"/>
                        </w:rPr>
                      </w:pPr>
                      <w:r w:rsidRPr="00963C3F">
                        <w:rPr>
                          <w:rFonts w:hint="eastAsia"/>
                          <w:sz w:val="20"/>
                          <w:szCs w:val="20"/>
                        </w:rPr>
                        <w:t>・カイコ（学名：</w:t>
                      </w:r>
                      <w:proofErr w:type="spellStart"/>
                      <w:r w:rsidRPr="004E36F3">
                        <w:rPr>
                          <w:rFonts w:ascii="Times New Roman" w:hAnsi="Times New Roman"/>
                          <w:i/>
                          <w:sz w:val="20"/>
                          <w:szCs w:val="20"/>
                        </w:rPr>
                        <w:t>Bombyx</w:t>
                      </w:r>
                      <w:proofErr w:type="spellEnd"/>
                      <w:r w:rsidRPr="004E36F3">
                        <w:rPr>
                          <w:rFonts w:ascii="Times New Roman" w:hAnsi="Times New Roman"/>
                          <w:i/>
                          <w:sz w:val="20"/>
                          <w:szCs w:val="20"/>
                        </w:rPr>
                        <w:t xml:space="preserve"> </w:t>
                      </w:r>
                      <w:proofErr w:type="spellStart"/>
                      <w:r w:rsidRPr="004E36F3">
                        <w:rPr>
                          <w:rFonts w:ascii="Times New Roman" w:hAnsi="Times New Roman"/>
                          <w:i/>
                          <w:sz w:val="20"/>
                          <w:szCs w:val="20"/>
                        </w:rPr>
                        <w:t>mori</w:t>
                      </w:r>
                      <w:proofErr w:type="spellEnd"/>
                      <w:r w:rsidRPr="00963C3F">
                        <w:rPr>
                          <w:rFonts w:hint="eastAsia"/>
                          <w:sz w:val="20"/>
                          <w:szCs w:val="20"/>
                        </w:rPr>
                        <w:t>）</w:t>
                      </w:r>
                    </w:p>
                    <w:p w:rsidR="00B5064A" w:rsidRDefault="00B5064A" w:rsidP="009412E4">
                      <w:r>
                        <w:rPr>
                          <w:rFonts w:hint="eastAsia"/>
                        </w:rPr>
                        <w:t xml:space="preserve">　カイコガ科カイコガ属</w:t>
                      </w:r>
                    </w:p>
                    <w:p w:rsidR="00B5064A" w:rsidRPr="00963C3F" w:rsidRDefault="00B5064A" w:rsidP="009412E4">
                      <w:r>
                        <w:rPr>
                          <w:rFonts w:hint="eastAsia"/>
                        </w:rPr>
                        <w:t xml:space="preserve">　家畜化された昆虫で，人の手なしでは生きていけない。</w:t>
                      </w:r>
                    </w:p>
                  </w:txbxContent>
                </v:textbox>
              </v:shape>
            </w:pict>
          </mc:Fallback>
        </mc:AlternateContent>
      </w:r>
    </w:p>
    <w:p w:rsidR="0078313E" w:rsidRDefault="0078313E" w:rsidP="002974BC">
      <w:pPr>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78313E" w:rsidRDefault="0078313E">
      <w:pPr>
        <w:jc w:val="left"/>
        <w:rPr>
          <w:rFonts w:ascii="ＭＳ ゴシック" w:eastAsia="ＭＳ ゴシック" w:hAnsi="ＭＳ ゴシック"/>
          <w:sz w:val="20"/>
          <w:szCs w:val="20"/>
        </w:rPr>
      </w:pPr>
    </w:p>
    <w:p w:rsidR="002974BC" w:rsidRDefault="002974BC">
      <w:pPr>
        <w:jc w:val="left"/>
        <w:rPr>
          <w:rFonts w:ascii="ＭＳ ゴシック" w:eastAsia="ＭＳ ゴシック" w:hAnsi="ＭＳ ゴシック"/>
          <w:sz w:val="20"/>
          <w:szCs w:val="20"/>
        </w:rPr>
      </w:pPr>
    </w:p>
    <w:p w:rsidR="002974BC" w:rsidRDefault="009412E4">
      <w:pPr>
        <w:jc w:val="left"/>
        <w:rPr>
          <w:rFonts w:ascii="ＭＳ ゴシック" w:eastAsia="ＭＳ ゴシック" w:hAnsi="ＭＳ ゴシック"/>
          <w:sz w:val="20"/>
          <w:szCs w:val="20"/>
        </w:rPr>
      </w:pPr>
      <w:r w:rsidRPr="0078313E">
        <w:rPr>
          <w:rFonts w:ascii="ＭＳ ゴシック" w:eastAsia="ＭＳ ゴシック" w:hAnsi="ＭＳ ゴシック"/>
          <w:noProof/>
          <w:sz w:val="32"/>
          <w:szCs w:val="32"/>
        </w:rPr>
        <mc:AlternateContent>
          <mc:Choice Requires="wps">
            <w:drawing>
              <wp:anchor distT="0" distB="0" distL="114300" distR="114300" simplePos="0" relativeHeight="252179968" behindDoc="0" locked="0" layoutInCell="1" allowOverlap="1" wp14:anchorId="3ECE8CBD" wp14:editId="14FA0548">
                <wp:simplePos x="0" y="0"/>
                <wp:positionH relativeFrom="column">
                  <wp:posOffset>-5080</wp:posOffset>
                </wp:positionH>
                <wp:positionV relativeFrom="paragraph">
                  <wp:posOffset>229870</wp:posOffset>
                </wp:positionV>
                <wp:extent cx="6119495" cy="2583815"/>
                <wp:effectExtent l="0" t="0" r="14605" b="26035"/>
                <wp:wrapSquare wrapText="bothSides"/>
                <wp:docPr id="27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2583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64A" w:rsidRPr="00330275" w:rsidRDefault="00B5064A" w:rsidP="009412E4">
                            <w:pPr>
                              <w:snapToGrid w:val="0"/>
                              <w:ind w:left="200" w:rightChars="1186" w:right="2540"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B5064A" w:rsidRDefault="00B5064A" w:rsidP="009412E4">
                            <w:pPr>
                              <w:snapToGrid w:val="0"/>
                              <w:spacing w:line="240" w:lineRule="atLeast"/>
                              <w:ind w:left="200" w:rightChars="1186" w:right="2540" w:hanging="200"/>
                              <w:rPr>
                                <w:rFonts w:hAnsiTheme="minorEastAsia"/>
                                <w:sz w:val="20"/>
                                <w:szCs w:val="20"/>
                              </w:rPr>
                            </w:pPr>
                            <w:r w:rsidRPr="007F7009">
                              <w:rPr>
                                <w:rFonts w:hAnsiTheme="minorEastAsia" w:hint="eastAsia"/>
                                <w:sz w:val="20"/>
                                <w:szCs w:val="20"/>
                              </w:rPr>
                              <w:t>・</w:t>
                            </w:r>
                            <w:r>
                              <w:rPr>
                                <w:rFonts w:hAnsiTheme="minorEastAsia" w:hint="eastAsia"/>
                                <w:sz w:val="20"/>
                                <w:szCs w:val="20"/>
                              </w:rPr>
                              <w:t>ギムザ染色液</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血液標本染色法の</w:t>
                            </w:r>
                            <w:r>
                              <w:rPr>
                                <w:rFonts w:hAnsiTheme="minorEastAsia" w:hint="eastAsia"/>
                                <w:sz w:val="20"/>
                                <w:szCs w:val="20"/>
                              </w:rPr>
                              <w:t>１</w:t>
                            </w:r>
                            <w:r w:rsidRPr="00CD6211">
                              <w:rPr>
                                <w:rFonts w:hAnsiTheme="minorEastAsia" w:hint="eastAsia"/>
                                <w:sz w:val="20"/>
                                <w:szCs w:val="20"/>
                              </w:rPr>
                              <w:t>つ。ギムザ液（メチレンブルー</w:t>
                            </w:r>
                            <w:r>
                              <w:rPr>
                                <w:rFonts w:hAnsiTheme="minorEastAsia" w:hint="eastAsia"/>
                                <w:sz w:val="20"/>
                                <w:szCs w:val="20"/>
                              </w:rPr>
                              <w:t>，</w:t>
                            </w:r>
                            <w:r w:rsidRPr="00CD6211">
                              <w:rPr>
                                <w:rFonts w:hAnsiTheme="minorEastAsia" w:hint="eastAsia"/>
                                <w:sz w:val="20"/>
                                <w:szCs w:val="20"/>
                              </w:rPr>
                              <w:t>エオシン</w:t>
                            </w:r>
                            <w:r>
                              <w:rPr>
                                <w:rFonts w:hAnsiTheme="minorEastAsia" w:hint="eastAsia"/>
                                <w:sz w:val="20"/>
                                <w:szCs w:val="20"/>
                              </w:rPr>
                              <w:t>，</w:t>
                            </w:r>
                            <w:r w:rsidRPr="00CD6211">
                              <w:rPr>
                                <w:rFonts w:hAnsiTheme="minorEastAsia" w:hint="eastAsia"/>
                                <w:sz w:val="20"/>
                                <w:szCs w:val="20"/>
                              </w:rPr>
                              <w:t>azure Bの混合液）</w:t>
                            </w:r>
                            <w:r>
                              <w:rPr>
                                <w:rFonts w:hAnsiTheme="minorEastAsia" w:hint="eastAsia"/>
                                <w:sz w:val="20"/>
                                <w:szCs w:val="20"/>
                              </w:rPr>
                              <w:t>は使用直前に水で希釈して使う。</w:t>
                            </w:r>
                            <w:r w:rsidRPr="00CD6211">
                              <w:rPr>
                                <w:rFonts w:hAnsiTheme="minorEastAsia" w:hint="eastAsia"/>
                                <w:sz w:val="20"/>
                                <w:szCs w:val="20"/>
                              </w:rPr>
                              <w:t>マラリア研究の先駆である医学者</w:t>
                            </w:r>
                            <w:r>
                              <w:rPr>
                                <w:rFonts w:hAnsiTheme="minorEastAsia" w:hint="eastAsia"/>
                                <w:sz w:val="20"/>
                                <w:szCs w:val="20"/>
                              </w:rPr>
                              <w:t>，</w:t>
                            </w:r>
                            <w:r w:rsidRPr="00CD6211">
                              <w:rPr>
                                <w:rFonts w:hAnsiTheme="minorEastAsia" w:hint="eastAsia"/>
                                <w:sz w:val="20"/>
                                <w:szCs w:val="20"/>
                              </w:rPr>
                              <w:t>グスタフ・フォン・ギムザの名を取って「ギムザ染色」と呼ぶ。ドイツ・ハンブルクの熱帯病研究所にて</w:t>
                            </w:r>
                            <w:r>
                              <w:rPr>
                                <w:rFonts w:hAnsiTheme="minorEastAsia" w:hint="eastAsia"/>
                                <w:sz w:val="20"/>
                                <w:szCs w:val="20"/>
                              </w:rPr>
                              <w:t>，</w:t>
                            </w:r>
                            <w:r w:rsidRPr="00CD6211">
                              <w:rPr>
                                <w:rFonts w:hAnsiTheme="minorEastAsia" w:hint="eastAsia"/>
                                <w:sz w:val="20"/>
                                <w:szCs w:val="20"/>
                              </w:rPr>
                              <w:t>マラリア原虫の染色法として開発された。現在も臨床現場で広く用いられている。</w:t>
                            </w:r>
                          </w:p>
                          <w:p w:rsidR="00B5064A" w:rsidRDefault="00B5064A" w:rsidP="009412E4">
                            <w:pPr>
                              <w:spacing w:line="240" w:lineRule="atLeast"/>
                              <w:ind w:left="200" w:rightChars="1186" w:right="2540" w:hanging="200"/>
                              <w:rPr>
                                <w:rFonts w:hAnsiTheme="minorEastAsia"/>
                                <w:sz w:val="20"/>
                                <w:szCs w:val="20"/>
                              </w:rPr>
                            </w:pPr>
                            <w:r>
                              <w:rPr>
                                <w:rFonts w:hAnsiTheme="minorEastAsia" w:hint="eastAsia"/>
                                <w:sz w:val="20"/>
                                <w:szCs w:val="20"/>
                              </w:rPr>
                              <w:t xml:space="preserve">　　</w:t>
                            </w:r>
                            <w:r>
                              <w:rPr>
                                <w:rFonts w:hAnsiTheme="minorEastAsia" w:hint="eastAsia"/>
                                <w:sz w:val="20"/>
                                <w:szCs w:val="20"/>
                              </w:rPr>
                              <w:t>ギムザ染色液（</w:t>
                            </w:r>
                            <w:proofErr w:type="spellStart"/>
                            <w:r>
                              <w:rPr>
                                <w:rFonts w:hAnsiTheme="minorEastAsia" w:hint="eastAsia"/>
                                <w:sz w:val="20"/>
                                <w:szCs w:val="20"/>
                              </w:rPr>
                              <w:t>NaRiKa</w:t>
                            </w:r>
                            <w:proofErr w:type="spellEnd"/>
                            <w:r>
                              <w:rPr>
                                <w:rFonts w:hAnsiTheme="minorEastAsia" w:hint="eastAsia"/>
                                <w:sz w:val="20"/>
                                <w:szCs w:val="20"/>
                              </w:rPr>
                              <w:t xml:space="preserve">　100mL　2,400円，ケニス　100mL　2,600円）</w:t>
                            </w:r>
                          </w:p>
                          <w:p w:rsidR="00B5064A" w:rsidRPr="00CD6211"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染色されるものは以下の通り。</w:t>
                            </w:r>
                          </w:p>
                          <w:p w:rsidR="00B5064A" w:rsidRDefault="00B5064A" w:rsidP="009412E4">
                            <w:pPr>
                              <w:snapToGrid w:val="0"/>
                              <w:spacing w:line="240" w:lineRule="atLeast"/>
                              <w:ind w:left="200" w:rightChars="1186" w:right="2540" w:hanging="200"/>
                              <w:rPr>
                                <w:rFonts w:hAnsiTheme="minorEastAsia"/>
                                <w:sz w:val="20"/>
                                <w:szCs w:val="20"/>
                              </w:rPr>
                            </w:pPr>
                            <w:r w:rsidRPr="00CD6211">
                              <w:rPr>
                                <w:rFonts w:hAnsiTheme="minorEastAsia" w:hint="eastAsia"/>
                                <w:sz w:val="20"/>
                                <w:szCs w:val="20"/>
                              </w:rPr>
                              <w:t xml:space="preserve">　</w:t>
                            </w:r>
                            <w:r>
                              <w:rPr>
                                <w:rFonts w:hAnsiTheme="minorEastAsia" w:hint="eastAsia"/>
                                <w:sz w:val="20"/>
                                <w:szCs w:val="20"/>
                              </w:rPr>
                              <w:t xml:space="preserve">　　</w:t>
                            </w:r>
                            <w:r w:rsidRPr="00CD6211">
                              <w:rPr>
                                <w:rFonts w:hAnsiTheme="minorEastAsia" w:hint="eastAsia"/>
                                <w:sz w:val="20"/>
                                <w:szCs w:val="20"/>
                              </w:rPr>
                              <w:t>赤血球（青味がかった赤）</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血小板（青）</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好中球（赤紫）</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好酸球（赤）</w:t>
                            </w:r>
                          </w:p>
                          <w:p w:rsidR="00B5064A" w:rsidRPr="007F7009"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好塩基球（青紫）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57" type="#_x0000_t202" style="position:absolute;margin-left:-.4pt;margin-top:18.1pt;width:481.85pt;height:203.4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" fillcolor="white [3201]" strokeweight=".5pt">
                <v:path arrowok="t"/>
                <v:textbox>
                  <w:txbxContent>
                    <w:p w:rsidR="00B5064A" w:rsidRPr="00330275" w:rsidRDefault="00B5064A" w:rsidP="009412E4">
                      <w:pPr>
                        <w:snapToGrid w:val="0"/>
                        <w:ind w:left="200" w:rightChars="1186" w:right="2540" w:hanging="200"/>
                        <w:rPr>
                          <w:rFonts w:asciiTheme="majorEastAsia" w:eastAsiaTheme="majorEastAsia" w:hAnsiTheme="majorEastAsia"/>
                          <w:sz w:val="20"/>
                          <w:szCs w:val="20"/>
                        </w:rPr>
                      </w:pPr>
                      <w:r w:rsidRPr="00330275">
                        <w:rPr>
                          <w:rFonts w:asciiTheme="majorEastAsia" w:eastAsiaTheme="majorEastAsia" w:hAnsiTheme="majorEastAsia" w:hint="eastAsia"/>
                          <w:sz w:val="20"/>
                          <w:szCs w:val="20"/>
                        </w:rPr>
                        <w:t>薬品</w:t>
                      </w:r>
                      <w:r>
                        <w:rPr>
                          <w:rFonts w:asciiTheme="majorEastAsia" w:eastAsiaTheme="majorEastAsia" w:hAnsiTheme="majorEastAsia" w:hint="eastAsia"/>
                          <w:sz w:val="20"/>
                          <w:szCs w:val="20"/>
                        </w:rPr>
                        <w:t>の情報</w:t>
                      </w:r>
                    </w:p>
                    <w:p w:rsidR="00B5064A" w:rsidRDefault="00B5064A" w:rsidP="009412E4">
                      <w:pPr>
                        <w:snapToGrid w:val="0"/>
                        <w:spacing w:line="240" w:lineRule="atLeast"/>
                        <w:ind w:left="200" w:rightChars="1186" w:right="2540" w:hanging="200"/>
                        <w:rPr>
                          <w:rFonts w:hAnsiTheme="minorEastAsia"/>
                          <w:sz w:val="20"/>
                          <w:szCs w:val="20"/>
                        </w:rPr>
                      </w:pPr>
                      <w:r w:rsidRPr="007F7009">
                        <w:rPr>
                          <w:rFonts w:hAnsiTheme="minorEastAsia" w:hint="eastAsia"/>
                          <w:sz w:val="20"/>
                          <w:szCs w:val="20"/>
                        </w:rPr>
                        <w:t>・</w:t>
                      </w:r>
                      <w:r>
                        <w:rPr>
                          <w:rFonts w:hAnsiTheme="minorEastAsia" w:hint="eastAsia"/>
                          <w:sz w:val="20"/>
                          <w:szCs w:val="20"/>
                        </w:rPr>
                        <w:t>ギムザ染色液</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血液標本染色法の</w:t>
                      </w:r>
                      <w:r>
                        <w:rPr>
                          <w:rFonts w:hAnsiTheme="minorEastAsia" w:hint="eastAsia"/>
                          <w:sz w:val="20"/>
                          <w:szCs w:val="20"/>
                        </w:rPr>
                        <w:t>１</w:t>
                      </w:r>
                      <w:r w:rsidRPr="00CD6211">
                        <w:rPr>
                          <w:rFonts w:hAnsiTheme="minorEastAsia" w:hint="eastAsia"/>
                          <w:sz w:val="20"/>
                          <w:szCs w:val="20"/>
                        </w:rPr>
                        <w:t>つ。ギムザ液（メチレンブルー</w:t>
                      </w:r>
                      <w:r>
                        <w:rPr>
                          <w:rFonts w:hAnsiTheme="minorEastAsia" w:hint="eastAsia"/>
                          <w:sz w:val="20"/>
                          <w:szCs w:val="20"/>
                        </w:rPr>
                        <w:t>，</w:t>
                      </w:r>
                      <w:r w:rsidRPr="00CD6211">
                        <w:rPr>
                          <w:rFonts w:hAnsiTheme="minorEastAsia" w:hint="eastAsia"/>
                          <w:sz w:val="20"/>
                          <w:szCs w:val="20"/>
                        </w:rPr>
                        <w:t>エオシン</w:t>
                      </w:r>
                      <w:r>
                        <w:rPr>
                          <w:rFonts w:hAnsiTheme="minorEastAsia" w:hint="eastAsia"/>
                          <w:sz w:val="20"/>
                          <w:szCs w:val="20"/>
                        </w:rPr>
                        <w:t>，</w:t>
                      </w:r>
                      <w:r w:rsidRPr="00CD6211">
                        <w:rPr>
                          <w:rFonts w:hAnsiTheme="minorEastAsia" w:hint="eastAsia"/>
                          <w:sz w:val="20"/>
                          <w:szCs w:val="20"/>
                        </w:rPr>
                        <w:t>azure Bの混合液）</w:t>
                      </w:r>
                      <w:r>
                        <w:rPr>
                          <w:rFonts w:hAnsiTheme="minorEastAsia" w:hint="eastAsia"/>
                          <w:sz w:val="20"/>
                          <w:szCs w:val="20"/>
                        </w:rPr>
                        <w:t>は使用直前に水で希釈して使う。</w:t>
                      </w:r>
                      <w:r w:rsidRPr="00CD6211">
                        <w:rPr>
                          <w:rFonts w:hAnsiTheme="minorEastAsia" w:hint="eastAsia"/>
                          <w:sz w:val="20"/>
                          <w:szCs w:val="20"/>
                        </w:rPr>
                        <w:t>マラリア研究の先駆である医学者</w:t>
                      </w:r>
                      <w:r>
                        <w:rPr>
                          <w:rFonts w:hAnsiTheme="minorEastAsia" w:hint="eastAsia"/>
                          <w:sz w:val="20"/>
                          <w:szCs w:val="20"/>
                        </w:rPr>
                        <w:t>，</w:t>
                      </w:r>
                      <w:r w:rsidRPr="00CD6211">
                        <w:rPr>
                          <w:rFonts w:hAnsiTheme="minorEastAsia" w:hint="eastAsia"/>
                          <w:sz w:val="20"/>
                          <w:szCs w:val="20"/>
                        </w:rPr>
                        <w:t>グスタフ・フォン・ギムザの名を取って「ギムザ染色」と呼ぶ。ドイツ・ハンブルクの熱帯病研究所にて</w:t>
                      </w:r>
                      <w:r>
                        <w:rPr>
                          <w:rFonts w:hAnsiTheme="minorEastAsia" w:hint="eastAsia"/>
                          <w:sz w:val="20"/>
                          <w:szCs w:val="20"/>
                        </w:rPr>
                        <w:t>，</w:t>
                      </w:r>
                      <w:r w:rsidRPr="00CD6211">
                        <w:rPr>
                          <w:rFonts w:hAnsiTheme="minorEastAsia" w:hint="eastAsia"/>
                          <w:sz w:val="20"/>
                          <w:szCs w:val="20"/>
                        </w:rPr>
                        <w:t>マラリア原虫の染色法として開発された。現在も臨床現場で広く用いられている。</w:t>
                      </w:r>
                    </w:p>
                    <w:p w:rsidR="00B5064A" w:rsidRDefault="00B5064A" w:rsidP="009412E4">
                      <w:pPr>
                        <w:spacing w:line="240" w:lineRule="atLeast"/>
                        <w:ind w:left="200" w:rightChars="1186" w:right="2540" w:hanging="200"/>
                        <w:rPr>
                          <w:rFonts w:hAnsiTheme="minorEastAsia"/>
                          <w:sz w:val="20"/>
                          <w:szCs w:val="20"/>
                        </w:rPr>
                      </w:pPr>
                      <w:r>
                        <w:rPr>
                          <w:rFonts w:hAnsiTheme="minorEastAsia" w:hint="eastAsia"/>
                          <w:sz w:val="20"/>
                          <w:szCs w:val="20"/>
                        </w:rPr>
                        <w:t xml:space="preserve">　　</w:t>
                      </w:r>
                      <w:r>
                        <w:rPr>
                          <w:rFonts w:hAnsiTheme="minorEastAsia" w:hint="eastAsia"/>
                          <w:sz w:val="20"/>
                          <w:szCs w:val="20"/>
                        </w:rPr>
                        <w:t>ギムザ染色液（</w:t>
                      </w:r>
                      <w:proofErr w:type="spellStart"/>
                      <w:r>
                        <w:rPr>
                          <w:rFonts w:hAnsiTheme="minorEastAsia" w:hint="eastAsia"/>
                          <w:sz w:val="20"/>
                          <w:szCs w:val="20"/>
                        </w:rPr>
                        <w:t>NaRiKa</w:t>
                      </w:r>
                      <w:proofErr w:type="spellEnd"/>
                      <w:r>
                        <w:rPr>
                          <w:rFonts w:hAnsiTheme="minorEastAsia" w:hint="eastAsia"/>
                          <w:sz w:val="20"/>
                          <w:szCs w:val="20"/>
                        </w:rPr>
                        <w:t xml:space="preserve">　100mL　2,400円，ケニス　100mL　2,600円）</w:t>
                      </w:r>
                    </w:p>
                    <w:p w:rsidR="00B5064A" w:rsidRPr="00CD6211"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染色されるものは以下の通り。</w:t>
                      </w:r>
                    </w:p>
                    <w:p w:rsidR="00B5064A" w:rsidRDefault="00B5064A" w:rsidP="009412E4">
                      <w:pPr>
                        <w:snapToGrid w:val="0"/>
                        <w:spacing w:line="240" w:lineRule="atLeast"/>
                        <w:ind w:left="200" w:rightChars="1186" w:right="2540" w:hanging="200"/>
                        <w:rPr>
                          <w:rFonts w:hAnsiTheme="minorEastAsia"/>
                          <w:sz w:val="20"/>
                          <w:szCs w:val="20"/>
                        </w:rPr>
                      </w:pPr>
                      <w:r w:rsidRPr="00CD6211">
                        <w:rPr>
                          <w:rFonts w:hAnsiTheme="minorEastAsia" w:hint="eastAsia"/>
                          <w:sz w:val="20"/>
                          <w:szCs w:val="20"/>
                        </w:rPr>
                        <w:t xml:space="preserve">　</w:t>
                      </w:r>
                      <w:r>
                        <w:rPr>
                          <w:rFonts w:hAnsiTheme="minorEastAsia" w:hint="eastAsia"/>
                          <w:sz w:val="20"/>
                          <w:szCs w:val="20"/>
                        </w:rPr>
                        <w:t xml:space="preserve">　　</w:t>
                      </w:r>
                      <w:r w:rsidRPr="00CD6211">
                        <w:rPr>
                          <w:rFonts w:hAnsiTheme="minorEastAsia" w:hint="eastAsia"/>
                          <w:sz w:val="20"/>
                          <w:szCs w:val="20"/>
                        </w:rPr>
                        <w:t>赤血球（青味がかった赤）</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血小板（青）</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好中球（赤紫）</w:t>
                      </w:r>
                    </w:p>
                    <w:p w:rsidR="00B5064A"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好酸球（赤）</w:t>
                      </w:r>
                    </w:p>
                    <w:p w:rsidR="00B5064A" w:rsidRPr="007F7009" w:rsidRDefault="00B5064A" w:rsidP="009412E4">
                      <w:pPr>
                        <w:snapToGrid w:val="0"/>
                        <w:spacing w:line="240" w:lineRule="atLeast"/>
                        <w:ind w:left="200" w:rightChars="1186" w:right="2540" w:hanging="200"/>
                        <w:rPr>
                          <w:rFonts w:hAnsiTheme="minorEastAsia"/>
                          <w:sz w:val="20"/>
                          <w:szCs w:val="20"/>
                        </w:rPr>
                      </w:pPr>
                      <w:r>
                        <w:rPr>
                          <w:rFonts w:hAnsiTheme="minorEastAsia" w:hint="eastAsia"/>
                          <w:sz w:val="20"/>
                          <w:szCs w:val="20"/>
                        </w:rPr>
                        <w:t xml:space="preserve">　　　</w:t>
                      </w:r>
                      <w:r w:rsidRPr="00CD6211">
                        <w:rPr>
                          <w:rFonts w:hAnsiTheme="minorEastAsia" w:hint="eastAsia"/>
                          <w:sz w:val="20"/>
                          <w:szCs w:val="20"/>
                        </w:rPr>
                        <w:t>好塩基球（青紫）</w:t>
                      </w:r>
                    </w:p>
                  </w:txbxContent>
                </v:textbox>
                <w10:wrap type="square"/>
              </v:shape>
            </w:pict>
          </mc:Fallback>
        </mc:AlternateContent>
      </w:r>
      <w:r w:rsidRPr="0078313E">
        <w:rPr>
          <w:rFonts w:ascii="ＭＳ ゴシック" w:eastAsia="ＭＳ ゴシック" w:hAnsi="ＭＳ ゴシック"/>
          <w:noProof/>
          <w:sz w:val="32"/>
          <w:szCs w:val="32"/>
        </w:rPr>
        <w:drawing>
          <wp:anchor distT="0" distB="0" distL="114300" distR="114300" simplePos="0" relativeHeight="252180992" behindDoc="0" locked="0" layoutInCell="1" allowOverlap="1" wp14:anchorId="56A94DBB" wp14:editId="3817F013">
            <wp:simplePos x="0" y="0"/>
            <wp:positionH relativeFrom="column">
              <wp:posOffset>4564380</wp:posOffset>
            </wp:positionH>
            <wp:positionV relativeFrom="paragraph">
              <wp:posOffset>460375</wp:posOffset>
            </wp:positionV>
            <wp:extent cx="1365885" cy="1960880"/>
            <wp:effectExtent l="19050" t="19050" r="24765" b="203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790.JPG"/>
                    <pic:cNvPicPr/>
                  </pic:nvPicPr>
                  <pic:blipFill rotWithShape="1">
                    <a:blip r:embed="rId14" cstate="print">
                      <a:extLst>
                        <a:ext uri="{28A0092B-C50C-407E-A947-70E740481C1C}">
                          <a14:useLocalDpi xmlns:a14="http://schemas.microsoft.com/office/drawing/2010/main" val="0"/>
                        </a:ext>
                      </a:extLst>
                    </a:blip>
                    <a:srcRect l="24861" r="22887"/>
                    <a:stretch/>
                  </pic:blipFill>
                  <pic:spPr bwMode="auto">
                    <a:xfrm>
                      <a:off x="0" y="0"/>
                      <a:ext cx="1365885" cy="19608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313E" w:rsidRDefault="0078313E">
      <w:pPr>
        <w:jc w:val="left"/>
        <w:rPr>
          <w:rFonts w:ascii="ＭＳ ゴシック" w:eastAsia="ＭＳ ゴシック" w:hAnsi="ＭＳ ゴシック"/>
        </w:rPr>
      </w:pPr>
    </w:p>
    <w:p w:rsidR="002974BC" w:rsidRDefault="009412E4" w:rsidP="002974BC">
      <w:pPr>
        <w:rPr>
          <w:rFonts w:hAnsi="ＭＳ 明朝"/>
          <w:sz w:val="20"/>
          <w:szCs w:val="20"/>
        </w:rPr>
      </w:pPr>
      <w:r>
        <w:rPr>
          <w:noProof/>
          <w:sz w:val="20"/>
          <w:szCs w:val="20"/>
        </w:rPr>
        <mc:AlternateContent>
          <mc:Choice Requires="wps">
            <w:drawing>
              <wp:anchor distT="0" distB="0" distL="114300" distR="114300" simplePos="0" relativeHeight="252183040" behindDoc="1" locked="0" layoutInCell="1" allowOverlap="1" wp14:anchorId="0961ED63" wp14:editId="0CDC9256">
                <wp:simplePos x="0" y="0"/>
                <wp:positionH relativeFrom="column">
                  <wp:posOffset>5080</wp:posOffset>
                </wp:positionH>
                <wp:positionV relativeFrom="paragraph">
                  <wp:posOffset>3175</wp:posOffset>
                </wp:positionV>
                <wp:extent cx="6089650" cy="3239770"/>
                <wp:effectExtent l="0" t="0" r="25400" b="1778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3239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064A" w:rsidRPr="00975CE9" w:rsidRDefault="00B5064A" w:rsidP="002974BC">
                            <w:pPr>
                              <w:snapToGrid w:val="0"/>
                              <w:ind w:left="200" w:hanging="200"/>
                              <w:rPr>
                                <w:sz w:val="20"/>
                                <w:szCs w:val="20"/>
                              </w:rPr>
                            </w:pPr>
                          </w:p>
                          <w:p w:rsidR="00B5064A" w:rsidRPr="00975CE9" w:rsidRDefault="00B5064A" w:rsidP="002974BC">
                            <w:pPr>
                              <w:snapToGrid w:val="0"/>
                              <w:ind w:left="200" w:hanging="200"/>
                              <w:rPr>
                                <w:sz w:val="20"/>
                                <w:szCs w:val="20"/>
                              </w:rPr>
                            </w:pPr>
                          </w:p>
                          <w:p w:rsidR="00B5064A" w:rsidRPr="00975CE9" w:rsidRDefault="00B5064A" w:rsidP="002974BC">
                            <w:pPr>
                              <w:snapToGrid w:val="0"/>
                              <w:ind w:left="200" w:hanging="200"/>
                              <w:rPr>
                                <w:sz w:val="20"/>
                                <w:szCs w:val="20"/>
                              </w:rPr>
                            </w:pPr>
                          </w:p>
                          <w:p w:rsidR="00B5064A" w:rsidRDefault="00B5064A" w:rsidP="002974BC">
                            <w:pPr>
                              <w:snapToGrid w:val="0"/>
                              <w:ind w:left="200" w:hanging="200"/>
                              <w:rPr>
                                <w:sz w:val="20"/>
                                <w:szCs w:val="20"/>
                              </w:rPr>
                            </w:pPr>
                          </w:p>
                          <w:p w:rsidR="00B5064A" w:rsidRPr="00975CE9" w:rsidRDefault="00B5064A" w:rsidP="002974BC">
                            <w:pPr>
                              <w:snapToGrid w:val="0"/>
                              <w:ind w:left="200" w:hanging="200"/>
                              <w:rPr>
                                <w:sz w:val="20"/>
                                <w:szCs w:val="20"/>
                              </w:rPr>
                            </w:pPr>
                          </w:p>
                          <w:p w:rsidR="00B5064A" w:rsidRDefault="00B5064A" w:rsidP="002974BC">
                            <w:pPr>
                              <w:snapToGrid w:val="0"/>
                              <w:ind w:leftChars="2" w:left="4"/>
                              <w:rPr>
                                <w:sz w:val="20"/>
                                <w:szCs w:val="20"/>
                              </w:rPr>
                            </w:pPr>
                            <w:r>
                              <w:rPr>
                                <w:rFonts w:hint="eastAsia"/>
                                <w:sz w:val="20"/>
                                <w:szCs w:val="20"/>
                              </w:rPr>
                              <w:t xml:space="preserve">　昆虫の循環器系は開放血管系といい，閉じた血管系をもたないので，</w:t>
                            </w:r>
                            <w:r w:rsidRPr="00386C5E">
                              <w:rPr>
                                <w:rFonts w:hint="eastAsia"/>
                                <w:sz w:val="20"/>
                                <w:szCs w:val="20"/>
                              </w:rPr>
                              <w:t>血液</w:t>
                            </w:r>
                            <w:r>
                              <w:rPr>
                                <w:rFonts w:hint="eastAsia"/>
                                <w:sz w:val="20"/>
                                <w:szCs w:val="20"/>
                              </w:rPr>
                              <w:t>とリンパ液，組織液の区別はない。</w:t>
                            </w:r>
                            <w:r w:rsidRPr="00386C5E">
                              <w:rPr>
                                <w:rFonts w:hint="eastAsia"/>
                                <w:sz w:val="20"/>
                                <w:szCs w:val="20"/>
                              </w:rPr>
                              <w:t>正式には「血リンパ」と呼</w:t>
                            </w:r>
                            <w:r>
                              <w:rPr>
                                <w:rFonts w:hint="eastAsia"/>
                                <w:sz w:val="20"/>
                                <w:szCs w:val="20"/>
                              </w:rPr>
                              <w:t>び，</w:t>
                            </w:r>
                            <w:r w:rsidRPr="00386C5E">
                              <w:rPr>
                                <w:rFonts w:hint="eastAsia"/>
                                <w:sz w:val="20"/>
                                <w:szCs w:val="20"/>
                              </w:rPr>
                              <w:t>透明またはうすい黄色や緑色をしている。</w:t>
                            </w:r>
                            <w:r w:rsidRPr="00565CC7">
                              <w:rPr>
                                <w:rFonts w:hint="eastAsia"/>
                                <w:sz w:val="20"/>
                                <w:szCs w:val="20"/>
                              </w:rPr>
                              <w:t>昆虫の血球細胞は通常２～数種類存在し</w:t>
                            </w:r>
                            <w:r>
                              <w:rPr>
                                <w:rFonts w:hint="eastAsia"/>
                                <w:sz w:val="20"/>
                                <w:szCs w:val="20"/>
                              </w:rPr>
                              <w:t>，原白血球，プラズマ細胞，顆粒細胞，小球細胞，</w:t>
                            </w:r>
                            <w:r w:rsidRPr="00565CC7">
                              <w:rPr>
                                <w:rFonts w:hint="eastAsia"/>
                                <w:sz w:val="20"/>
                                <w:szCs w:val="20"/>
                              </w:rPr>
                              <w:t>エノシトイド</w:t>
                            </w:r>
                            <w:r>
                              <w:rPr>
                                <w:rFonts w:hint="eastAsia"/>
                                <w:sz w:val="20"/>
                                <w:szCs w:val="20"/>
                              </w:rPr>
                              <w:t>など</w:t>
                            </w:r>
                            <w:r w:rsidRPr="00565CC7">
                              <w:rPr>
                                <w:rFonts w:hint="eastAsia"/>
                                <w:sz w:val="20"/>
                                <w:szCs w:val="20"/>
                              </w:rPr>
                              <w:t>に分類される。これらの血球細胞の中で原白血球細胞以外は異物侵入に対する生体防御の一翼を担っていることが解明されている。</w:t>
                            </w:r>
                          </w:p>
                          <w:p w:rsidR="00B5064A" w:rsidRDefault="00B5064A" w:rsidP="002974BC">
                            <w:pPr>
                              <w:snapToGrid w:val="0"/>
                              <w:ind w:leftChars="2" w:left="4"/>
                              <w:rPr>
                                <w:sz w:val="20"/>
                                <w:szCs w:val="20"/>
                              </w:rPr>
                            </w:pP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原白血球は大きさが６～</w:t>
                            </w:r>
                            <w:r>
                              <w:rPr>
                                <w:rFonts w:hint="eastAsia"/>
                                <w:sz w:val="20"/>
                                <w:szCs w:val="20"/>
                              </w:rPr>
                              <w:t>12μm</w:t>
                            </w:r>
                            <w:r w:rsidRPr="00386C5E">
                              <w:rPr>
                                <w:rFonts w:hint="eastAsia"/>
                                <w:sz w:val="20"/>
                                <w:szCs w:val="20"/>
                              </w:rPr>
                              <w:t>で</w:t>
                            </w:r>
                            <w:r>
                              <w:rPr>
                                <w:rFonts w:hint="eastAsia"/>
                                <w:sz w:val="20"/>
                                <w:szCs w:val="20"/>
                              </w:rPr>
                              <w:t>，</w:t>
                            </w:r>
                            <w:r w:rsidRPr="00386C5E">
                              <w:rPr>
                                <w:rFonts w:hint="eastAsia"/>
                                <w:sz w:val="20"/>
                                <w:szCs w:val="20"/>
                              </w:rPr>
                              <w:t>球形をしており</w:t>
                            </w:r>
                            <w:r>
                              <w:rPr>
                                <w:rFonts w:hint="eastAsia"/>
                                <w:sz w:val="20"/>
                                <w:szCs w:val="20"/>
                              </w:rPr>
                              <w:t>，</w:t>
                            </w:r>
                            <w:r w:rsidRPr="00386C5E">
                              <w:rPr>
                                <w:rFonts w:hint="eastAsia"/>
                                <w:sz w:val="20"/>
                                <w:szCs w:val="20"/>
                              </w:rPr>
                              <w:t>原始的な血球とされ</w:t>
                            </w:r>
                            <w:r>
                              <w:rPr>
                                <w:rFonts w:hint="eastAsia"/>
                                <w:sz w:val="20"/>
                                <w:szCs w:val="20"/>
                              </w:rPr>
                              <w:t>る</w:t>
                            </w:r>
                            <w:r w:rsidRPr="00386C5E">
                              <w:rPr>
                                <w:rFonts w:hint="eastAsia"/>
                                <w:sz w:val="20"/>
                                <w:szCs w:val="20"/>
                              </w:rPr>
                              <w:t>。</w:t>
                            </w: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プラズマ細胞は体に入ってきた異物</w:t>
                            </w:r>
                            <w:r>
                              <w:rPr>
                                <w:rFonts w:hint="eastAsia"/>
                                <w:sz w:val="20"/>
                                <w:szCs w:val="20"/>
                              </w:rPr>
                              <w:t>を</w:t>
                            </w:r>
                            <w:r w:rsidRPr="00386C5E">
                              <w:rPr>
                                <w:rFonts w:hint="eastAsia"/>
                                <w:sz w:val="20"/>
                                <w:szCs w:val="20"/>
                              </w:rPr>
                              <w:t>食べ</w:t>
                            </w:r>
                            <w:r>
                              <w:rPr>
                                <w:rFonts w:hint="eastAsia"/>
                                <w:sz w:val="20"/>
                                <w:szCs w:val="20"/>
                              </w:rPr>
                              <w:t>るか，</w:t>
                            </w:r>
                            <w:r w:rsidRPr="00386C5E">
                              <w:rPr>
                                <w:rFonts w:hint="eastAsia"/>
                                <w:sz w:val="20"/>
                                <w:szCs w:val="20"/>
                              </w:rPr>
                              <w:t>包み込</w:t>
                            </w:r>
                            <w:r>
                              <w:rPr>
                                <w:rFonts w:hint="eastAsia"/>
                                <w:sz w:val="20"/>
                                <w:szCs w:val="20"/>
                              </w:rPr>
                              <w:t>んで退治する細胞である</w:t>
                            </w:r>
                            <w:r w:rsidRPr="00386C5E">
                              <w:rPr>
                                <w:rFonts w:hint="eastAsia"/>
                                <w:sz w:val="20"/>
                                <w:szCs w:val="20"/>
                              </w:rPr>
                              <w:t>。</w:t>
                            </w:r>
                            <w:r>
                              <w:rPr>
                                <w:rFonts w:hint="eastAsia"/>
                                <w:sz w:val="20"/>
                                <w:szCs w:val="20"/>
                              </w:rPr>
                              <w:t>16</w:t>
                            </w:r>
                            <w:r w:rsidRPr="00386C5E">
                              <w:rPr>
                                <w:rFonts w:hint="eastAsia"/>
                                <w:sz w:val="20"/>
                                <w:szCs w:val="20"/>
                              </w:rPr>
                              <w:t>～</w:t>
                            </w:r>
                            <w:r>
                              <w:rPr>
                                <w:rFonts w:hint="eastAsia"/>
                                <w:sz w:val="20"/>
                                <w:szCs w:val="20"/>
                              </w:rPr>
                              <w:t>30μm</w:t>
                            </w:r>
                            <w:r w:rsidRPr="00386C5E">
                              <w:rPr>
                                <w:rFonts w:hint="eastAsia"/>
                                <w:sz w:val="20"/>
                                <w:szCs w:val="20"/>
                              </w:rPr>
                              <w:t>で紡錘形をしてい</w:t>
                            </w:r>
                            <w:r>
                              <w:rPr>
                                <w:rFonts w:hint="eastAsia"/>
                                <w:sz w:val="20"/>
                                <w:szCs w:val="20"/>
                              </w:rPr>
                              <w:t>る</w:t>
                            </w:r>
                            <w:r w:rsidRPr="00386C5E">
                              <w:rPr>
                                <w:rFonts w:hint="eastAsia"/>
                                <w:sz w:val="20"/>
                                <w:szCs w:val="20"/>
                              </w:rPr>
                              <w:t>。</w:t>
                            </w: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顆粒細胞はプラズマ細胞同様</w:t>
                            </w:r>
                            <w:r>
                              <w:rPr>
                                <w:rFonts w:hint="eastAsia"/>
                                <w:sz w:val="20"/>
                                <w:szCs w:val="20"/>
                              </w:rPr>
                              <w:t>，</w:t>
                            </w:r>
                            <w:r w:rsidRPr="00386C5E">
                              <w:rPr>
                                <w:rFonts w:hint="eastAsia"/>
                                <w:sz w:val="20"/>
                                <w:szCs w:val="20"/>
                              </w:rPr>
                              <w:t>体に入ってきた異物</w:t>
                            </w:r>
                            <w:r>
                              <w:rPr>
                                <w:rFonts w:hint="eastAsia"/>
                                <w:sz w:val="20"/>
                                <w:szCs w:val="20"/>
                              </w:rPr>
                              <w:t>を退治する細胞である</w:t>
                            </w:r>
                            <w:r w:rsidRPr="00386C5E">
                              <w:rPr>
                                <w:rFonts w:hint="eastAsia"/>
                                <w:sz w:val="20"/>
                                <w:szCs w:val="20"/>
                              </w:rPr>
                              <w:t>。</w:t>
                            </w:r>
                            <w:r w:rsidRPr="005F0ADC">
                              <w:rPr>
                                <w:rFonts w:hint="eastAsia"/>
                                <w:sz w:val="20"/>
                                <w:szCs w:val="20"/>
                              </w:rPr>
                              <w:t>直径８～</w:t>
                            </w:r>
                            <w:r>
                              <w:rPr>
                                <w:rFonts w:hint="eastAsia"/>
                                <w:sz w:val="20"/>
                                <w:szCs w:val="20"/>
                              </w:rPr>
                              <w:t>16</w:t>
                            </w:r>
                            <w:r w:rsidRPr="005F0ADC">
                              <w:rPr>
                                <w:rFonts w:hint="eastAsia"/>
                                <w:sz w:val="20"/>
                                <w:szCs w:val="20"/>
                              </w:rPr>
                              <w:t>μmの細胞で</w:t>
                            </w:r>
                            <w:r>
                              <w:rPr>
                                <w:rFonts w:hint="eastAsia"/>
                                <w:sz w:val="20"/>
                                <w:szCs w:val="20"/>
                              </w:rPr>
                              <w:t>，比較的小さな核と細胞質に小さな顆粒を持つ</w:t>
                            </w:r>
                            <w:r w:rsidRPr="00386C5E">
                              <w:rPr>
                                <w:rFonts w:hint="eastAsia"/>
                                <w:sz w:val="20"/>
                                <w:szCs w:val="20"/>
                              </w:rPr>
                              <w:t>。</w:t>
                            </w: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小球細胞は８～</w:t>
                            </w:r>
                            <w:r>
                              <w:rPr>
                                <w:rFonts w:hint="eastAsia"/>
                                <w:sz w:val="20"/>
                                <w:szCs w:val="20"/>
                              </w:rPr>
                              <w:t>20μm</w:t>
                            </w:r>
                            <w:r w:rsidRPr="00386C5E">
                              <w:rPr>
                                <w:rFonts w:hint="eastAsia"/>
                                <w:sz w:val="20"/>
                                <w:szCs w:val="20"/>
                              </w:rPr>
                              <w:t>ほどで</w:t>
                            </w:r>
                            <w:r>
                              <w:rPr>
                                <w:rFonts w:hint="eastAsia"/>
                                <w:sz w:val="20"/>
                                <w:szCs w:val="20"/>
                              </w:rPr>
                              <w:t>，</w:t>
                            </w:r>
                            <w:r w:rsidRPr="00AC0180">
                              <w:rPr>
                                <w:rFonts w:hint="eastAsia"/>
                                <w:sz w:val="20"/>
                                <w:szCs w:val="20"/>
                              </w:rPr>
                              <w:t>細胞質に</w:t>
                            </w:r>
                            <w:r>
                              <w:rPr>
                                <w:rFonts w:hint="eastAsia"/>
                                <w:sz w:val="20"/>
                                <w:szCs w:val="20"/>
                              </w:rPr>
                              <w:t>1.5</w:t>
                            </w:r>
                            <w:r w:rsidRPr="00AC0180">
                              <w:rPr>
                                <w:rFonts w:hint="eastAsia"/>
                                <w:sz w:val="20"/>
                                <w:szCs w:val="20"/>
                              </w:rPr>
                              <w:t>～６μmの小球が１細胞に１～</w:t>
                            </w:r>
                            <w:r>
                              <w:rPr>
                                <w:rFonts w:hint="eastAsia"/>
                                <w:sz w:val="20"/>
                                <w:szCs w:val="20"/>
                              </w:rPr>
                              <w:t>20</w:t>
                            </w:r>
                            <w:r w:rsidRPr="00AC0180">
                              <w:rPr>
                                <w:rFonts w:hint="eastAsia"/>
                                <w:sz w:val="20"/>
                                <w:szCs w:val="20"/>
                              </w:rPr>
                              <w:t>個含まれている</w:t>
                            </w:r>
                            <w:r>
                              <w:rPr>
                                <w:rFonts w:hint="eastAsia"/>
                                <w:sz w:val="20"/>
                                <w:szCs w:val="20"/>
                              </w:rPr>
                              <w:t>。</w:t>
                            </w:r>
                          </w:p>
                          <w:p w:rsidR="00B5064A" w:rsidRPr="00451A59" w:rsidRDefault="00B5064A" w:rsidP="002974BC">
                            <w:pPr>
                              <w:snapToGrid w:val="0"/>
                              <w:ind w:leftChars="2" w:left="4"/>
                              <w:rPr>
                                <w:sz w:val="20"/>
                                <w:szCs w:val="20"/>
                              </w:rPr>
                            </w:pPr>
                            <w:r>
                              <w:rPr>
                                <w:rFonts w:hint="eastAsia"/>
                                <w:sz w:val="20"/>
                                <w:szCs w:val="20"/>
                              </w:rPr>
                              <w:t>・</w:t>
                            </w:r>
                            <w:r w:rsidRPr="00386C5E">
                              <w:rPr>
                                <w:rFonts w:hint="eastAsia"/>
                                <w:sz w:val="20"/>
                                <w:szCs w:val="20"/>
                              </w:rPr>
                              <w:t>エノシトイドは球型で</w:t>
                            </w:r>
                            <w:r>
                              <w:rPr>
                                <w:rFonts w:hint="eastAsia"/>
                                <w:sz w:val="20"/>
                                <w:szCs w:val="20"/>
                              </w:rPr>
                              <w:t>12</w:t>
                            </w:r>
                            <w:r w:rsidRPr="00386C5E">
                              <w:rPr>
                                <w:rFonts w:hint="eastAsia"/>
                                <w:sz w:val="20"/>
                                <w:szCs w:val="20"/>
                              </w:rPr>
                              <w:t>～</w:t>
                            </w:r>
                            <w:r>
                              <w:rPr>
                                <w:rFonts w:hint="eastAsia"/>
                                <w:sz w:val="20"/>
                                <w:szCs w:val="20"/>
                              </w:rPr>
                              <w:t>25μmと血球としては大きい血球である</w:t>
                            </w:r>
                            <w:r w:rsidRPr="00386C5E">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2" o:spid="_x0000_s1058" type="#_x0000_t202" style="position:absolute;left:0;text-align:left;margin-left:.4pt;margin-top:.25pt;width:479.5pt;height:255.1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" fillcolor="white [3201]" strokeweight=".5pt">
                <v:path arrowok="t"/>
                <v:textbox>
                  <w:txbxContent>
                    <w:p w:rsidR="00B5064A" w:rsidRPr="00975CE9" w:rsidRDefault="00B5064A" w:rsidP="002974BC">
                      <w:pPr>
                        <w:snapToGrid w:val="0"/>
                        <w:ind w:left="200" w:hanging="200"/>
                        <w:rPr>
                          <w:sz w:val="20"/>
                          <w:szCs w:val="20"/>
                        </w:rPr>
                      </w:pPr>
                    </w:p>
                    <w:p w:rsidR="00B5064A" w:rsidRPr="00975CE9" w:rsidRDefault="00B5064A" w:rsidP="002974BC">
                      <w:pPr>
                        <w:snapToGrid w:val="0"/>
                        <w:ind w:left="200" w:hanging="200"/>
                        <w:rPr>
                          <w:sz w:val="20"/>
                          <w:szCs w:val="20"/>
                        </w:rPr>
                      </w:pPr>
                    </w:p>
                    <w:p w:rsidR="00B5064A" w:rsidRPr="00975CE9" w:rsidRDefault="00B5064A" w:rsidP="002974BC">
                      <w:pPr>
                        <w:snapToGrid w:val="0"/>
                        <w:ind w:left="200" w:hanging="200"/>
                        <w:rPr>
                          <w:sz w:val="20"/>
                          <w:szCs w:val="20"/>
                        </w:rPr>
                      </w:pPr>
                    </w:p>
                    <w:p w:rsidR="00B5064A" w:rsidRDefault="00B5064A" w:rsidP="002974BC">
                      <w:pPr>
                        <w:snapToGrid w:val="0"/>
                        <w:ind w:left="200" w:hanging="200"/>
                        <w:rPr>
                          <w:sz w:val="20"/>
                          <w:szCs w:val="20"/>
                        </w:rPr>
                      </w:pPr>
                    </w:p>
                    <w:p w:rsidR="00B5064A" w:rsidRPr="00975CE9" w:rsidRDefault="00B5064A" w:rsidP="002974BC">
                      <w:pPr>
                        <w:snapToGrid w:val="0"/>
                        <w:ind w:left="200" w:hanging="200"/>
                        <w:rPr>
                          <w:sz w:val="20"/>
                          <w:szCs w:val="20"/>
                        </w:rPr>
                      </w:pPr>
                    </w:p>
                    <w:p w:rsidR="00B5064A" w:rsidRDefault="00B5064A" w:rsidP="002974BC">
                      <w:pPr>
                        <w:snapToGrid w:val="0"/>
                        <w:ind w:leftChars="2" w:left="4"/>
                        <w:rPr>
                          <w:sz w:val="20"/>
                          <w:szCs w:val="20"/>
                        </w:rPr>
                      </w:pPr>
                      <w:r>
                        <w:rPr>
                          <w:rFonts w:hint="eastAsia"/>
                          <w:sz w:val="20"/>
                          <w:szCs w:val="20"/>
                        </w:rPr>
                        <w:t xml:space="preserve">　昆虫の循環器系は開放血管系といい，閉じた血管系をもたないので，</w:t>
                      </w:r>
                      <w:r w:rsidRPr="00386C5E">
                        <w:rPr>
                          <w:rFonts w:hint="eastAsia"/>
                          <w:sz w:val="20"/>
                          <w:szCs w:val="20"/>
                        </w:rPr>
                        <w:t>血液</w:t>
                      </w:r>
                      <w:r>
                        <w:rPr>
                          <w:rFonts w:hint="eastAsia"/>
                          <w:sz w:val="20"/>
                          <w:szCs w:val="20"/>
                        </w:rPr>
                        <w:t>とリンパ液，組織液の区別はない。</w:t>
                      </w:r>
                      <w:r w:rsidRPr="00386C5E">
                        <w:rPr>
                          <w:rFonts w:hint="eastAsia"/>
                          <w:sz w:val="20"/>
                          <w:szCs w:val="20"/>
                        </w:rPr>
                        <w:t>正式には「血リンパ」と呼</w:t>
                      </w:r>
                      <w:r>
                        <w:rPr>
                          <w:rFonts w:hint="eastAsia"/>
                          <w:sz w:val="20"/>
                          <w:szCs w:val="20"/>
                        </w:rPr>
                        <w:t>び，</w:t>
                      </w:r>
                      <w:r w:rsidRPr="00386C5E">
                        <w:rPr>
                          <w:rFonts w:hint="eastAsia"/>
                          <w:sz w:val="20"/>
                          <w:szCs w:val="20"/>
                        </w:rPr>
                        <w:t>透明またはうすい黄色や緑色をしている。</w:t>
                      </w:r>
                      <w:r w:rsidRPr="00565CC7">
                        <w:rPr>
                          <w:rFonts w:hint="eastAsia"/>
                          <w:sz w:val="20"/>
                          <w:szCs w:val="20"/>
                        </w:rPr>
                        <w:t>昆虫の血球細胞は通常２～数種類存在し</w:t>
                      </w:r>
                      <w:r>
                        <w:rPr>
                          <w:rFonts w:hint="eastAsia"/>
                          <w:sz w:val="20"/>
                          <w:szCs w:val="20"/>
                        </w:rPr>
                        <w:t>，原白血球，プラズマ細胞，顆粒細胞，小球細胞，</w:t>
                      </w:r>
                      <w:r w:rsidRPr="00565CC7">
                        <w:rPr>
                          <w:rFonts w:hint="eastAsia"/>
                          <w:sz w:val="20"/>
                          <w:szCs w:val="20"/>
                        </w:rPr>
                        <w:t>エノシトイド</w:t>
                      </w:r>
                      <w:r>
                        <w:rPr>
                          <w:rFonts w:hint="eastAsia"/>
                          <w:sz w:val="20"/>
                          <w:szCs w:val="20"/>
                        </w:rPr>
                        <w:t>など</w:t>
                      </w:r>
                      <w:r w:rsidRPr="00565CC7">
                        <w:rPr>
                          <w:rFonts w:hint="eastAsia"/>
                          <w:sz w:val="20"/>
                          <w:szCs w:val="20"/>
                        </w:rPr>
                        <w:t>に分類される。これらの血球細胞の中で原白血球細胞以外は異物侵入に対する生体防御の一翼を担っていることが解明されている。</w:t>
                      </w:r>
                    </w:p>
                    <w:p w:rsidR="00B5064A" w:rsidRDefault="00B5064A" w:rsidP="002974BC">
                      <w:pPr>
                        <w:snapToGrid w:val="0"/>
                        <w:ind w:leftChars="2" w:left="4"/>
                        <w:rPr>
                          <w:sz w:val="20"/>
                          <w:szCs w:val="20"/>
                        </w:rPr>
                      </w:pP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原白血球は大きさが６～</w:t>
                      </w:r>
                      <w:r>
                        <w:rPr>
                          <w:rFonts w:hint="eastAsia"/>
                          <w:sz w:val="20"/>
                          <w:szCs w:val="20"/>
                        </w:rPr>
                        <w:t>12μm</w:t>
                      </w:r>
                      <w:r w:rsidRPr="00386C5E">
                        <w:rPr>
                          <w:rFonts w:hint="eastAsia"/>
                          <w:sz w:val="20"/>
                          <w:szCs w:val="20"/>
                        </w:rPr>
                        <w:t>で</w:t>
                      </w:r>
                      <w:r>
                        <w:rPr>
                          <w:rFonts w:hint="eastAsia"/>
                          <w:sz w:val="20"/>
                          <w:szCs w:val="20"/>
                        </w:rPr>
                        <w:t>，</w:t>
                      </w:r>
                      <w:r w:rsidRPr="00386C5E">
                        <w:rPr>
                          <w:rFonts w:hint="eastAsia"/>
                          <w:sz w:val="20"/>
                          <w:szCs w:val="20"/>
                        </w:rPr>
                        <w:t>球形をしており</w:t>
                      </w:r>
                      <w:r>
                        <w:rPr>
                          <w:rFonts w:hint="eastAsia"/>
                          <w:sz w:val="20"/>
                          <w:szCs w:val="20"/>
                        </w:rPr>
                        <w:t>，</w:t>
                      </w:r>
                      <w:r w:rsidRPr="00386C5E">
                        <w:rPr>
                          <w:rFonts w:hint="eastAsia"/>
                          <w:sz w:val="20"/>
                          <w:szCs w:val="20"/>
                        </w:rPr>
                        <w:t>原始的な血球とされ</w:t>
                      </w:r>
                      <w:r>
                        <w:rPr>
                          <w:rFonts w:hint="eastAsia"/>
                          <w:sz w:val="20"/>
                          <w:szCs w:val="20"/>
                        </w:rPr>
                        <w:t>る</w:t>
                      </w:r>
                      <w:r w:rsidRPr="00386C5E">
                        <w:rPr>
                          <w:rFonts w:hint="eastAsia"/>
                          <w:sz w:val="20"/>
                          <w:szCs w:val="20"/>
                        </w:rPr>
                        <w:t>。</w:t>
                      </w: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プラズマ細胞は体に入ってきた異物</w:t>
                      </w:r>
                      <w:r>
                        <w:rPr>
                          <w:rFonts w:hint="eastAsia"/>
                          <w:sz w:val="20"/>
                          <w:szCs w:val="20"/>
                        </w:rPr>
                        <w:t>を</w:t>
                      </w:r>
                      <w:r w:rsidRPr="00386C5E">
                        <w:rPr>
                          <w:rFonts w:hint="eastAsia"/>
                          <w:sz w:val="20"/>
                          <w:szCs w:val="20"/>
                        </w:rPr>
                        <w:t>食べ</w:t>
                      </w:r>
                      <w:r>
                        <w:rPr>
                          <w:rFonts w:hint="eastAsia"/>
                          <w:sz w:val="20"/>
                          <w:szCs w:val="20"/>
                        </w:rPr>
                        <w:t>るか，</w:t>
                      </w:r>
                      <w:r w:rsidRPr="00386C5E">
                        <w:rPr>
                          <w:rFonts w:hint="eastAsia"/>
                          <w:sz w:val="20"/>
                          <w:szCs w:val="20"/>
                        </w:rPr>
                        <w:t>包み込</w:t>
                      </w:r>
                      <w:r>
                        <w:rPr>
                          <w:rFonts w:hint="eastAsia"/>
                          <w:sz w:val="20"/>
                          <w:szCs w:val="20"/>
                        </w:rPr>
                        <w:t>んで退治する細胞である</w:t>
                      </w:r>
                      <w:r w:rsidRPr="00386C5E">
                        <w:rPr>
                          <w:rFonts w:hint="eastAsia"/>
                          <w:sz w:val="20"/>
                          <w:szCs w:val="20"/>
                        </w:rPr>
                        <w:t>。</w:t>
                      </w:r>
                      <w:r>
                        <w:rPr>
                          <w:rFonts w:hint="eastAsia"/>
                          <w:sz w:val="20"/>
                          <w:szCs w:val="20"/>
                        </w:rPr>
                        <w:t>16</w:t>
                      </w:r>
                      <w:r w:rsidRPr="00386C5E">
                        <w:rPr>
                          <w:rFonts w:hint="eastAsia"/>
                          <w:sz w:val="20"/>
                          <w:szCs w:val="20"/>
                        </w:rPr>
                        <w:t>～</w:t>
                      </w:r>
                      <w:r>
                        <w:rPr>
                          <w:rFonts w:hint="eastAsia"/>
                          <w:sz w:val="20"/>
                          <w:szCs w:val="20"/>
                        </w:rPr>
                        <w:t>30μm</w:t>
                      </w:r>
                      <w:r w:rsidRPr="00386C5E">
                        <w:rPr>
                          <w:rFonts w:hint="eastAsia"/>
                          <w:sz w:val="20"/>
                          <w:szCs w:val="20"/>
                        </w:rPr>
                        <w:t>で紡錘形をしてい</w:t>
                      </w:r>
                      <w:r>
                        <w:rPr>
                          <w:rFonts w:hint="eastAsia"/>
                          <w:sz w:val="20"/>
                          <w:szCs w:val="20"/>
                        </w:rPr>
                        <w:t>る</w:t>
                      </w:r>
                      <w:r w:rsidRPr="00386C5E">
                        <w:rPr>
                          <w:rFonts w:hint="eastAsia"/>
                          <w:sz w:val="20"/>
                          <w:szCs w:val="20"/>
                        </w:rPr>
                        <w:t>。</w:t>
                      </w: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顆粒細胞はプラズマ細胞同様</w:t>
                      </w:r>
                      <w:r>
                        <w:rPr>
                          <w:rFonts w:hint="eastAsia"/>
                          <w:sz w:val="20"/>
                          <w:szCs w:val="20"/>
                        </w:rPr>
                        <w:t>，</w:t>
                      </w:r>
                      <w:r w:rsidRPr="00386C5E">
                        <w:rPr>
                          <w:rFonts w:hint="eastAsia"/>
                          <w:sz w:val="20"/>
                          <w:szCs w:val="20"/>
                        </w:rPr>
                        <w:t>体に入ってきた異物</w:t>
                      </w:r>
                      <w:r>
                        <w:rPr>
                          <w:rFonts w:hint="eastAsia"/>
                          <w:sz w:val="20"/>
                          <w:szCs w:val="20"/>
                        </w:rPr>
                        <w:t>を退治する細胞である</w:t>
                      </w:r>
                      <w:r w:rsidRPr="00386C5E">
                        <w:rPr>
                          <w:rFonts w:hint="eastAsia"/>
                          <w:sz w:val="20"/>
                          <w:szCs w:val="20"/>
                        </w:rPr>
                        <w:t>。</w:t>
                      </w:r>
                      <w:r w:rsidRPr="005F0ADC">
                        <w:rPr>
                          <w:rFonts w:hint="eastAsia"/>
                          <w:sz w:val="20"/>
                          <w:szCs w:val="20"/>
                        </w:rPr>
                        <w:t>直径８～</w:t>
                      </w:r>
                      <w:r>
                        <w:rPr>
                          <w:rFonts w:hint="eastAsia"/>
                          <w:sz w:val="20"/>
                          <w:szCs w:val="20"/>
                        </w:rPr>
                        <w:t>16</w:t>
                      </w:r>
                      <w:r w:rsidRPr="005F0ADC">
                        <w:rPr>
                          <w:rFonts w:hint="eastAsia"/>
                          <w:sz w:val="20"/>
                          <w:szCs w:val="20"/>
                        </w:rPr>
                        <w:t>μmの細胞で</w:t>
                      </w:r>
                      <w:r>
                        <w:rPr>
                          <w:rFonts w:hint="eastAsia"/>
                          <w:sz w:val="20"/>
                          <w:szCs w:val="20"/>
                        </w:rPr>
                        <w:t>，比較的小さな核と細胞質に小さな顆粒を持つ</w:t>
                      </w:r>
                      <w:r w:rsidRPr="00386C5E">
                        <w:rPr>
                          <w:rFonts w:hint="eastAsia"/>
                          <w:sz w:val="20"/>
                          <w:szCs w:val="20"/>
                        </w:rPr>
                        <w:t>。</w:t>
                      </w:r>
                    </w:p>
                    <w:p w:rsidR="00B5064A" w:rsidRPr="00386C5E" w:rsidRDefault="00B5064A" w:rsidP="002974BC">
                      <w:pPr>
                        <w:snapToGrid w:val="0"/>
                        <w:ind w:leftChars="2" w:left="4"/>
                        <w:rPr>
                          <w:sz w:val="20"/>
                          <w:szCs w:val="20"/>
                        </w:rPr>
                      </w:pPr>
                      <w:r>
                        <w:rPr>
                          <w:rFonts w:hint="eastAsia"/>
                          <w:sz w:val="20"/>
                          <w:szCs w:val="20"/>
                        </w:rPr>
                        <w:t>・</w:t>
                      </w:r>
                      <w:r w:rsidRPr="00386C5E">
                        <w:rPr>
                          <w:rFonts w:hint="eastAsia"/>
                          <w:sz w:val="20"/>
                          <w:szCs w:val="20"/>
                        </w:rPr>
                        <w:t>小球細胞は８～</w:t>
                      </w:r>
                      <w:r>
                        <w:rPr>
                          <w:rFonts w:hint="eastAsia"/>
                          <w:sz w:val="20"/>
                          <w:szCs w:val="20"/>
                        </w:rPr>
                        <w:t>20μm</w:t>
                      </w:r>
                      <w:r w:rsidRPr="00386C5E">
                        <w:rPr>
                          <w:rFonts w:hint="eastAsia"/>
                          <w:sz w:val="20"/>
                          <w:szCs w:val="20"/>
                        </w:rPr>
                        <w:t>ほどで</w:t>
                      </w:r>
                      <w:r>
                        <w:rPr>
                          <w:rFonts w:hint="eastAsia"/>
                          <w:sz w:val="20"/>
                          <w:szCs w:val="20"/>
                        </w:rPr>
                        <w:t>，</w:t>
                      </w:r>
                      <w:r w:rsidRPr="00AC0180">
                        <w:rPr>
                          <w:rFonts w:hint="eastAsia"/>
                          <w:sz w:val="20"/>
                          <w:szCs w:val="20"/>
                        </w:rPr>
                        <w:t>細胞質に</w:t>
                      </w:r>
                      <w:r>
                        <w:rPr>
                          <w:rFonts w:hint="eastAsia"/>
                          <w:sz w:val="20"/>
                          <w:szCs w:val="20"/>
                        </w:rPr>
                        <w:t>1.5</w:t>
                      </w:r>
                      <w:r w:rsidRPr="00AC0180">
                        <w:rPr>
                          <w:rFonts w:hint="eastAsia"/>
                          <w:sz w:val="20"/>
                          <w:szCs w:val="20"/>
                        </w:rPr>
                        <w:t>～６μmの小球が１細胞に１～</w:t>
                      </w:r>
                      <w:r>
                        <w:rPr>
                          <w:rFonts w:hint="eastAsia"/>
                          <w:sz w:val="20"/>
                          <w:szCs w:val="20"/>
                        </w:rPr>
                        <w:t>20</w:t>
                      </w:r>
                      <w:r w:rsidRPr="00AC0180">
                        <w:rPr>
                          <w:rFonts w:hint="eastAsia"/>
                          <w:sz w:val="20"/>
                          <w:szCs w:val="20"/>
                        </w:rPr>
                        <w:t>個含まれている</w:t>
                      </w:r>
                      <w:r>
                        <w:rPr>
                          <w:rFonts w:hint="eastAsia"/>
                          <w:sz w:val="20"/>
                          <w:szCs w:val="20"/>
                        </w:rPr>
                        <w:t>。</w:t>
                      </w:r>
                    </w:p>
                    <w:p w:rsidR="00B5064A" w:rsidRPr="00451A59" w:rsidRDefault="00B5064A" w:rsidP="002974BC">
                      <w:pPr>
                        <w:snapToGrid w:val="0"/>
                        <w:ind w:leftChars="2" w:left="4"/>
                        <w:rPr>
                          <w:sz w:val="20"/>
                          <w:szCs w:val="20"/>
                        </w:rPr>
                      </w:pPr>
                      <w:r>
                        <w:rPr>
                          <w:rFonts w:hint="eastAsia"/>
                          <w:sz w:val="20"/>
                          <w:szCs w:val="20"/>
                        </w:rPr>
                        <w:t>・</w:t>
                      </w:r>
                      <w:r w:rsidRPr="00386C5E">
                        <w:rPr>
                          <w:rFonts w:hint="eastAsia"/>
                          <w:sz w:val="20"/>
                          <w:szCs w:val="20"/>
                        </w:rPr>
                        <w:t>エノシトイドは球型で</w:t>
                      </w:r>
                      <w:r>
                        <w:rPr>
                          <w:rFonts w:hint="eastAsia"/>
                          <w:sz w:val="20"/>
                          <w:szCs w:val="20"/>
                        </w:rPr>
                        <w:t>12</w:t>
                      </w:r>
                      <w:r w:rsidRPr="00386C5E">
                        <w:rPr>
                          <w:rFonts w:hint="eastAsia"/>
                          <w:sz w:val="20"/>
                          <w:szCs w:val="20"/>
                        </w:rPr>
                        <w:t>～</w:t>
                      </w:r>
                      <w:r>
                        <w:rPr>
                          <w:rFonts w:hint="eastAsia"/>
                          <w:sz w:val="20"/>
                          <w:szCs w:val="20"/>
                        </w:rPr>
                        <w:t>25μmと血球としては大きい血球である</w:t>
                      </w:r>
                      <w:r w:rsidRPr="00386C5E">
                        <w:rPr>
                          <w:rFonts w:hint="eastAsia"/>
                          <w:sz w:val="20"/>
                          <w:szCs w:val="20"/>
                        </w:rPr>
                        <w:t>。</w:t>
                      </w:r>
                    </w:p>
                  </w:txbxContent>
                </v:textbox>
              </v:shape>
            </w:pict>
          </mc:Fallback>
        </mc:AlternateContent>
      </w:r>
      <w:r>
        <w:rPr>
          <w:noProof/>
          <w:sz w:val="20"/>
          <w:szCs w:val="20"/>
        </w:rPr>
        <mc:AlternateContent>
          <mc:Choice Requires="wps">
            <w:drawing>
              <wp:anchor distT="0" distB="0" distL="114300" distR="114300" simplePos="0" relativeHeight="252184064" behindDoc="0" locked="0" layoutInCell="1" allowOverlap="1" wp14:anchorId="04E69688" wp14:editId="1D29961B">
                <wp:simplePos x="0" y="0"/>
                <wp:positionH relativeFrom="column">
                  <wp:posOffset>2359025</wp:posOffset>
                </wp:positionH>
                <wp:positionV relativeFrom="paragraph">
                  <wp:posOffset>114935</wp:posOffset>
                </wp:positionV>
                <wp:extent cx="1122680" cy="666750"/>
                <wp:effectExtent l="0" t="0" r="20320" b="19050"/>
                <wp:wrapNone/>
                <wp:docPr id="331" name="横巻き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2680" cy="666750"/>
                        </a:xfrm>
                        <a:prstGeom prst="horizontalScroll">
                          <a:avLst/>
                        </a:prstGeom>
                      </wps:spPr>
                      <wps:style>
                        <a:lnRef idx="2">
                          <a:schemeClr val="accent5"/>
                        </a:lnRef>
                        <a:fillRef idx="1">
                          <a:schemeClr val="lt1"/>
                        </a:fillRef>
                        <a:effectRef idx="0">
                          <a:schemeClr val="accent5"/>
                        </a:effectRef>
                        <a:fontRef idx="minor">
                          <a:schemeClr val="dk1"/>
                        </a:fontRef>
                      </wps:style>
                      <wps:txbx>
                        <w:txbxContent>
                          <w:p w:rsidR="00B5064A" w:rsidRPr="00A73C10" w:rsidRDefault="00B5064A" w:rsidP="002974BC">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B5064A" w:rsidRPr="00A73C10" w:rsidRDefault="00B5064A" w:rsidP="009412E4">
                            <w:pPr>
                              <w:snapToGrid w:val="0"/>
                              <w:spacing w:line="240" w:lineRule="atLeast"/>
                              <w:jc w:val="center"/>
                              <w:rPr>
                                <w:rFonts w:asciiTheme="majorEastAsia" w:eastAsiaTheme="majorEastAsia" w:hAnsiTheme="majorEastAsia"/>
                              </w:rPr>
                            </w:pPr>
                            <w:r>
                              <w:rPr>
                                <w:rFonts w:hint="eastAsia"/>
                                <w:sz w:val="20"/>
                                <w:szCs w:val="20"/>
                              </w:rPr>
                              <w:t>昆虫の血液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31" o:spid="_x0000_s1059" type="#_x0000_t98" style="position:absolute;left:0;text-align:left;margin-left:185.75pt;margin-top:9.05pt;width:88.4pt;height:52.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" fillcolor="white [3201]" strokecolor="#4bacc6 [3208]" strokeweight="2pt">
                <v:path arrowok="t"/>
                <v:textbox>
                  <w:txbxContent>
                    <w:p w:rsidR="00B5064A" w:rsidRPr="00A73C10" w:rsidRDefault="00B5064A" w:rsidP="002974BC">
                      <w:pPr>
                        <w:snapToGrid w:val="0"/>
                        <w:spacing w:line="240" w:lineRule="atLeast"/>
                        <w:ind w:left="210" w:hanging="210"/>
                        <w:jc w:val="center"/>
                        <w:rPr>
                          <w:rFonts w:asciiTheme="majorEastAsia" w:eastAsiaTheme="majorEastAsia" w:hAnsiTheme="majorEastAsia"/>
                        </w:rPr>
                      </w:pPr>
                      <w:r>
                        <w:rPr>
                          <w:rFonts w:asciiTheme="majorEastAsia" w:eastAsiaTheme="majorEastAsia" w:hAnsiTheme="majorEastAsia" w:hint="eastAsia"/>
                        </w:rPr>
                        <w:t>トピック</w:t>
                      </w:r>
                    </w:p>
                    <w:p w:rsidR="00B5064A" w:rsidRPr="00A73C10" w:rsidRDefault="00B5064A" w:rsidP="009412E4">
                      <w:pPr>
                        <w:snapToGrid w:val="0"/>
                        <w:spacing w:line="240" w:lineRule="atLeast"/>
                        <w:jc w:val="center"/>
                        <w:rPr>
                          <w:rFonts w:asciiTheme="majorEastAsia" w:eastAsiaTheme="majorEastAsia" w:hAnsiTheme="majorEastAsia"/>
                        </w:rPr>
                      </w:pPr>
                      <w:r>
                        <w:rPr>
                          <w:rFonts w:hint="eastAsia"/>
                          <w:sz w:val="20"/>
                          <w:szCs w:val="20"/>
                        </w:rPr>
                        <w:t>昆虫の血液</w:t>
                      </w:r>
                    </w:p>
                  </w:txbxContent>
                </v:textbox>
              </v:shape>
            </w:pict>
          </mc:Fallback>
        </mc:AlternateContent>
      </w:r>
    </w:p>
    <w:p w:rsidR="0078313E" w:rsidRDefault="0078313E">
      <w:pPr>
        <w:jc w:val="left"/>
        <w:rPr>
          <w:rFonts w:ascii="ＭＳ ゴシック" w:eastAsia="ＭＳ ゴシック" w:hAnsi="ＭＳ ゴシック"/>
        </w:rPr>
      </w:pPr>
    </w:p>
    <w:p w:rsidR="0078313E" w:rsidRDefault="0078313E">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073A66" w:rsidRPr="000B6D66" w:rsidRDefault="009412E4" w:rsidP="004A79E9">
      <w:pPr>
        <w:ind w:left="214" w:hanging="214"/>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2082688" behindDoc="1" locked="0" layoutInCell="1" allowOverlap="1" wp14:anchorId="5F705436" wp14:editId="735B839D">
                <wp:simplePos x="0" y="0"/>
                <wp:positionH relativeFrom="column">
                  <wp:posOffset>-16924</wp:posOffset>
                </wp:positionH>
                <wp:positionV relativeFrom="paragraph">
                  <wp:posOffset>50800</wp:posOffset>
                </wp:positionV>
                <wp:extent cx="6134100" cy="321310"/>
                <wp:effectExtent l="0" t="0" r="19050" b="21590"/>
                <wp:wrapNone/>
                <wp:docPr id="6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1.35pt;margin-top:4pt;width:483pt;height:25.3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" fillcolor="#d99594" strokecolor="#e5b8b7">
                <v:textbox inset="5.85pt,.7pt,5.85pt,.7pt"/>
              </v:rect>
            </w:pict>
          </mc:Fallback>
        </mc:AlternateContent>
      </w:r>
      <w:r w:rsidR="00706DB6">
        <w:rPr>
          <w:noProof/>
          <w:snapToGrid/>
        </w:rPr>
        <mc:AlternateContent>
          <mc:Choice Requires="wpg">
            <w:drawing>
              <wp:anchor distT="0" distB="0" distL="114300" distR="114300" simplePos="0" relativeHeight="252195328" behindDoc="0" locked="0" layoutInCell="1" allowOverlap="1" wp14:anchorId="18D522BC" wp14:editId="43A25426">
                <wp:simplePos x="0" y="0"/>
                <wp:positionH relativeFrom="column">
                  <wp:posOffset>6272750</wp:posOffset>
                </wp:positionH>
                <wp:positionV relativeFrom="paragraph">
                  <wp:posOffset>-19243</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0"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顕微鏡の使い方</w:t>
                              </w:r>
                            </w:p>
                          </w:txbxContent>
                        </wps:txbx>
                        <wps:bodyPr rot="0" vert="eaVert" wrap="square" lIns="74295" tIns="8890" rIns="74295" bIns="8890" anchor="t" anchorCtr="0" upright="1">
                          <a:noAutofit/>
                        </wps:bodyPr>
                      </wps:wsp>
                      <wps:wsp>
                        <wps:cNvPr id="31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遺伝子とＤＮＡ</w:t>
                              </w:r>
                            </w:p>
                          </w:txbxContent>
                        </wps:txbx>
                        <wps:bodyPr rot="0" vert="eaVert" wrap="square" lIns="74295" tIns="8890" rIns="74295" bIns="8890" anchor="t" anchorCtr="0" upright="1">
                          <a:noAutofit/>
                        </wps:bodyPr>
                      </wps:wsp>
                      <wps:wsp>
                        <wps:cNvPr id="31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生物の特徴</w:t>
                              </w:r>
                            </w:p>
                          </w:txbxContent>
                        </wps:txbx>
                        <wps:bodyPr rot="0" vert="eaVert" wrap="square" lIns="74295" tIns="8890" rIns="74295" bIns="8890" anchor="t" anchorCtr="0" upright="1">
                          <a:noAutofit/>
                        </wps:bodyPr>
                      </wps:wsp>
                      <wps:wsp>
                        <wps:cNvPr id="313"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4"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5"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16"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left:0;text-align:left;margin-left:493.9pt;margin-top:-1.5pt;width:33.1pt;height:658.35pt;z-index:25219532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">
                <v:roundrect id="AutoShape 65" o:spid="_x0000_s106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PL8QA&#10;AADcAAAADwAAAGRycy9kb3ducmV2LnhtbESPwW7CMAyG70i8Q2SkXRCkMGmgjoAYbIgrlN29xmsr&#10;GqdrAnR7enyYxNH6/X/2t1h1rlZXakPl2cBknIAizr2tuDBwyj5Gc1AhIlusPZOBXwqwWvZ7C0yt&#10;v/GBrsdYKIFwSNFAGWOTah3ykhyGsW+IJfv2rcMoY1to2+JN4K7W0yR50Q4rlgslNrQpKT8fL04o&#10;2e6Uue3nrvoqZvPLZnj4+3l/M+Zp0K1fQUXq4mP5v723Bp4n8r7IiAj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zy/EAAAA3AAAAA8AAAAAAAAAAAAAAAAAmAIAAGRycy9k&#10;b3ducmV2LnhtbFBLBQYAAAAABAAEAPUAAACJAwAAAAA=&#10;" filled="f" fillcolor="#f79646" strokecolor="#f79646" strokeweight="2.5pt">
                  <v:shadow color="#868686"/>
                  <v:textbox style="layout-flow:vertical-ideographic" inset="5.85pt,.7pt,5.85pt,.7pt">
                    <w:txbxContent>
                      <w:p w:rsidR="00B5064A" w:rsidRDefault="00B5064A" w:rsidP="00706DB6">
                        <w:pPr>
                          <w:jc w:val="center"/>
                        </w:pPr>
                        <w:r>
                          <w:rPr>
                            <w:rFonts w:hint="eastAsia"/>
                          </w:rPr>
                          <w:t>顕微鏡の使い方</w:t>
                        </w:r>
                      </w:p>
                    </w:txbxContent>
                  </v:textbox>
                </v:roundrect>
                <v:roundrect id="AutoShape 66" o:spid="_x0000_s106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FzsUA&#10;AADcAAAADwAAAGRycy9kb3ducmV2LnhtbESP0WrCQBRE3wv9h+UWfNNNKoqN2UgriFpaodEPuM3e&#10;JqHZuyG7xvj3XUHo4zAzZ5h0NZhG9NS52rKCeBKBIC6srrlUcDpuxgsQziNrbCyTgis5WGWPDykm&#10;2l74i/rclyJA2CWooPK+TaR0RUUG3cS2xMH7sZ1BH2RXSt3hJcBNI5+jaC4N1hwWKmxpXVHxm5+N&#10;ghfsd9c9zz6iz+1x9t2/1/u3Q67U6Gl4XYLwNPj/8L290wqmcQy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cXOxQAAANwAAAAPAAAAAAAAAAAAAAAAAJgCAABkcnMv&#10;ZG93bnJldi54bWxQSwUGAAAAAAQABAD1AAAAigMAAAAA&#10;" filled="f" strokecolor="#4bacc6" strokeweight="2.5pt">
                  <v:shadow color="#868686"/>
                  <v:textbox style="layout-flow:vertical-ideographic" inset="5.85pt,.7pt,5.85pt,.7pt">
                    <w:txbxContent>
                      <w:p w:rsidR="00B5064A" w:rsidRDefault="00B5064A" w:rsidP="00706DB6">
                        <w:pPr>
                          <w:jc w:val="center"/>
                        </w:pPr>
                        <w:r>
                          <w:rPr>
                            <w:rFonts w:hint="eastAsia"/>
                          </w:rPr>
                          <w:t>遺伝子とＤＮＡ</w:t>
                        </w:r>
                      </w:p>
                    </w:txbxContent>
                  </v:textbox>
                </v:roundrect>
                <v:roundrect id="AutoShape 67" o:spid="_x0000_s106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hjMUA&#10;AADcAAAADwAAAGRycy9kb3ducmV2LnhtbESPT4vCMBTE74LfIbwFL6KpiiLdpiLiiof14L+Dt0fz&#10;ti3bvJQma+u3NwuCx2FmfsMkq85U4k6NKy0rmIwjEMSZ1SXnCi7nr9EShPPIGivLpOBBDlZpv5dg&#10;rG3LR7qffC4ChF2MCgrv61hKlxVk0I1tTRy8H9sY9EE2udQNtgFuKjmNooU0WHJYKLCmTUHZ7+nP&#10;KLgND+2+nC/m7Wx5zHkXZVt//VZq8NGtP0F46vw7/GrvtYLZZAr/Z8IRk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CGMxQAAANwAAAAPAAAAAAAAAAAAAAAAAJgCAABkcnMv&#10;ZG93bnJldi54bWxQSwUGAAAAAAQABAD1AAAAigMAAAAA&#10;" strokecolor="#8064a2" strokeweight="2.5pt">
                  <v:shadow color="#868686"/>
                  <v:textbox style="layout-flow:vertical-ideographic" inset="5.85pt,.7pt,5.85pt,.7pt">
                    <w:txbxContent>
                      <w:p w:rsidR="00B5064A" w:rsidRDefault="00B5064A" w:rsidP="00706DB6">
                        <w:pPr>
                          <w:jc w:val="center"/>
                        </w:pPr>
                        <w:r>
                          <w:rPr>
                            <w:rFonts w:hint="eastAsia"/>
                          </w:rPr>
                          <w:t>生物の特徴</w:t>
                        </w:r>
                      </w:p>
                    </w:txbxContent>
                  </v:textbox>
                </v:roundrect>
                <v:roundrect id="AutoShape 68" o:spid="_x0000_s106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4FcUA&#10;AADcAAAADwAAAGRycy9kb3ducmV2LnhtbESPT2vCQBTE7wW/w/IEb3VjrVWiq7RFQVEQ/1y8PbPP&#10;JJh9G7KrJt++Kwg9DjPzG2Yyq00h7lS53LKCXjcCQZxYnXOq4HhYvI9AOI+ssbBMChpyMJu23iYY&#10;a/vgHd33PhUBwi5GBZn3ZSylSzIy6Lq2JA7exVYGfZBVKnWFjwA3hfyIoi9pMOewkGFJvxkl1/3N&#10;KPiMhnM/ODXL9faH5Qrt6LxpNkp12vX3GISn2v+HX+2lVtDv9eF5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vgVxQAAANwAAAAPAAAAAAAAAAAAAAAAAJgCAABkcnMv&#10;ZG93bnJldi54bWxQSwUGAAAAAAQABAD1AAAAigMAAAAA&#10;" fillcolor="#d99594 [1941]" strokecolor="#c0504d" strokeweight="2.5pt">
                  <v:shadow color="#868686"/>
                  <v:textbox style="layout-flow:vertical-ideographic" inset="5.85pt,.7pt,5.85pt,.7pt">
                    <w:txbxContent>
                      <w:p w:rsidR="00B5064A" w:rsidRPr="00F90BDF" w:rsidRDefault="00B5064A" w:rsidP="00706DB6">
                        <w:pPr>
                          <w:jc w:val="center"/>
                          <w:rPr>
                            <w:sz w:val="16"/>
                            <w:szCs w:val="16"/>
                          </w:rPr>
                        </w:pPr>
                        <w:r w:rsidRPr="00F90BDF">
                          <w:rPr>
                            <w:rFonts w:hint="eastAsia"/>
                            <w:sz w:val="16"/>
                            <w:szCs w:val="16"/>
                          </w:rPr>
                          <w:t>生物の体内環境の維持</w:t>
                        </w:r>
                      </w:p>
                    </w:txbxContent>
                  </v:textbox>
                </v:roundrect>
                <v:roundrect id="AutoShape 69" o:spid="_x0000_s106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88UA&#10;AADcAAAADwAAAGRycy9kb3ducmV2LnhtbESPT4vCMBTE78J+h/AEL7KmXUWWapRFXPAgLNY/50fz&#10;bIvJS2li7X77jbDgcZiZ3zDLdW+N6Kj1tWMF6SQBQVw4XXOp4HT8fv8E4QOyRuOYFPySh/XqbbDE&#10;TLsHH6jLQykihH2GCqoQmkxKX1Rk0U9cQxy9q2sthijbUuoWHxFujfxIkrm0WHNcqLChTUXFLb9b&#10;BXl+GZdzczb7y/k+7rbpvuefQqnRsP9agAjUh1f4v73TCqbpDJ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zzxQAAANwAAAAPAAAAAAAAAAAAAAAAAJgCAABkcnMv&#10;ZG93bnJldi54bWxQSwUGAAAAAAQABAD1AAAAigMAAAAA&#10;" strokecolor="#9bbb59" strokeweight="2.5pt">
                  <v:shadow color="#868686"/>
                  <v:textbox style="layout-flow:vertical-ideographic" inset="5.85pt,.7pt,5.85pt,.7pt">
                    <w:txbxContent>
                      <w:p w:rsidR="00B5064A" w:rsidRPr="00F90BDF" w:rsidRDefault="00B5064A" w:rsidP="00706DB6">
                        <w:pPr>
                          <w:jc w:val="center"/>
                          <w:rPr>
                            <w:sz w:val="16"/>
                            <w:szCs w:val="16"/>
                          </w:rPr>
                        </w:pPr>
                        <w:r>
                          <w:rPr>
                            <w:rFonts w:hint="eastAsia"/>
                            <w:sz w:val="16"/>
                            <w:szCs w:val="16"/>
                          </w:rPr>
                          <w:t>生物の多様性と生態系</w:t>
                        </w:r>
                      </w:p>
                    </w:txbxContent>
                  </v:textbox>
                </v:roundrect>
                <v:roundrect id="AutoShape 70" o:spid="_x0000_s106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Y+8UA&#10;AADcAAAADwAAAGRycy9kb3ducmV2LnhtbESPT2vCQBTE74V+h+UVvJS68V8p0U0QsaCHgqaFXh/Z&#10;ZxLMvg27q0m/vSsUPA4z8xtmlQ+mFVdyvrGsYDJOQBCXVjdcKfj5/nz7AOEDssbWMin4Iw959vy0&#10;wlTbno90LUIlIoR9igrqELpUSl/WZNCPbUccvZN1BkOUrpLaYR/hppXTJHmXBhuOCzV2tKmpPBcX&#10;o6Bpee62fv57+Nomp4su+tfZ/qDU6GVYL0EEGsIj/N/eaQWzyQL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j7xQAAANwAAAAPAAAAAAAAAAAAAAAAAJgCAABkcnMv&#10;ZG93bnJldi54bWxQSwUGAAAAAAQABAD1AAAAigMAAAAA&#10;" filled="f" fillcolor="#f79646" strokeweight="2.5pt">
                  <v:shadow color="#868686"/>
                  <v:textbox style="layout-flow:vertical-ideographic" inset="5.85pt,.7pt,5.85pt,.7pt">
                    <w:txbxContent>
                      <w:p w:rsidR="00B5064A" w:rsidRPr="00F90BDF" w:rsidRDefault="00B5064A" w:rsidP="00706DB6">
                        <w:pPr>
                          <w:jc w:val="center"/>
                          <w:rPr>
                            <w:sz w:val="18"/>
                            <w:szCs w:val="18"/>
                          </w:rPr>
                        </w:pPr>
                        <w:r w:rsidRPr="00F90BDF">
                          <w:rPr>
                            <w:rFonts w:hint="eastAsia"/>
                            <w:sz w:val="18"/>
                            <w:szCs w:val="18"/>
                          </w:rPr>
                          <w:t>サポート資料の見方</w:t>
                        </w:r>
                      </w:p>
                    </w:txbxContent>
                  </v:textbox>
                </v:roundrect>
                <v:roundrect id="AutoShape 71" o:spid="_x0000_s106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jMUA&#10;AADcAAAADwAAAGRycy9kb3ducmV2LnhtbESPS2vDMBCE74X8B7GFXEoj50EoTmQTSgrtoZA4gVwX&#10;a2ObWisjyY/++6pQ6HGYmW+YfT6ZVgzkfGNZwXKRgCAurW64UnC9vD2/gPABWWNrmRR8k4c8mz3s&#10;MdV25DMNRahEhLBPUUEdQpdK6cuaDPqF7Yijd7fOYIjSVVI7HCPctHKVJFtpsOG4UGNHrzWVX0Vv&#10;FDQtb9zRb26nz2Ny73UxPq0/TkrNH6fDDkSgKfyH/9rvWsF6uY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MaMxQAAANwAAAAPAAAAAAAAAAAAAAAAAJgCAABkcnMv&#10;ZG93bnJldi54bWxQSwUGAAAAAAQABAD1AAAAigMAAAAA&#10;" filled="f" fillcolor="#f79646" strokeweight="2.5pt">
                  <v:shadow color="#868686"/>
                  <v:textbox style="layout-flow:vertical-ideographic" inset="5.85pt,.7pt,5.85pt,.7pt">
                    <w:txbxContent>
                      <w:p w:rsidR="00B5064A" w:rsidRDefault="00B5064A" w:rsidP="00706DB6">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073A66" w:rsidRPr="00690C95">
        <w:rPr>
          <w:rFonts w:ascii="ＭＳ ゴシック" w:eastAsia="ＭＳ ゴシック" w:hAnsi="ＭＳ ゴシック" w:hint="eastAsia"/>
          <w:sz w:val="32"/>
          <w:szCs w:val="32"/>
        </w:rPr>
        <w:t>準備</w:t>
      </w:r>
    </w:p>
    <w:p w:rsidR="0010120B" w:rsidRDefault="009412E4" w:rsidP="007733E9">
      <w:pPr>
        <w:ind w:leftChars="100" w:left="413" w:hanging="199"/>
        <w:rPr>
          <w:sz w:val="20"/>
          <w:szCs w:val="20"/>
        </w:rPr>
      </w:pPr>
      <w:r>
        <w:rPr>
          <w:noProof/>
          <w:snapToGrid/>
        </w:rPr>
        <mc:AlternateContent>
          <mc:Choice Requires="wps">
            <w:drawing>
              <wp:anchor distT="0" distB="0" distL="114300" distR="114300" simplePos="0" relativeHeight="251544064" behindDoc="0" locked="0" layoutInCell="1" allowOverlap="1" wp14:anchorId="45830514" wp14:editId="4E66B0D9">
                <wp:simplePos x="0" y="0"/>
                <wp:positionH relativeFrom="column">
                  <wp:posOffset>3801745</wp:posOffset>
                </wp:positionH>
                <wp:positionV relativeFrom="paragraph">
                  <wp:posOffset>-2540</wp:posOffset>
                </wp:positionV>
                <wp:extent cx="2038350" cy="357505"/>
                <wp:effectExtent l="19050" t="19050" r="38100" b="4254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5750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10120B" w:rsidRDefault="00B5064A" w:rsidP="009412E4">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68" style="position:absolute;left:0;text-align:left;margin-left:299.35pt;margin-top:-.2pt;width:160.5pt;height:28.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" strokecolor="#f79646" strokeweight="5pt">
                <v:stroke linestyle="thickThin"/>
                <v:shadow color="#868686"/>
                <v:textbox inset="5.85pt,.7pt,5.85pt,.7pt">
                  <w:txbxContent>
                    <w:p w:rsidR="00B5064A" w:rsidRPr="0010120B" w:rsidRDefault="00B5064A" w:rsidP="009412E4">
                      <w:pPr>
                        <w:snapToGrid w:val="0"/>
                        <w:rPr>
                          <w:sz w:val="32"/>
                          <w:szCs w:val="32"/>
                        </w:rPr>
                      </w:pPr>
                      <w:r>
                        <w:rPr>
                          <w:rFonts w:hint="eastAsia"/>
                          <w:sz w:val="32"/>
                          <w:szCs w:val="32"/>
                        </w:rPr>
                        <w:t>準備に必要な用具</w:t>
                      </w:r>
                    </w:p>
                  </w:txbxContent>
                </v:textbox>
              </v:roundrect>
            </w:pict>
          </mc:Fallback>
        </mc:AlternateContent>
      </w:r>
      <w:r w:rsidR="00073A66">
        <w:rPr>
          <w:noProof/>
          <w:snapToGrid/>
        </w:rPr>
        <mc:AlternateContent>
          <mc:Choice Requires="wps">
            <w:drawing>
              <wp:anchor distT="0" distB="0" distL="114300" distR="114300" simplePos="0" relativeHeight="251543040" behindDoc="0" locked="0" layoutInCell="1" allowOverlap="1" wp14:anchorId="549B53D7" wp14:editId="65EC453B">
                <wp:simplePos x="0" y="0"/>
                <wp:positionH relativeFrom="column">
                  <wp:posOffset>5467</wp:posOffset>
                </wp:positionH>
                <wp:positionV relativeFrom="paragraph">
                  <wp:posOffset>-2181</wp:posOffset>
                </wp:positionV>
                <wp:extent cx="1489323" cy="357809"/>
                <wp:effectExtent l="19050" t="19050" r="34925" b="4254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323" cy="357809"/>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10120B" w:rsidRDefault="00B5064A" w:rsidP="009412E4">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69" style="position:absolute;left:0;text-align:left;margin-left:.45pt;margin-top:-.15pt;width:117.25pt;height:28.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" strokecolor="#4bacc6" strokeweight="5pt">
                <v:stroke linestyle="thickThin"/>
                <v:shadow color="#868686"/>
                <v:textbox inset="5.85pt,.7pt,5.85pt,.7pt">
                  <w:txbxContent>
                    <w:p w:rsidR="00B5064A" w:rsidRPr="0010120B" w:rsidRDefault="00B5064A" w:rsidP="009412E4">
                      <w:pPr>
                        <w:snapToGrid w:val="0"/>
                        <w:rPr>
                          <w:sz w:val="32"/>
                          <w:szCs w:val="32"/>
                        </w:rPr>
                      </w:pPr>
                      <w:r w:rsidRPr="0010120B">
                        <w:rPr>
                          <w:rFonts w:hint="eastAsia"/>
                          <w:sz w:val="32"/>
                          <w:szCs w:val="32"/>
                        </w:rPr>
                        <w:t>当日のセット</w:t>
                      </w:r>
                    </w:p>
                  </w:txbxContent>
                </v:textbox>
              </v:roundrect>
            </w:pict>
          </mc:Fallback>
        </mc:AlternateContent>
      </w:r>
    </w:p>
    <w:p w:rsidR="0010120B" w:rsidRDefault="009412E4" w:rsidP="007733E9">
      <w:pPr>
        <w:ind w:leftChars="100" w:left="413" w:hanging="199"/>
        <w:rPr>
          <w:sz w:val="20"/>
          <w:szCs w:val="20"/>
        </w:rPr>
      </w:pPr>
      <w:r>
        <w:rPr>
          <w:noProof/>
          <w:snapToGrid/>
        </w:rPr>
        <mc:AlternateContent>
          <mc:Choice Requires="wps">
            <w:drawing>
              <wp:anchor distT="0" distB="0" distL="114300" distR="114300" simplePos="0" relativeHeight="251369984" behindDoc="1" locked="0" layoutInCell="1" allowOverlap="1" wp14:anchorId="3428D861" wp14:editId="1E01C2F4">
                <wp:simplePos x="0" y="0"/>
                <wp:positionH relativeFrom="column">
                  <wp:posOffset>-4445</wp:posOffset>
                </wp:positionH>
                <wp:positionV relativeFrom="paragraph">
                  <wp:posOffset>154719</wp:posOffset>
                </wp:positionV>
                <wp:extent cx="3693795" cy="3943350"/>
                <wp:effectExtent l="19050" t="19050" r="20955" b="19050"/>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3943350"/>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35pt;margin-top:12.2pt;width:290.85pt;height:31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" fillcolor="#b6dde8" strokecolor="#4bacc6" strokeweight="2.5pt">
                <v:shadow color="#868686"/>
                <v:textbox inset="5.85pt,.7pt,5.85pt,.7pt"/>
              </v:rect>
            </w:pict>
          </mc:Fallback>
        </mc:AlternateContent>
      </w:r>
    </w:p>
    <w:p w:rsidR="0073683C" w:rsidRPr="00412057" w:rsidRDefault="0073683C" w:rsidP="009412E4">
      <w:pPr>
        <w:ind w:leftChars="100" w:left="214"/>
        <w:rPr>
          <w:sz w:val="20"/>
          <w:szCs w:val="20"/>
        </w:rPr>
      </w:pPr>
      <w:r>
        <w:rPr>
          <w:rFonts w:hint="eastAsia"/>
          <w:sz w:val="20"/>
          <w:szCs w:val="20"/>
        </w:rPr>
        <w:t>☆生徒用</w:t>
      </w:r>
    </w:p>
    <w:p w:rsidR="00B475BA" w:rsidRPr="005616F5" w:rsidRDefault="002E6DFE" w:rsidP="009412E4">
      <w:pPr>
        <w:ind w:leftChars="100" w:left="214"/>
        <w:rPr>
          <w:rFonts w:ascii="ＭＳ ゴシック" w:eastAsia="ＭＳ ゴシック" w:hAnsi="ＭＳ ゴシック"/>
          <w:sz w:val="20"/>
          <w:szCs w:val="20"/>
        </w:rPr>
      </w:pPr>
      <w:r w:rsidRPr="005616F5">
        <w:rPr>
          <w:rFonts w:ascii="ＭＳ ゴシック" w:eastAsia="ＭＳ ゴシック" w:hAnsi="ＭＳ ゴシック"/>
          <w:noProof/>
          <w:sz w:val="20"/>
          <w:szCs w:val="20"/>
        </w:rPr>
        <mc:AlternateContent>
          <mc:Choice Requires="wps">
            <w:drawing>
              <wp:anchor distT="0" distB="0" distL="114300" distR="114300" simplePos="0" relativeHeight="252155392" behindDoc="0" locked="0" layoutInCell="1" allowOverlap="1" wp14:anchorId="44A0C995" wp14:editId="676222C8">
                <wp:simplePos x="0" y="0"/>
                <wp:positionH relativeFrom="column">
                  <wp:posOffset>3820795</wp:posOffset>
                </wp:positionH>
                <wp:positionV relativeFrom="paragraph">
                  <wp:posOffset>2540</wp:posOffset>
                </wp:positionV>
                <wp:extent cx="2063115" cy="1471930"/>
                <wp:effectExtent l="0" t="0" r="13335" b="13970"/>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471930"/>
                        </a:xfrm>
                        <a:prstGeom prst="rect">
                          <a:avLst/>
                        </a:prstGeom>
                        <a:solidFill>
                          <a:srgbClr val="FFFFFF"/>
                        </a:solidFill>
                        <a:ln w="9525">
                          <a:solidFill>
                            <a:schemeClr val="tx1"/>
                          </a:solidFill>
                          <a:miter lim="800000"/>
                          <a:headEnd/>
                          <a:tailEnd/>
                        </a:ln>
                      </wps:spPr>
                      <wps:txbx>
                        <w:txbxContent>
                          <w:p w:rsidR="00B5064A" w:rsidRDefault="00B5064A" w:rsidP="002E6DFE">
                            <w:pPr>
                              <w:ind w:left="306" w:hangingChars="150" w:hanging="306"/>
                              <w:rPr>
                                <w:sz w:val="20"/>
                                <w:szCs w:val="20"/>
                              </w:rPr>
                            </w:pPr>
                            <w:r>
                              <w:rPr>
                                <w:rFonts w:hint="eastAsia"/>
                                <w:sz w:val="20"/>
                                <w:szCs w:val="20"/>
                              </w:rPr>
                              <w:t>※検鏡セット</w:t>
                            </w:r>
                          </w:p>
                          <w:p w:rsidR="00B5064A" w:rsidRDefault="00B5064A" w:rsidP="002E6DFE">
                            <w:pPr>
                              <w:ind w:left="306" w:hangingChars="150" w:hanging="306"/>
                              <w:rPr>
                                <w:sz w:val="20"/>
                                <w:szCs w:val="20"/>
                              </w:rPr>
                            </w:pPr>
                            <w:r>
                              <w:rPr>
                                <w:rFonts w:hint="eastAsia"/>
                                <w:sz w:val="20"/>
                                <w:szCs w:val="20"/>
                              </w:rPr>
                              <w:t>・光学顕微鏡　　　　　１台</w:t>
                            </w:r>
                          </w:p>
                          <w:p w:rsidR="00B5064A" w:rsidRDefault="00B5064A" w:rsidP="002E6DFE">
                            <w:pPr>
                              <w:ind w:left="306" w:hangingChars="150" w:hanging="306"/>
                              <w:rPr>
                                <w:sz w:val="20"/>
                                <w:szCs w:val="20"/>
                              </w:rPr>
                            </w:pPr>
                            <w:r>
                              <w:rPr>
                                <w:rFonts w:hint="eastAsia"/>
                                <w:sz w:val="20"/>
                                <w:szCs w:val="20"/>
                              </w:rPr>
                              <w:t>・スライドガラス　　　１組</w:t>
                            </w:r>
                          </w:p>
                          <w:p w:rsidR="00B5064A" w:rsidRDefault="00B5064A" w:rsidP="002E6DFE">
                            <w:pPr>
                              <w:ind w:left="306" w:hangingChars="150" w:hanging="306"/>
                              <w:rPr>
                                <w:sz w:val="20"/>
                                <w:szCs w:val="20"/>
                              </w:rPr>
                            </w:pPr>
                            <w:r>
                              <w:rPr>
                                <w:rFonts w:hint="eastAsia"/>
                                <w:sz w:val="20"/>
                                <w:szCs w:val="20"/>
                              </w:rPr>
                              <w:t>・カバーガラス　　　　１箱</w:t>
                            </w:r>
                          </w:p>
                          <w:p w:rsidR="00B5064A" w:rsidRDefault="00B5064A" w:rsidP="002E6DFE">
                            <w:pPr>
                              <w:ind w:left="306" w:hangingChars="150" w:hanging="306"/>
                              <w:rPr>
                                <w:sz w:val="20"/>
                                <w:szCs w:val="20"/>
                              </w:rPr>
                            </w:pPr>
                            <w:r>
                              <w:rPr>
                                <w:rFonts w:hint="eastAsia"/>
                                <w:sz w:val="20"/>
                                <w:szCs w:val="20"/>
                              </w:rPr>
                              <w:t>・先尖ピンセット　　　１つ</w:t>
                            </w:r>
                          </w:p>
                          <w:p w:rsidR="00B5064A" w:rsidRPr="00161580" w:rsidRDefault="00B5064A" w:rsidP="002E6DFE">
                            <w:pPr>
                              <w:ind w:left="306" w:hangingChars="150" w:hanging="306"/>
                              <w:rPr>
                                <w:sz w:val="20"/>
                                <w:szCs w:val="20"/>
                              </w:rPr>
                            </w:pPr>
                            <w:r>
                              <w:rPr>
                                <w:rFonts w:hint="eastAsia"/>
                                <w:sz w:val="20"/>
                                <w:szCs w:val="20"/>
                              </w:rPr>
                              <w:t>・柄付き針　　　　　　１つ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00.85pt;margin-top:.2pt;width:162.45pt;height:115.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" strokecolor="black [3213]">
                <v:textbox>
                  <w:txbxContent>
                    <w:p w:rsidR="00B5064A" w:rsidRDefault="00B5064A" w:rsidP="002E6DFE">
                      <w:pPr>
                        <w:ind w:left="306" w:hangingChars="150" w:hanging="306"/>
                        <w:rPr>
                          <w:sz w:val="20"/>
                          <w:szCs w:val="20"/>
                        </w:rPr>
                      </w:pPr>
                      <w:r>
                        <w:rPr>
                          <w:rFonts w:hint="eastAsia"/>
                          <w:sz w:val="20"/>
                          <w:szCs w:val="20"/>
                        </w:rPr>
                        <w:t>※検鏡セット</w:t>
                      </w:r>
                    </w:p>
                    <w:p w:rsidR="00B5064A" w:rsidRDefault="00B5064A" w:rsidP="002E6DFE">
                      <w:pPr>
                        <w:ind w:left="306" w:hangingChars="150" w:hanging="306"/>
                        <w:rPr>
                          <w:sz w:val="20"/>
                          <w:szCs w:val="20"/>
                        </w:rPr>
                      </w:pPr>
                      <w:r>
                        <w:rPr>
                          <w:rFonts w:hint="eastAsia"/>
                          <w:sz w:val="20"/>
                          <w:szCs w:val="20"/>
                        </w:rPr>
                        <w:t>・光学顕微鏡　　　　　１台</w:t>
                      </w:r>
                    </w:p>
                    <w:p w:rsidR="00B5064A" w:rsidRDefault="00B5064A" w:rsidP="002E6DFE">
                      <w:pPr>
                        <w:ind w:left="306" w:hangingChars="150" w:hanging="306"/>
                        <w:rPr>
                          <w:sz w:val="20"/>
                          <w:szCs w:val="20"/>
                        </w:rPr>
                      </w:pPr>
                      <w:r>
                        <w:rPr>
                          <w:rFonts w:hint="eastAsia"/>
                          <w:sz w:val="20"/>
                          <w:szCs w:val="20"/>
                        </w:rPr>
                        <w:t>・スライドガラス　　　１組</w:t>
                      </w:r>
                    </w:p>
                    <w:p w:rsidR="00B5064A" w:rsidRDefault="00B5064A" w:rsidP="002E6DFE">
                      <w:pPr>
                        <w:ind w:left="306" w:hangingChars="150" w:hanging="306"/>
                        <w:rPr>
                          <w:sz w:val="20"/>
                          <w:szCs w:val="20"/>
                        </w:rPr>
                      </w:pPr>
                      <w:r>
                        <w:rPr>
                          <w:rFonts w:hint="eastAsia"/>
                          <w:sz w:val="20"/>
                          <w:szCs w:val="20"/>
                        </w:rPr>
                        <w:t>・カバーガラス　　　　１箱</w:t>
                      </w:r>
                    </w:p>
                    <w:p w:rsidR="00B5064A" w:rsidRDefault="00B5064A" w:rsidP="002E6DFE">
                      <w:pPr>
                        <w:ind w:left="306" w:hangingChars="150" w:hanging="306"/>
                        <w:rPr>
                          <w:sz w:val="20"/>
                          <w:szCs w:val="20"/>
                        </w:rPr>
                      </w:pPr>
                      <w:r>
                        <w:rPr>
                          <w:rFonts w:hint="eastAsia"/>
                          <w:sz w:val="20"/>
                          <w:szCs w:val="20"/>
                        </w:rPr>
                        <w:t>・先尖ピンセット　　　１つ</w:t>
                      </w:r>
                    </w:p>
                    <w:p w:rsidR="00B5064A" w:rsidRPr="00161580" w:rsidRDefault="00B5064A" w:rsidP="002E6DFE">
                      <w:pPr>
                        <w:ind w:left="306" w:hangingChars="150" w:hanging="306"/>
                        <w:rPr>
                          <w:sz w:val="20"/>
                          <w:szCs w:val="20"/>
                        </w:rPr>
                      </w:pPr>
                      <w:r>
                        <w:rPr>
                          <w:rFonts w:hint="eastAsia"/>
                          <w:sz w:val="20"/>
                          <w:szCs w:val="20"/>
                        </w:rPr>
                        <w:t>・柄付き針　　　　　　１つ</w:t>
                      </w:r>
                    </w:p>
                  </w:txbxContent>
                </v:textbox>
              </v:shape>
            </w:pict>
          </mc:Fallback>
        </mc:AlternateContent>
      </w:r>
      <w:r w:rsidR="009412E4" w:rsidRPr="005616F5">
        <w:rPr>
          <w:rFonts w:ascii="ＭＳ ゴシック" w:eastAsia="ＭＳ ゴシック" w:hAnsi="ＭＳ ゴシック" w:hint="eastAsia"/>
          <w:sz w:val="20"/>
          <w:szCs w:val="20"/>
        </w:rPr>
        <w:t xml:space="preserve">□検鏡セット　　　　　　　　　</w:t>
      </w:r>
      <w:r w:rsidR="009412E4" w:rsidRPr="005616F5">
        <w:rPr>
          <w:rFonts w:ascii="ＭＳ ゴシック" w:eastAsia="ＭＳ ゴシック" w:hAnsi="ＭＳ ゴシック" w:hint="eastAsia"/>
          <w:sz w:val="20"/>
          <w:szCs w:val="20"/>
        </w:rPr>
        <w:tab/>
        <w:t>１組</w:t>
      </w:r>
    </w:p>
    <w:p w:rsidR="00B475BA" w:rsidRPr="005616F5" w:rsidRDefault="00B475BA"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 xml:space="preserve">□光源装置　　　　　　　　　　</w:t>
      </w:r>
      <w:r w:rsidR="009412E4" w:rsidRPr="005616F5">
        <w:rPr>
          <w:rFonts w:asciiTheme="minorEastAsia" w:eastAsiaTheme="minorEastAsia" w:hAnsiTheme="minorEastAsia" w:hint="eastAsia"/>
          <w:sz w:val="20"/>
          <w:szCs w:val="20"/>
        </w:rPr>
        <w:tab/>
      </w:r>
      <w:r w:rsidR="00B5064A">
        <w:rPr>
          <w:rFonts w:asciiTheme="minorEastAsia" w:eastAsiaTheme="minorEastAsia" w:hAnsiTheme="minorEastAsia" w:hint="eastAsia"/>
          <w:sz w:val="20"/>
          <w:szCs w:val="20"/>
        </w:rPr>
        <w:t>１台</w:t>
      </w:r>
    </w:p>
    <w:p w:rsidR="00B475BA" w:rsidRPr="005616F5" w:rsidRDefault="00B475BA"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 xml:space="preserve">□眼科ばさみ（または解剖ばさみ，カミソリ）　　</w:t>
      </w:r>
      <w:r w:rsidR="009412E4" w:rsidRPr="005616F5">
        <w:rPr>
          <w:rFonts w:asciiTheme="minorEastAsia" w:eastAsiaTheme="minorEastAsia" w:hAnsiTheme="minorEastAsia" w:hint="eastAsia"/>
          <w:sz w:val="20"/>
          <w:szCs w:val="20"/>
        </w:rPr>
        <w:tab/>
      </w:r>
      <w:r w:rsidRPr="005616F5">
        <w:rPr>
          <w:rFonts w:asciiTheme="minorEastAsia" w:eastAsiaTheme="minorEastAsia" w:hAnsiTheme="minorEastAsia" w:hint="eastAsia"/>
          <w:sz w:val="20"/>
          <w:szCs w:val="20"/>
        </w:rPr>
        <w:t>１つ</w:t>
      </w:r>
    </w:p>
    <w:p w:rsidR="00B475BA" w:rsidRPr="005616F5" w:rsidRDefault="00B475BA"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w:t>
      </w:r>
      <w:r w:rsidR="005F4749" w:rsidRPr="005F4749">
        <w:rPr>
          <w:rFonts w:asciiTheme="minorEastAsia" w:eastAsiaTheme="minorEastAsia" w:hAnsiTheme="minorEastAsia" w:hint="eastAsia"/>
          <w:sz w:val="20"/>
          <w:szCs w:val="20"/>
        </w:rPr>
        <w:t>９cm</w:t>
      </w:r>
      <w:r w:rsidRPr="005616F5">
        <w:rPr>
          <w:rFonts w:asciiTheme="minorEastAsia" w:eastAsiaTheme="minorEastAsia" w:hAnsiTheme="minorEastAsia" w:hint="eastAsia"/>
          <w:sz w:val="20"/>
          <w:szCs w:val="20"/>
        </w:rPr>
        <w:t xml:space="preserve">ペトリ皿　　　　　　　　</w:t>
      </w:r>
      <w:r w:rsidR="009412E4" w:rsidRPr="005616F5">
        <w:rPr>
          <w:rFonts w:asciiTheme="minorEastAsia" w:eastAsiaTheme="minorEastAsia" w:hAnsiTheme="minorEastAsia" w:hint="eastAsia"/>
          <w:sz w:val="20"/>
          <w:szCs w:val="20"/>
        </w:rPr>
        <w:tab/>
      </w:r>
      <w:r w:rsidRPr="005616F5">
        <w:rPr>
          <w:rFonts w:asciiTheme="minorEastAsia" w:eastAsiaTheme="minorEastAsia" w:hAnsiTheme="minorEastAsia" w:hint="eastAsia"/>
          <w:sz w:val="20"/>
          <w:szCs w:val="20"/>
        </w:rPr>
        <w:t>１組</w:t>
      </w:r>
    </w:p>
    <w:p w:rsidR="00B475BA" w:rsidRPr="005616F5" w:rsidRDefault="009412E4"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 xml:space="preserve">□スポイト（エタノール用）　　</w:t>
      </w:r>
      <w:r w:rsidRPr="005616F5">
        <w:rPr>
          <w:rFonts w:asciiTheme="minorEastAsia" w:eastAsiaTheme="minorEastAsia" w:hAnsiTheme="minorEastAsia" w:hint="eastAsia"/>
          <w:sz w:val="20"/>
          <w:szCs w:val="20"/>
        </w:rPr>
        <w:tab/>
      </w:r>
      <w:r w:rsidR="00B475BA" w:rsidRPr="005616F5">
        <w:rPr>
          <w:rFonts w:asciiTheme="minorEastAsia" w:eastAsiaTheme="minorEastAsia" w:hAnsiTheme="minorEastAsia" w:hint="eastAsia"/>
          <w:sz w:val="20"/>
          <w:szCs w:val="20"/>
        </w:rPr>
        <w:t>１つ</w:t>
      </w:r>
    </w:p>
    <w:p w:rsidR="00B475BA" w:rsidRPr="005616F5" w:rsidRDefault="009412E4"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 xml:space="preserve">□ピペット（染色液用）　　　　</w:t>
      </w:r>
      <w:r w:rsidRPr="005616F5">
        <w:rPr>
          <w:rFonts w:asciiTheme="minorEastAsia" w:eastAsiaTheme="minorEastAsia" w:hAnsiTheme="minorEastAsia" w:hint="eastAsia"/>
          <w:sz w:val="20"/>
          <w:szCs w:val="20"/>
        </w:rPr>
        <w:tab/>
      </w:r>
      <w:r w:rsidR="00B475BA" w:rsidRPr="005616F5">
        <w:rPr>
          <w:rFonts w:asciiTheme="minorEastAsia" w:eastAsiaTheme="minorEastAsia" w:hAnsiTheme="minorEastAsia" w:hint="eastAsia"/>
          <w:sz w:val="20"/>
          <w:szCs w:val="20"/>
        </w:rPr>
        <w:t>１つ</w:t>
      </w:r>
    </w:p>
    <w:p w:rsidR="00B475BA" w:rsidRPr="005616F5" w:rsidRDefault="00B475BA"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 xml:space="preserve">□50mLビーカー　　　　　　　　</w:t>
      </w:r>
      <w:r w:rsidR="009412E4" w:rsidRPr="005616F5">
        <w:rPr>
          <w:rFonts w:asciiTheme="minorEastAsia" w:eastAsiaTheme="minorEastAsia" w:hAnsiTheme="minorEastAsia" w:hint="eastAsia"/>
          <w:sz w:val="20"/>
          <w:szCs w:val="20"/>
        </w:rPr>
        <w:tab/>
      </w:r>
      <w:r w:rsidRPr="005616F5">
        <w:rPr>
          <w:rFonts w:asciiTheme="minorEastAsia" w:eastAsiaTheme="minorEastAsia" w:hAnsiTheme="minorEastAsia" w:hint="eastAsia"/>
          <w:sz w:val="20"/>
          <w:szCs w:val="20"/>
        </w:rPr>
        <w:t>１つ</w:t>
      </w:r>
    </w:p>
    <w:p w:rsidR="002E6DFE" w:rsidRPr="005616F5" w:rsidRDefault="002E6DFE" w:rsidP="009412E4">
      <w:pPr>
        <w:ind w:leftChars="100" w:left="214"/>
        <w:rPr>
          <w:rFonts w:asciiTheme="minorEastAsia" w:eastAsiaTheme="minorEastAsia" w:hAnsiTheme="minorEastAsia"/>
          <w:sz w:val="20"/>
          <w:szCs w:val="20"/>
        </w:rPr>
      </w:pPr>
      <w:r w:rsidRPr="005616F5">
        <w:rPr>
          <w:rFonts w:asciiTheme="minorEastAsia" w:eastAsiaTheme="minorEastAsia" w:hAnsiTheme="minorEastAsia" w:hint="eastAsia"/>
          <w:sz w:val="20"/>
          <w:szCs w:val="20"/>
        </w:rPr>
        <w:t xml:space="preserve">□保冷剤　　　　　　　　　　　</w:t>
      </w:r>
      <w:r w:rsidR="009412E4" w:rsidRPr="005616F5">
        <w:rPr>
          <w:rFonts w:asciiTheme="minorEastAsia" w:eastAsiaTheme="minorEastAsia" w:hAnsiTheme="minorEastAsia" w:hint="eastAsia"/>
          <w:sz w:val="20"/>
          <w:szCs w:val="20"/>
        </w:rPr>
        <w:tab/>
      </w:r>
      <w:r w:rsidRPr="005616F5">
        <w:rPr>
          <w:rFonts w:asciiTheme="minorEastAsia" w:eastAsiaTheme="minorEastAsia" w:hAnsiTheme="minorEastAsia" w:hint="eastAsia"/>
          <w:sz w:val="20"/>
          <w:szCs w:val="20"/>
        </w:rPr>
        <w:t>１つ</w:t>
      </w:r>
    </w:p>
    <w:p w:rsidR="00B475BA" w:rsidRPr="00B475BA" w:rsidRDefault="00B475BA" w:rsidP="009412E4">
      <w:pPr>
        <w:ind w:leftChars="100" w:left="214"/>
        <w:rPr>
          <w:rFonts w:hAnsi="ＭＳ 明朝"/>
          <w:sz w:val="20"/>
          <w:szCs w:val="20"/>
        </w:rPr>
      </w:pPr>
      <w:r w:rsidRPr="005616F5">
        <w:rPr>
          <w:rFonts w:asciiTheme="minorEastAsia" w:eastAsiaTheme="minorEastAsia" w:hAnsiTheme="minorEastAsia" w:hint="eastAsia"/>
          <w:sz w:val="20"/>
          <w:szCs w:val="20"/>
        </w:rPr>
        <w:t xml:space="preserve">□メタノール　　　　　　　　　</w:t>
      </w:r>
      <w:r w:rsidR="009412E4" w:rsidRPr="005616F5">
        <w:rPr>
          <w:rFonts w:asciiTheme="minorEastAsia" w:eastAsiaTheme="minorEastAsia" w:hAnsiTheme="minorEastAsia" w:hint="eastAsia"/>
          <w:sz w:val="20"/>
          <w:szCs w:val="20"/>
        </w:rPr>
        <w:tab/>
      </w:r>
      <w:r w:rsidRPr="005616F5">
        <w:rPr>
          <w:rFonts w:asciiTheme="minorEastAsia" w:eastAsiaTheme="minorEastAsia" w:hAnsiTheme="minorEastAsia" w:hint="eastAsia"/>
          <w:sz w:val="20"/>
          <w:szCs w:val="20"/>
        </w:rPr>
        <w:t>１つ</w:t>
      </w:r>
      <w:r w:rsidR="002E6DFE">
        <w:rPr>
          <w:rFonts w:hAnsi="ＭＳ 明朝" w:hint="eastAsia"/>
          <w:sz w:val="20"/>
          <w:szCs w:val="20"/>
        </w:rPr>
        <w:t xml:space="preserve">　　　　　　　　　　</w:t>
      </w:r>
      <w:r w:rsidR="002E6DFE">
        <w:rPr>
          <w:rFonts w:hAnsi="ＭＳ 明朝" w:hint="eastAsia"/>
          <w:sz w:val="20"/>
          <w:szCs w:val="20"/>
        </w:rPr>
        <w:tab/>
        <w:t xml:space="preserve">・試薬ビン　　　</w:t>
      </w:r>
      <w:r w:rsidR="009412E4">
        <w:rPr>
          <w:rFonts w:hAnsi="ＭＳ 明朝" w:hint="eastAsia"/>
          <w:sz w:val="20"/>
          <w:szCs w:val="20"/>
        </w:rPr>
        <w:tab/>
      </w:r>
      <w:r w:rsidR="002E6DFE">
        <w:rPr>
          <w:rFonts w:hAnsi="ＭＳ 明朝" w:hint="eastAsia"/>
          <w:sz w:val="20"/>
          <w:szCs w:val="20"/>
        </w:rPr>
        <w:t>・ラベル</w:t>
      </w:r>
    </w:p>
    <w:p w:rsidR="00B475BA" w:rsidRDefault="00B475BA" w:rsidP="009412E4">
      <w:pPr>
        <w:ind w:leftChars="100" w:left="214"/>
        <w:rPr>
          <w:rFonts w:hAnsi="ＭＳ 明朝"/>
          <w:sz w:val="20"/>
          <w:szCs w:val="20"/>
        </w:rPr>
      </w:pPr>
      <w:r w:rsidRPr="00B475BA">
        <w:rPr>
          <w:rFonts w:hAnsi="ＭＳ 明朝" w:hint="eastAsia"/>
          <w:sz w:val="20"/>
          <w:szCs w:val="20"/>
        </w:rPr>
        <w:t xml:space="preserve">□ギムザ染色液　　　　　　　　</w:t>
      </w:r>
      <w:r w:rsidR="009412E4">
        <w:rPr>
          <w:rFonts w:hAnsi="ＭＳ 明朝" w:hint="eastAsia"/>
          <w:sz w:val="20"/>
          <w:szCs w:val="20"/>
        </w:rPr>
        <w:tab/>
      </w:r>
      <w:r w:rsidRPr="00B475BA">
        <w:rPr>
          <w:rFonts w:hAnsi="ＭＳ 明朝" w:hint="eastAsia"/>
          <w:sz w:val="20"/>
          <w:szCs w:val="20"/>
        </w:rPr>
        <w:t>１つ</w:t>
      </w:r>
      <w:r w:rsidR="002E6DFE">
        <w:rPr>
          <w:rFonts w:hAnsi="ＭＳ 明朝" w:hint="eastAsia"/>
          <w:sz w:val="20"/>
          <w:szCs w:val="20"/>
        </w:rPr>
        <w:t xml:space="preserve">　　　　　　　　　　</w:t>
      </w:r>
      <w:r w:rsidR="002E6DFE">
        <w:rPr>
          <w:rFonts w:hAnsi="ＭＳ 明朝" w:hint="eastAsia"/>
          <w:sz w:val="20"/>
          <w:szCs w:val="20"/>
        </w:rPr>
        <w:tab/>
        <w:t xml:space="preserve">・プチボトル　　</w:t>
      </w:r>
      <w:r w:rsidR="009412E4">
        <w:rPr>
          <w:rFonts w:hAnsi="ＭＳ 明朝" w:hint="eastAsia"/>
          <w:sz w:val="20"/>
          <w:szCs w:val="20"/>
        </w:rPr>
        <w:tab/>
      </w:r>
      <w:r w:rsidR="002E6DFE">
        <w:rPr>
          <w:rFonts w:hAnsi="ＭＳ 明朝" w:hint="eastAsia"/>
          <w:sz w:val="20"/>
          <w:szCs w:val="20"/>
        </w:rPr>
        <w:t>・ラベル</w:t>
      </w:r>
    </w:p>
    <w:p w:rsidR="00470571" w:rsidRDefault="004D7390" w:rsidP="009412E4">
      <w:pPr>
        <w:ind w:leftChars="100" w:left="214"/>
        <w:rPr>
          <w:rFonts w:hAnsi="ＭＳ 明朝"/>
          <w:sz w:val="20"/>
          <w:szCs w:val="20"/>
        </w:rPr>
      </w:pPr>
      <w:r w:rsidRPr="005616F5">
        <w:rPr>
          <w:rFonts w:ascii="ＭＳ ゴシック" w:eastAsia="ＭＳ ゴシック" w:hAnsi="ＭＳ ゴシック" w:hint="eastAsia"/>
          <w:sz w:val="20"/>
          <w:szCs w:val="20"/>
        </w:rPr>
        <w:t>□</w:t>
      </w:r>
      <w:r w:rsidR="004A79E9" w:rsidRPr="005616F5">
        <w:rPr>
          <w:rFonts w:ascii="ＭＳ ゴシック" w:eastAsia="ＭＳ ゴシック" w:hAnsi="ＭＳ ゴシック" w:hint="eastAsia"/>
          <w:sz w:val="20"/>
          <w:szCs w:val="20"/>
        </w:rPr>
        <w:t>異物注入済み昆虫</w:t>
      </w:r>
      <w:r w:rsidRPr="005616F5">
        <w:rPr>
          <w:rFonts w:ascii="ＭＳ ゴシック" w:eastAsia="ＭＳ ゴシック" w:hAnsi="ＭＳ ゴシック" w:hint="eastAsia"/>
          <w:sz w:val="20"/>
          <w:szCs w:val="20"/>
        </w:rPr>
        <w:t xml:space="preserve">　　　</w:t>
      </w:r>
      <w:r w:rsidR="004A79E9" w:rsidRPr="005616F5">
        <w:rPr>
          <w:rFonts w:ascii="ＭＳ ゴシック" w:eastAsia="ＭＳ ゴシック" w:hAnsi="ＭＳ ゴシック" w:hint="eastAsia"/>
          <w:sz w:val="20"/>
          <w:szCs w:val="20"/>
        </w:rPr>
        <w:t xml:space="preserve">　　</w:t>
      </w:r>
      <w:r w:rsidR="009412E4" w:rsidRPr="005616F5">
        <w:rPr>
          <w:rFonts w:ascii="ＭＳ ゴシック" w:eastAsia="ＭＳ ゴシック" w:hAnsi="ＭＳ ゴシック" w:hint="eastAsia"/>
          <w:sz w:val="20"/>
          <w:szCs w:val="20"/>
        </w:rPr>
        <w:tab/>
      </w:r>
      <w:r w:rsidR="004A79E9" w:rsidRPr="005616F5">
        <w:rPr>
          <w:rFonts w:ascii="ＭＳ ゴシック" w:eastAsia="ＭＳ ゴシック" w:hAnsi="ＭＳ ゴシック" w:hint="eastAsia"/>
          <w:sz w:val="20"/>
          <w:szCs w:val="20"/>
        </w:rPr>
        <w:t>１</w:t>
      </w:r>
      <w:r w:rsidR="004E36F3">
        <w:rPr>
          <w:rFonts w:ascii="ＭＳ ゴシック" w:eastAsia="ＭＳ ゴシック" w:hAnsi="ＭＳ ゴシック" w:hint="eastAsia"/>
          <w:sz w:val="20"/>
          <w:szCs w:val="20"/>
        </w:rPr>
        <w:t>個体</w:t>
      </w:r>
      <w:r>
        <w:rPr>
          <w:rFonts w:hAnsi="ＭＳ 明朝" w:hint="eastAsia"/>
          <w:sz w:val="20"/>
          <w:szCs w:val="20"/>
        </w:rPr>
        <w:t xml:space="preserve">　　　　　　　　　</w:t>
      </w:r>
      <w:r>
        <w:rPr>
          <w:rFonts w:hAnsi="ＭＳ 明朝" w:hint="eastAsia"/>
          <w:sz w:val="20"/>
          <w:szCs w:val="20"/>
        </w:rPr>
        <w:tab/>
      </w:r>
      <w:r w:rsidR="009C706D">
        <w:rPr>
          <w:rFonts w:hAnsi="ＭＳ 明朝" w:hint="eastAsia"/>
          <w:sz w:val="20"/>
          <w:szCs w:val="20"/>
        </w:rPr>
        <w:t>・</w:t>
      </w:r>
      <w:r w:rsidR="00B475BA">
        <w:rPr>
          <w:rFonts w:hAnsi="ＭＳ 明朝" w:hint="eastAsia"/>
          <w:sz w:val="20"/>
          <w:szCs w:val="20"/>
        </w:rPr>
        <w:t>容器</w:t>
      </w:r>
      <w:r w:rsidR="002A78D1">
        <w:rPr>
          <w:rFonts w:hAnsi="ＭＳ 明朝" w:hint="eastAsia"/>
          <w:sz w:val="20"/>
          <w:szCs w:val="20"/>
        </w:rPr>
        <w:t xml:space="preserve">　</w:t>
      </w:r>
      <w:r w:rsidR="00B475BA">
        <w:rPr>
          <w:rFonts w:hAnsi="ＭＳ 明朝" w:hint="eastAsia"/>
          <w:sz w:val="20"/>
          <w:szCs w:val="20"/>
        </w:rPr>
        <w:t xml:space="preserve">　</w:t>
      </w:r>
      <w:r w:rsidR="002A78D1">
        <w:rPr>
          <w:rFonts w:hAnsi="ＭＳ 明朝" w:hint="eastAsia"/>
          <w:sz w:val="20"/>
          <w:szCs w:val="20"/>
        </w:rPr>
        <w:t xml:space="preserve">　</w:t>
      </w:r>
      <w:r w:rsidR="009412E4">
        <w:rPr>
          <w:rFonts w:hAnsi="ＭＳ 明朝" w:hint="eastAsia"/>
          <w:sz w:val="20"/>
          <w:szCs w:val="20"/>
        </w:rPr>
        <w:tab/>
      </w:r>
      <w:r w:rsidR="002A78D1">
        <w:rPr>
          <w:rFonts w:hAnsi="ＭＳ 明朝" w:hint="eastAsia"/>
          <w:sz w:val="20"/>
          <w:szCs w:val="20"/>
        </w:rPr>
        <w:t>・</w:t>
      </w:r>
      <w:r w:rsidR="00B475BA">
        <w:rPr>
          <w:rFonts w:hAnsi="ＭＳ 明朝" w:hint="eastAsia"/>
          <w:sz w:val="20"/>
          <w:szCs w:val="20"/>
        </w:rPr>
        <w:t>氷</w:t>
      </w:r>
    </w:p>
    <w:p w:rsidR="004D7390" w:rsidRDefault="00B475BA" w:rsidP="009412E4">
      <w:pPr>
        <w:ind w:leftChars="100" w:left="214"/>
        <w:rPr>
          <w:rFonts w:hAnsi="ＭＳ 明朝"/>
          <w:sz w:val="20"/>
          <w:szCs w:val="20"/>
        </w:rPr>
      </w:pPr>
      <w:r>
        <w:rPr>
          <w:rFonts w:hAnsi="ＭＳ 明朝" w:hint="eastAsia"/>
          <w:sz w:val="20"/>
          <w:szCs w:val="20"/>
        </w:rPr>
        <w:t xml:space="preserve">　</w:t>
      </w:r>
      <w:r w:rsidR="00470571">
        <w:rPr>
          <w:rFonts w:hAnsi="ＭＳ 明朝" w:hint="eastAsia"/>
          <w:sz w:val="20"/>
          <w:szCs w:val="20"/>
        </w:rPr>
        <w:t xml:space="preserve">　　　　　　　　　　　　　　　　　　　　　　　</w:t>
      </w:r>
      <w:r>
        <w:rPr>
          <w:rFonts w:hAnsi="ＭＳ 明朝" w:hint="eastAsia"/>
          <w:sz w:val="20"/>
          <w:szCs w:val="20"/>
        </w:rPr>
        <w:t xml:space="preserve">　　</w:t>
      </w:r>
      <w:r w:rsidR="00470571">
        <w:rPr>
          <w:rFonts w:hAnsi="ＭＳ 明朝" w:hint="eastAsia"/>
          <w:sz w:val="20"/>
          <w:szCs w:val="20"/>
        </w:rPr>
        <w:t xml:space="preserve">　　</w:t>
      </w:r>
      <w:r w:rsidR="00470571">
        <w:rPr>
          <w:rFonts w:hAnsi="ＭＳ 明朝" w:hint="eastAsia"/>
          <w:sz w:val="20"/>
          <w:szCs w:val="20"/>
        </w:rPr>
        <w:tab/>
      </w:r>
      <w:r>
        <w:rPr>
          <w:rFonts w:hAnsi="ＭＳ 明朝" w:hint="eastAsia"/>
          <w:sz w:val="20"/>
          <w:szCs w:val="20"/>
        </w:rPr>
        <w:t>・</w:t>
      </w:r>
      <w:r w:rsidR="00470571">
        <w:rPr>
          <w:rFonts w:hAnsi="ＭＳ 明朝" w:hint="eastAsia"/>
          <w:sz w:val="20"/>
          <w:szCs w:val="20"/>
        </w:rPr>
        <w:t xml:space="preserve">紙　　　</w:t>
      </w:r>
      <w:r w:rsidR="009412E4">
        <w:rPr>
          <w:rFonts w:hAnsi="ＭＳ 明朝" w:hint="eastAsia"/>
          <w:sz w:val="20"/>
          <w:szCs w:val="20"/>
        </w:rPr>
        <w:tab/>
        <w:t>・</w:t>
      </w:r>
      <w:r>
        <w:rPr>
          <w:rFonts w:hAnsi="ＭＳ 明朝" w:hint="eastAsia"/>
          <w:sz w:val="20"/>
          <w:szCs w:val="20"/>
        </w:rPr>
        <w:t>毛細管針</w:t>
      </w:r>
    </w:p>
    <w:p w:rsidR="00B475BA" w:rsidRDefault="00B475BA" w:rsidP="009412E4">
      <w:pPr>
        <w:ind w:leftChars="100" w:left="214"/>
        <w:rPr>
          <w:rFonts w:hAnsi="ＭＳ 明朝"/>
          <w:sz w:val="20"/>
          <w:szCs w:val="20"/>
        </w:rPr>
      </w:pPr>
      <w:r>
        <w:rPr>
          <w:rFonts w:hAnsi="ＭＳ 明朝" w:hint="eastAsia"/>
          <w:sz w:val="20"/>
          <w:szCs w:val="20"/>
        </w:rPr>
        <w:t xml:space="preserve">　　　　　　　　　　　　　　　　　　　　　　　　　　　　</w:t>
      </w:r>
      <w:r>
        <w:rPr>
          <w:rFonts w:hAnsi="ＭＳ 明朝" w:hint="eastAsia"/>
          <w:sz w:val="20"/>
          <w:szCs w:val="20"/>
        </w:rPr>
        <w:tab/>
        <w:t xml:space="preserve">・ビニール管　　</w:t>
      </w:r>
      <w:r w:rsidR="009412E4">
        <w:rPr>
          <w:rFonts w:hAnsi="ＭＳ 明朝" w:hint="eastAsia"/>
          <w:sz w:val="20"/>
          <w:szCs w:val="20"/>
        </w:rPr>
        <w:tab/>
      </w:r>
      <w:r>
        <w:rPr>
          <w:rFonts w:hAnsi="ＭＳ 明朝" w:hint="eastAsia"/>
          <w:sz w:val="20"/>
          <w:szCs w:val="20"/>
        </w:rPr>
        <w:t>・墨汁</w:t>
      </w:r>
    </w:p>
    <w:p w:rsidR="002A78D1" w:rsidRPr="00673DA8" w:rsidRDefault="002A78D1" w:rsidP="009412E4">
      <w:pPr>
        <w:ind w:leftChars="100" w:left="214"/>
        <w:rPr>
          <w:rFonts w:hAnsi="ＭＳ 明朝"/>
          <w:sz w:val="20"/>
          <w:szCs w:val="20"/>
        </w:rPr>
      </w:pPr>
      <w:r>
        <w:rPr>
          <w:rFonts w:hAnsi="ＭＳ 明朝" w:hint="eastAsia"/>
          <w:sz w:val="20"/>
          <w:szCs w:val="20"/>
        </w:rPr>
        <w:t xml:space="preserve">　　　　　　　　　　　　　　　　　　　　　　　　　　　　</w:t>
      </w:r>
      <w:r>
        <w:rPr>
          <w:rFonts w:hAnsi="ＭＳ 明朝" w:hint="eastAsia"/>
          <w:sz w:val="20"/>
          <w:szCs w:val="20"/>
        </w:rPr>
        <w:tab/>
        <w:t>・</w:t>
      </w:r>
      <w:r w:rsidR="002E6DFE">
        <w:rPr>
          <w:rFonts w:hAnsi="ＭＳ 明朝" w:hint="eastAsia"/>
          <w:sz w:val="20"/>
          <w:szCs w:val="20"/>
        </w:rPr>
        <w:t>ビーカー</w:t>
      </w:r>
      <w:r>
        <w:rPr>
          <w:rFonts w:hAnsi="ＭＳ 明朝" w:hint="eastAsia"/>
          <w:sz w:val="20"/>
          <w:szCs w:val="20"/>
        </w:rPr>
        <w:t xml:space="preserve">　</w:t>
      </w:r>
      <w:r w:rsidR="00B475BA">
        <w:rPr>
          <w:rFonts w:hAnsi="ＭＳ 明朝" w:hint="eastAsia"/>
          <w:sz w:val="20"/>
          <w:szCs w:val="20"/>
        </w:rPr>
        <w:t xml:space="preserve">　</w:t>
      </w:r>
      <w:r>
        <w:rPr>
          <w:rFonts w:hAnsi="ＭＳ 明朝" w:hint="eastAsia"/>
          <w:sz w:val="20"/>
          <w:szCs w:val="20"/>
        </w:rPr>
        <w:t xml:space="preserve">　</w:t>
      </w:r>
      <w:r w:rsidR="009412E4">
        <w:rPr>
          <w:rFonts w:hAnsi="ＭＳ 明朝" w:hint="eastAsia"/>
          <w:sz w:val="20"/>
          <w:szCs w:val="20"/>
        </w:rPr>
        <w:tab/>
      </w:r>
      <w:r>
        <w:rPr>
          <w:rFonts w:hAnsi="ＭＳ 明朝" w:hint="eastAsia"/>
          <w:sz w:val="20"/>
          <w:szCs w:val="20"/>
        </w:rPr>
        <w:t>・</w:t>
      </w:r>
      <w:r w:rsidR="005F4749" w:rsidRPr="005F4749">
        <w:rPr>
          <w:rFonts w:hAnsi="ＭＳ 明朝" w:hint="eastAsia"/>
          <w:sz w:val="20"/>
          <w:szCs w:val="20"/>
        </w:rPr>
        <w:t>９cm</w:t>
      </w:r>
      <w:r>
        <w:rPr>
          <w:rFonts w:hAnsi="ＭＳ 明朝" w:hint="eastAsia"/>
          <w:sz w:val="20"/>
          <w:szCs w:val="20"/>
        </w:rPr>
        <w:t>ペトリ皿</w:t>
      </w:r>
    </w:p>
    <w:p w:rsidR="004A79E9" w:rsidRDefault="004A79E9" w:rsidP="009412E4">
      <w:pPr>
        <w:ind w:leftChars="100" w:left="214"/>
        <w:rPr>
          <w:rFonts w:hAnsi="ＭＳ 明朝"/>
          <w:sz w:val="20"/>
          <w:szCs w:val="20"/>
        </w:rPr>
      </w:pPr>
      <w:r w:rsidRPr="005616F5">
        <w:rPr>
          <w:rFonts w:ascii="ＭＳ ゴシック" w:eastAsia="ＭＳ ゴシック" w:hAnsi="ＭＳ ゴシック" w:hint="eastAsia"/>
          <w:sz w:val="20"/>
          <w:szCs w:val="20"/>
        </w:rPr>
        <w:t xml:space="preserve">□無処理昆虫　　　　　　　　</w:t>
      </w:r>
      <w:r w:rsidR="009412E4" w:rsidRPr="005616F5">
        <w:rPr>
          <w:rFonts w:ascii="ＭＳ ゴシック" w:eastAsia="ＭＳ ゴシック" w:hAnsi="ＭＳ ゴシック" w:hint="eastAsia"/>
          <w:sz w:val="20"/>
          <w:szCs w:val="20"/>
        </w:rPr>
        <w:tab/>
      </w:r>
      <w:r w:rsidRPr="005616F5">
        <w:rPr>
          <w:rFonts w:ascii="ＭＳ ゴシック" w:eastAsia="ＭＳ ゴシック" w:hAnsi="ＭＳ ゴシック" w:hint="eastAsia"/>
          <w:sz w:val="20"/>
          <w:szCs w:val="20"/>
        </w:rPr>
        <w:t>１</w:t>
      </w:r>
      <w:r w:rsidR="004E36F3">
        <w:rPr>
          <w:rFonts w:ascii="ＭＳ ゴシック" w:eastAsia="ＭＳ ゴシック" w:hAnsi="ＭＳ ゴシック" w:hint="eastAsia"/>
          <w:sz w:val="20"/>
          <w:szCs w:val="20"/>
        </w:rPr>
        <w:t>個体</w:t>
      </w:r>
      <w:r>
        <w:rPr>
          <w:rFonts w:hAnsi="ＭＳ 明朝" w:hint="eastAsia"/>
          <w:sz w:val="20"/>
          <w:szCs w:val="20"/>
        </w:rPr>
        <w:t xml:space="preserve">　　　　　　　　　</w:t>
      </w:r>
      <w:r>
        <w:rPr>
          <w:rFonts w:hAnsi="ＭＳ 明朝" w:hint="eastAsia"/>
          <w:sz w:val="20"/>
          <w:szCs w:val="20"/>
        </w:rPr>
        <w:tab/>
        <w:t>・</w:t>
      </w:r>
      <w:r w:rsidR="00B475BA">
        <w:rPr>
          <w:rFonts w:hAnsi="ＭＳ 明朝" w:hint="eastAsia"/>
          <w:sz w:val="20"/>
          <w:szCs w:val="20"/>
        </w:rPr>
        <w:t>容器</w:t>
      </w:r>
      <w:r>
        <w:rPr>
          <w:rFonts w:hAnsi="ＭＳ 明朝" w:hint="eastAsia"/>
          <w:sz w:val="20"/>
          <w:szCs w:val="20"/>
        </w:rPr>
        <w:t xml:space="preserve">　</w:t>
      </w:r>
      <w:r w:rsidR="00B475BA">
        <w:rPr>
          <w:rFonts w:hAnsi="ＭＳ 明朝" w:hint="eastAsia"/>
          <w:sz w:val="20"/>
          <w:szCs w:val="20"/>
        </w:rPr>
        <w:t xml:space="preserve">　</w:t>
      </w:r>
      <w:r>
        <w:rPr>
          <w:rFonts w:hAnsi="ＭＳ 明朝" w:hint="eastAsia"/>
          <w:sz w:val="20"/>
          <w:szCs w:val="20"/>
        </w:rPr>
        <w:t xml:space="preserve">　</w:t>
      </w:r>
      <w:r w:rsidR="009412E4">
        <w:rPr>
          <w:rFonts w:hAnsi="ＭＳ 明朝" w:hint="eastAsia"/>
          <w:sz w:val="20"/>
          <w:szCs w:val="20"/>
        </w:rPr>
        <w:tab/>
      </w:r>
      <w:r>
        <w:rPr>
          <w:rFonts w:hAnsi="ＭＳ 明朝" w:hint="eastAsia"/>
          <w:sz w:val="20"/>
          <w:szCs w:val="20"/>
        </w:rPr>
        <w:t>・</w:t>
      </w:r>
      <w:r w:rsidR="00B475BA">
        <w:rPr>
          <w:rFonts w:hAnsi="ＭＳ 明朝" w:hint="eastAsia"/>
          <w:sz w:val="20"/>
          <w:szCs w:val="20"/>
        </w:rPr>
        <w:t>氷</w:t>
      </w:r>
    </w:p>
    <w:p w:rsidR="002E6DFE" w:rsidRDefault="002E6DFE" w:rsidP="009412E4">
      <w:pPr>
        <w:ind w:leftChars="100" w:left="214"/>
        <w:rPr>
          <w:rFonts w:hAnsi="ＭＳ 明朝"/>
          <w:sz w:val="20"/>
          <w:szCs w:val="20"/>
        </w:rPr>
      </w:pPr>
      <w:r>
        <w:rPr>
          <w:rFonts w:hAnsi="ＭＳ 明朝" w:hint="eastAsia"/>
          <w:sz w:val="20"/>
          <w:szCs w:val="20"/>
        </w:rPr>
        <w:t xml:space="preserve">　　　　　　　　　　　　　　　　　　　　　　　　　　　　</w:t>
      </w:r>
      <w:r>
        <w:rPr>
          <w:rFonts w:hAnsi="ＭＳ 明朝" w:hint="eastAsia"/>
          <w:sz w:val="20"/>
          <w:szCs w:val="20"/>
        </w:rPr>
        <w:tab/>
        <w:t>・ペトリ皿</w:t>
      </w:r>
    </w:p>
    <w:p w:rsidR="00961091" w:rsidRDefault="00961091" w:rsidP="009412E4">
      <w:pPr>
        <w:ind w:leftChars="100" w:left="535" w:hanging="321"/>
        <w:rPr>
          <w:sz w:val="20"/>
          <w:szCs w:val="20"/>
        </w:rPr>
      </w:pPr>
      <w:r>
        <w:rPr>
          <w:noProof/>
          <w:snapToGrid/>
        </w:rPr>
        <w:drawing>
          <wp:anchor distT="0" distB="0" distL="114300" distR="114300" simplePos="0" relativeHeight="251703296" behindDoc="0" locked="0" layoutInCell="1" allowOverlap="1" wp14:anchorId="575BB797" wp14:editId="749EFBE9">
            <wp:simplePos x="0" y="0"/>
            <wp:positionH relativeFrom="column">
              <wp:posOffset>3206115</wp:posOffset>
            </wp:positionH>
            <wp:positionV relativeFrom="paragraph">
              <wp:posOffset>178214</wp:posOffset>
            </wp:positionV>
            <wp:extent cx="251460" cy="251460"/>
            <wp:effectExtent l="19050" t="19050" r="15240" b="15240"/>
            <wp:wrapNone/>
            <wp:docPr id="626"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4D7390" w:rsidRPr="00412057" w:rsidRDefault="005616F5" w:rsidP="009412E4">
      <w:pPr>
        <w:ind w:leftChars="100" w:left="520" w:hanging="306"/>
        <w:rPr>
          <w:sz w:val="20"/>
          <w:szCs w:val="20"/>
        </w:rPr>
      </w:pPr>
      <w:r>
        <w:rPr>
          <w:noProof/>
          <w:snapToGrid/>
        </w:rPr>
        <mc:AlternateContent>
          <mc:Choice Requires="wps">
            <w:drawing>
              <wp:anchor distT="0" distB="0" distL="114300" distR="114300" simplePos="0" relativeHeight="251704320" behindDoc="0" locked="0" layoutInCell="1" allowOverlap="1" wp14:anchorId="664B35A5" wp14:editId="6E55D899">
                <wp:simplePos x="0" y="0"/>
                <wp:positionH relativeFrom="column">
                  <wp:posOffset>3215806</wp:posOffset>
                </wp:positionH>
                <wp:positionV relativeFrom="paragraph">
                  <wp:posOffset>193841</wp:posOffset>
                </wp:positionV>
                <wp:extent cx="2385060" cy="1023730"/>
                <wp:effectExtent l="0" t="0" r="15240" b="2413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023730"/>
                        </a:xfrm>
                        <a:prstGeom prst="rect">
                          <a:avLst/>
                        </a:prstGeom>
                        <a:solidFill>
                          <a:srgbClr val="FFFFFF"/>
                        </a:solidFill>
                        <a:ln w="9525">
                          <a:solidFill>
                            <a:srgbClr val="000000"/>
                          </a:solidFill>
                          <a:prstDash val="dash"/>
                          <a:miter lim="800000"/>
                          <a:headEnd/>
                          <a:tailEnd/>
                        </a:ln>
                      </wps:spPr>
                      <wps:txbx>
                        <w:txbxContent>
                          <w:p w:rsidR="00B5064A" w:rsidRPr="00632CA0" w:rsidRDefault="00B5064A" w:rsidP="0073683C">
                            <w:pPr>
                              <w:rPr>
                                <w:sz w:val="20"/>
                                <w:szCs w:val="20"/>
                              </w:rPr>
                            </w:pPr>
                            <w:r>
                              <w:rPr>
                                <w:rFonts w:hint="eastAsia"/>
                                <w:sz w:val="20"/>
                                <w:szCs w:val="20"/>
                              </w:rPr>
                              <w:t>光源</w:t>
                            </w:r>
                            <w:r w:rsidRPr="00632CA0">
                              <w:rPr>
                                <w:rFonts w:hint="eastAsia"/>
                                <w:sz w:val="20"/>
                                <w:szCs w:val="20"/>
                              </w:rPr>
                              <w:t>，</w:t>
                            </w:r>
                            <w:r>
                              <w:rPr>
                                <w:rFonts w:hint="eastAsia"/>
                                <w:sz w:val="20"/>
                                <w:szCs w:val="20"/>
                              </w:rPr>
                              <w:t>麻酔に使う用具，墨汁の代わりの異物，異物の注入用具，</w:t>
                            </w:r>
                            <w:r w:rsidRPr="00632CA0">
                              <w:rPr>
                                <w:rFonts w:hint="eastAsia"/>
                                <w:sz w:val="20"/>
                                <w:szCs w:val="20"/>
                              </w:rPr>
                              <w:t>容器</w:t>
                            </w:r>
                            <w:r>
                              <w:rPr>
                                <w:rFonts w:hint="eastAsia"/>
                                <w:sz w:val="20"/>
                                <w:szCs w:val="20"/>
                              </w:rPr>
                              <w:t>などは代わりになるものを工夫してかまわない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253.2pt;margin-top:15.25pt;width:187.8pt;height:8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">
                <v:stroke dashstyle="dash"/>
                <v:textbox>
                  <w:txbxContent>
                    <w:p w:rsidR="00B5064A" w:rsidRPr="00632CA0" w:rsidRDefault="00B5064A" w:rsidP="0073683C">
                      <w:pPr>
                        <w:rPr>
                          <w:sz w:val="20"/>
                          <w:szCs w:val="20"/>
                        </w:rPr>
                      </w:pPr>
                      <w:r>
                        <w:rPr>
                          <w:rFonts w:hint="eastAsia"/>
                          <w:sz w:val="20"/>
                          <w:szCs w:val="20"/>
                        </w:rPr>
                        <w:t>光源</w:t>
                      </w:r>
                      <w:r w:rsidRPr="00632CA0">
                        <w:rPr>
                          <w:rFonts w:hint="eastAsia"/>
                          <w:sz w:val="20"/>
                          <w:szCs w:val="20"/>
                        </w:rPr>
                        <w:t>，</w:t>
                      </w:r>
                      <w:r>
                        <w:rPr>
                          <w:rFonts w:hint="eastAsia"/>
                          <w:sz w:val="20"/>
                          <w:szCs w:val="20"/>
                        </w:rPr>
                        <w:t>麻酔に使う用具，墨汁の代わりの異物，異物の注入用具，</w:t>
                      </w:r>
                      <w:r w:rsidRPr="00632CA0">
                        <w:rPr>
                          <w:rFonts w:hint="eastAsia"/>
                          <w:sz w:val="20"/>
                          <w:szCs w:val="20"/>
                        </w:rPr>
                        <w:t>容器</w:t>
                      </w:r>
                      <w:r>
                        <w:rPr>
                          <w:rFonts w:hint="eastAsia"/>
                          <w:sz w:val="20"/>
                          <w:szCs w:val="20"/>
                        </w:rPr>
                        <w:t>などは代わりになるものを工夫してかまわない</w:t>
                      </w:r>
                      <w:r w:rsidRPr="00632CA0">
                        <w:rPr>
                          <w:rFonts w:hint="eastAsia"/>
                          <w:sz w:val="20"/>
                          <w:szCs w:val="20"/>
                        </w:rPr>
                        <w:t>。</w:t>
                      </w:r>
                    </w:p>
                  </w:txbxContent>
                </v:textbox>
              </v:shape>
            </w:pict>
          </mc:Fallback>
        </mc:AlternateContent>
      </w:r>
      <w:r w:rsidR="004D7390">
        <w:rPr>
          <w:rFonts w:hint="eastAsia"/>
          <w:sz w:val="20"/>
          <w:szCs w:val="20"/>
        </w:rPr>
        <w:t>★</w:t>
      </w:r>
      <w:r w:rsidR="004D7390" w:rsidRPr="00412057">
        <w:rPr>
          <w:rFonts w:hint="eastAsia"/>
          <w:sz w:val="20"/>
          <w:szCs w:val="20"/>
        </w:rPr>
        <w:t>教員用</w:t>
      </w:r>
    </w:p>
    <w:p w:rsidR="009412E4" w:rsidRDefault="009412E4" w:rsidP="009412E4">
      <w:pPr>
        <w:ind w:leftChars="100" w:left="520" w:hanging="306"/>
        <w:rPr>
          <w:sz w:val="20"/>
          <w:szCs w:val="20"/>
        </w:rPr>
      </w:pPr>
      <w:r w:rsidRPr="002E6DFE">
        <w:rPr>
          <w:rFonts w:hint="eastAsia"/>
          <w:sz w:val="20"/>
          <w:szCs w:val="20"/>
        </w:rPr>
        <w:t>□昆虫を入れる容器</w:t>
      </w:r>
    </w:p>
    <w:p w:rsidR="004D7390" w:rsidRDefault="002E6DFE" w:rsidP="009412E4">
      <w:pPr>
        <w:ind w:leftChars="100" w:left="520" w:hanging="306"/>
        <w:rPr>
          <w:sz w:val="20"/>
          <w:szCs w:val="20"/>
        </w:rPr>
      </w:pPr>
      <w:r w:rsidRPr="002E6DFE">
        <w:rPr>
          <w:rFonts w:hint="eastAsia"/>
          <w:sz w:val="20"/>
          <w:szCs w:val="20"/>
        </w:rPr>
        <w:t>□</w:t>
      </w:r>
      <w:r w:rsidR="009412E4">
        <w:rPr>
          <w:rFonts w:hint="eastAsia"/>
          <w:sz w:val="20"/>
          <w:szCs w:val="20"/>
        </w:rPr>
        <w:t>熱湯</w:t>
      </w:r>
    </w:p>
    <w:p w:rsidR="005616F5" w:rsidRDefault="005616F5" w:rsidP="005616F5">
      <w:pPr>
        <w:ind w:leftChars="100" w:left="520" w:hanging="306"/>
        <w:rPr>
          <w:sz w:val="20"/>
          <w:szCs w:val="20"/>
        </w:rPr>
      </w:pPr>
      <w:r w:rsidRPr="002E6DFE">
        <w:rPr>
          <w:rFonts w:hint="eastAsia"/>
          <w:sz w:val="20"/>
          <w:szCs w:val="20"/>
        </w:rPr>
        <w:t>□</w:t>
      </w:r>
      <w:r>
        <w:rPr>
          <w:rFonts w:hint="eastAsia"/>
          <w:sz w:val="20"/>
          <w:szCs w:val="20"/>
        </w:rPr>
        <w:t>ビーカー</w:t>
      </w:r>
    </w:p>
    <w:p w:rsidR="00BC77C7" w:rsidRDefault="002E6DFE" w:rsidP="00673DA8">
      <w:pPr>
        <w:ind w:leftChars="100" w:left="413" w:hanging="199"/>
        <w:rPr>
          <w:rFonts w:hAnsi="ＭＳ 明朝"/>
          <w:sz w:val="20"/>
          <w:szCs w:val="20"/>
        </w:rPr>
      </w:pPr>
      <w:r>
        <w:rPr>
          <w:rFonts w:hAnsiTheme="minorEastAsia"/>
          <w:noProof/>
          <w:sz w:val="20"/>
          <w:szCs w:val="20"/>
        </w:rPr>
        <w:drawing>
          <wp:anchor distT="0" distB="0" distL="114300" distR="114300" simplePos="0" relativeHeight="252157440" behindDoc="1" locked="0" layoutInCell="1" allowOverlap="1" wp14:anchorId="6FF4D329" wp14:editId="1E55CF65">
            <wp:simplePos x="0" y="0"/>
            <wp:positionH relativeFrom="column">
              <wp:posOffset>5467</wp:posOffset>
            </wp:positionH>
            <wp:positionV relativeFrom="paragraph">
              <wp:posOffset>569623</wp:posOffset>
            </wp:positionV>
            <wp:extent cx="3528391" cy="2646293"/>
            <wp:effectExtent l="19050" t="19050" r="15240" b="209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2231" cy="26491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3683C" w:rsidRPr="0039163B">
        <w:rPr>
          <w:rFonts w:hAnsi="ＭＳ 明朝"/>
          <w:sz w:val="20"/>
          <w:szCs w:val="20"/>
        </w:rPr>
        <w:br w:type="page"/>
      </w:r>
    </w:p>
    <w:p w:rsidR="00127DFA" w:rsidRPr="009923E4" w:rsidRDefault="00127DFA" w:rsidP="00961091">
      <w:pPr>
        <w:ind w:left="204" w:hangingChars="100" w:hanging="204"/>
        <w:rPr>
          <w:rFonts w:asciiTheme="minorEastAsia" w:eastAsiaTheme="minorEastAsia" w:hAnsiTheme="minorEastAsia"/>
          <w:sz w:val="20"/>
          <w:szCs w:val="20"/>
        </w:rPr>
      </w:pPr>
      <w:r w:rsidRPr="009923E4">
        <w:rPr>
          <w:rFonts w:asciiTheme="minorEastAsia" w:eastAsiaTheme="minorEastAsia" w:hAnsiTheme="minorEastAsia" w:hint="eastAsia"/>
          <w:sz w:val="20"/>
          <w:szCs w:val="20"/>
        </w:rPr>
        <w:lastRenderedPageBreak/>
        <w:t>①</w:t>
      </w:r>
      <w:r w:rsidR="00470571">
        <w:rPr>
          <w:rFonts w:asciiTheme="minorEastAsia" w:eastAsiaTheme="minorEastAsia" w:hAnsiTheme="minorEastAsia" w:hint="eastAsia"/>
          <w:sz w:val="20"/>
          <w:szCs w:val="20"/>
        </w:rPr>
        <w:t>１</w:t>
      </w:r>
      <w:r w:rsidR="008C3246">
        <w:rPr>
          <w:rFonts w:asciiTheme="minorEastAsia" w:eastAsiaTheme="minorEastAsia" w:hAnsiTheme="minorEastAsia" w:hint="eastAsia"/>
          <w:sz w:val="20"/>
          <w:szCs w:val="20"/>
        </w:rPr>
        <w:t>ヶ月</w:t>
      </w:r>
      <w:r w:rsidR="00470571">
        <w:rPr>
          <w:rFonts w:asciiTheme="minorEastAsia" w:eastAsiaTheme="minorEastAsia" w:hAnsiTheme="minorEastAsia" w:hint="eastAsia"/>
          <w:sz w:val="20"/>
          <w:szCs w:val="20"/>
        </w:rPr>
        <w:t>前</w:t>
      </w:r>
      <w:r w:rsidR="008C3246">
        <w:rPr>
          <w:rFonts w:asciiTheme="minorEastAsia" w:eastAsiaTheme="minorEastAsia" w:hAnsiTheme="minorEastAsia" w:hint="eastAsia"/>
          <w:sz w:val="20"/>
          <w:szCs w:val="20"/>
        </w:rPr>
        <w:t>～</w:t>
      </w:r>
    </w:p>
    <w:p w:rsidR="004C477B" w:rsidRPr="009923E4" w:rsidRDefault="00214A65" w:rsidP="00961091">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 xml:space="preserve">　</w:t>
      </w:r>
      <w:r w:rsidR="00961091">
        <w:rPr>
          <w:rFonts w:asciiTheme="minorEastAsia" w:eastAsiaTheme="minorEastAsia" w:hAnsiTheme="minorEastAsia" w:cstheme="minorBidi" w:hint="eastAsia"/>
          <w:sz w:val="20"/>
          <w:szCs w:val="20"/>
        </w:rPr>
        <w:t xml:space="preserve">　</w:t>
      </w:r>
      <w:r w:rsidR="00470571">
        <w:rPr>
          <w:rFonts w:asciiTheme="minorEastAsia" w:eastAsiaTheme="minorEastAsia" w:hAnsiTheme="minorEastAsia" w:cstheme="minorBidi" w:hint="eastAsia"/>
          <w:sz w:val="20"/>
          <w:szCs w:val="20"/>
        </w:rPr>
        <w:t>昆虫</w:t>
      </w:r>
      <w:r w:rsidR="004C477B" w:rsidRPr="009923E4">
        <w:rPr>
          <w:rFonts w:asciiTheme="minorEastAsia" w:eastAsiaTheme="minorEastAsia" w:hAnsiTheme="minorEastAsia" w:cstheme="minorBidi" w:hint="eastAsia"/>
          <w:sz w:val="20"/>
          <w:szCs w:val="20"/>
        </w:rPr>
        <w:t>の発注をする。</w:t>
      </w:r>
    </w:p>
    <w:p w:rsidR="00214A65" w:rsidRPr="002974BC" w:rsidRDefault="004C477B" w:rsidP="00961091">
      <w:pPr>
        <w:ind w:left="204" w:hangingChars="100" w:hanging="204"/>
        <w:rPr>
          <w:rFonts w:asciiTheme="minorEastAsia" w:eastAsiaTheme="minorEastAsia" w:hAnsiTheme="minorEastAsia"/>
          <w:sz w:val="20"/>
          <w:szCs w:val="20"/>
        </w:rPr>
      </w:pPr>
      <w:r w:rsidRPr="009923E4">
        <w:rPr>
          <w:rFonts w:asciiTheme="minorEastAsia" w:eastAsiaTheme="minorEastAsia" w:hAnsiTheme="minorEastAsia" w:cstheme="minorBidi" w:hint="eastAsia"/>
          <w:sz w:val="20"/>
          <w:szCs w:val="20"/>
        </w:rPr>
        <w:t xml:space="preserve">　</w:t>
      </w:r>
      <w:r w:rsidR="00961091">
        <w:rPr>
          <w:rFonts w:asciiTheme="minorEastAsia" w:eastAsiaTheme="minorEastAsia" w:hAnsiTheme="minorEastAsia" w:cstheme="minorBidi" w:hint="eastAsia"/>
          <w:sz w:val="20"/>
          <w:szCs w:val="20"/>
        </w:rPr>
        <w:t xml:space="preserve">　</w:t>
      </w:r>
      <w:r w:rsidR="008C3246" w:rsidRPr="009923E4">
        <w:rPr>
          <w:rFonts w:asciiTheme="minorEastAsia" w:eastAsiaTheme="minorEastAsia" w:hAnsiTheme="minorEastAsia" w:cstheme="minorBidi" w:hint="eastAsia"/>
          <w:sz w:val="20"/>
          <w:szCs w:val="20"/>
        </w:rPr>
        <w:t>岩手県では</w:t>
      </w:r>
      <w:r w:rsidR="008C3246">
        <w:rPr>
          <w:rFonts w:asciiTheme="minorEastAsia" w:eastAsiaTheme="minorEastAsia" w:hAnsiTheme="minorEastAsia" w:cstheme="minorBidi" w:hint="eastAsia"/>
          <w:sz w:val="20"/>
          <w:szCs w:val="20"/>
        </w:rPr>
        <w:t>コバネイナゴが採集しやすく数も</w:t>
      </w:r>
      <w:r w:rsidR="0022549A">
        <w:rPr>
          <w:rFonts w:asciiTheme="minorEastAsia" w:eastAsiaTheme="minorEastAsia" w:hAnsiTheme="minorEastAsia" w:cstheme="minorBidi" w:hint="eastAsia"/>
          <w:sz w:val="20"/>
          <w:szCs w:val="20"/>
        </w:rPr>
        <w:t>そろ</w:t>
      </w:r>
      <w:r w:rsidR="008C3246">
        <w:rPr>
          <w:rFonts w:asciiTheme="minorEastAsia" w:eastAsiaTheme="minorEastAsia" w:hAnsiTheme="minorEastAsia" w:cstheme="minorBidi" w:hint="eastAsia"/>
          <w:sz w:val="20"/>
          <w:szCs w:val="20"/>
        </w:rPr>
        <w:t>えやすいが，観察に適した時期が限られるため，時期のずれがある場合や</w:t>
      </w:r>
      <w:r w:rsidR="00470571">
        <w:rPr>
          <w:rFonts w:asciiTheme="minorEastAsia" w:eastAsiaTheme="minorEastAsia" w:hAnsiTheme="minorEastAsia" w:cstheme="minorBidi" w:hint="eastAsia"/>
          <w:sz w:val="20"/>
          <w:szCs w:val="20"/>
        </w:rPr>
        <w:t>昆虫の採集が難しい場合は</w:t>
      </w:r>
      <w:r w:rsidR="008C3246">
        <w:rPr>
          <w:rFonts w:asciiTheme="minorEastAsia" w:eastAsiaTheme="minorEastAsia" w:hAnsiTheme="minorEastAsia" w:cstheme="minorBidi" w:hint="eastAsia"/>
          <w:sz w:val="20"/>
          <w:szCs w:val="20"/>
        </w:rPr>
        <w:t>あらかじめ注文して入手した</w:t>
      </w:r>
      <w:r w:rsidR="0022549A">
        <w:rPr>
          <w:rFonts w:asciiTheme="minorEastAsia" w:eastAsiaTheme="minorEastAsia" w:hAnsiTheme="minorEastAsia" w:cstheme="minorBidi" w:hint="eastAsia"/>
          <w:sz w:val="20"/>
          <w:szCs w:val="20"/>
        </w:rPr>
        <w:t>方</w:t>
      </w:r>
      <w:r w:rsidR="008C3246">
        <w:rPr>
          <w:rFonts w:asciiTheme="minorEastAsia" w:eastAsiaTheme="minorEastAsia" w:hAnsiTheme="minorEastAsia" w:cstheme="minorBidi" w:hint="eastAsia"/>
          <w:sz w:val="20"/>
          <w:szCs w:val="20"/>
        </w:rPr>
        <w:t>がよい。</w:t>
      </w:r>
      <w:r w:rsidR="002974BC">
        <w:rPr>
          <w:rFonts w:asciiTheme="minorEastAsia" w:eastAsiaTheme="minorEastAsia" w:hAnsiTheme="minorEastAsia" w:hint="eastAsia"/>
          <w:sz w:val="20"/>
          <w:szCs w:val="20"/>
        </w:rPr>
        <w:t>昆虫を選定したうえで，墨汁を注入することによって死亡する場合があるた</w:t>
      </w:r>
      <w:r w:rsidR="00C67B89">
        <w:rPr>
          <w:rFonts w:asciiTheme="minorEastAsia" w:eastAsiaTheme="minorEastAsia" w:hAnsiTheme="minorEastAsia" w:hint="eastAsia"/>
          <w:sz w:val="20"/>
          <w:szCs w:val="20"/>
        </w:rPr>
        <w:t>め</w:t>
      </w:r>
      <w:r w:rsidRPr="009923E4">
        <w:rPr>
          <w:rFonts w:asciiTheme="minorEastAsia" w:eastAsiaTheme="minorEastAsia" w:hAnsiTheme="minorEastAsia" w:hint="eastAsia"/>
          <w:sz w:val="20"/>
          <w:szCs w:val="20"/>
        </w:rPr>
        <w:t>予備を多めに発注する必要がある。</w:t>
      </w:r>
    </w:p>
    <w:p w:rsidR="00214A65" w:rsidRPr="009923E4" w:rsidRDefault="00214A65" w:rsidP="00961091">
      <w:pPr>
        <w:ind w:left="204" w:hangingChars="100" w:hanging="204"/>
        <w:rPr>
          <w:rFonts w:asciiTheme="minorEastAsia" w:eastAsiaTheme="minorEastAsia" w:hAnsiTheme="minorEastAsia" w:cstheme="minorBidi"/>
          <w:sz w:val="20"/>
          <w:szCs w:val="20"/>
        </w:rPr>
      </w:pPr>
    </w:p>
    <w:p w:rsidR="00214A65" w:rsidRPr="009923E4" w:rsidRDefault="004C477B" w:rsidP="00961091">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②</w:t>
      </w:r>
      <w:r w:rsidR="00221E4E" w:rsidRPr="009923E4">
        <w:rPr>
          <w:rFonts w:asciiTheme="minorEastAsia" w:eastAsiaTheme="minorEastAsia" w:hAnsiTheme="minorEastAsia" w:hint="eastAsia"/>
          <w:sz w:val="20"/>
          <w:szCs w:val="20"/>
        </w:rPr>
        <w:t>前日まで</w:t>
      </w:r>
    </w:p>
    <w:p w:rsidR="004C477B" w:rsidRPr="009923E4" w:rsidRDefault="004C477B" w:rsidP="00961091">
      <w:pPr>
        <w:ind w:left="204" w:hangingChars="100" w:hanging="204"/>
        <w:rPr>
          <w:rFonts w:asciiTheme="minorEastAsia" w:eastAsiaTheme="minorEastAsia" w:hAnsiTheme="minorEastAsia" w:cstheme="minorBidi"/>
          <w:sz w:val="20"/>
          <w:szCs w:val="20"/>
        </w:rPr>
      </w:pPr>
      <w:r w:rsidRPr="009923E4">
        <w:rPr>
          <w:rFonts w:asciiTheme="minorEastAsia" w:eastAsiaTheme="minorEastAsia" w:hAnsiTheme="minorEastAsia" w:cstheme="minorBidi" w:hint="eastAsia"/>
          <w:sz w:val="20"/>
          <w:szCs w:val="20"/>
        </w:rPr>
        <w:t xml:space="preserve">　</w:t>
      </w:r>
      <w:r w:rsidR="00961091">
        <w:rPr>
          <w:rFonts w:asciiTheme="minorEastAsia" w:eastAsiaTheme="minorEastAsia" w:hAnsiTheme="minorEastAsia" w:cstheme="minorBidi" w:hint="eastAsia"/>
          <w:sz w:val="20"/>
          <w:szCs w:val="20"/>
        </w:rPr>
        <w:t xml:space="preserve">　</w:t>
      </w:r>
      <w:r w:rsidR="00470571">
        <w:rPr>
          <w:rFonts w:asciiTheme="minorEastAsia" w:eastAsiaTheme="minorEastAsia" w:hAnsiTheme="minorEastAsia" w:cstheme="minorBidi" w:hint="eastAsia"/>
          <w:sz w:val="20"/>
          <w:szCs w:val="20"/>
        </w:rPr>
        <w:t>昆虫を入手する。</w:t>
      </w:r>
      <w:r w:rsidR="002A6FD1">
        <w:rPr>
          <w:rFonts w:asciiTheme="minorEastAsia" w:eastAsiaTheme="minorEastAsia" w:hAnsiTheme="minorEastAsia" w:cstheme="minorBidi" w:hint="eastAsia"/>
          <w:sz w:val="20"/>
          <w:szCs w:val="20"/>
        </w:rPr>
        <w:t>メタノール，ギムザ染色液を</w:t>
      </w:r>
      <w:r w:rsidR="00470571" w:rsidRPr="00470571">
        <w:rPr>
          <w:rFonts w:asciiTheme="minorEastAsia" w:eastAsiaTheme="minorEastAsia" w:hAnsiTheme="minorEastAsia" w:cstheme="minorBidi" w:hint="eastAsia"/>
          <w:sz w:val="20"/>
          <w:szCs w:val="20"/>
        </w:rPr>
        <w:t>小分け</w:t>
      </w:r>
      <w:r w:rsidR="00470571">
        <w:rPr>
          <w:rFonts w:asciiTheme="minorEastAsia" w:eastAsiaTheme="minorEastAsia" w:hAnsiTheme="minorEastAsia" w:cstheme="minorBidi" w:hint="eastAsia"/>
          <w:sz w:val="20"/>
          <w:szCs w:val="20"/>
        </w:rPr>
        <w:t>する。</w:t>
      </w:r>
      <w:r w:rsidR="00536514" w:rsidRPr="009923E4">
        <w:rPr>
          <w:rFonts w:asciiTheme="minorEastAsia" w:eastAsiaTheme="minorEastAsia" w:hAnsiTheme="minorEastAsia" w:hint="eastAsia"/>
          <w:sz w:val="20"/>
          <w:szCs w:val="20"/>
        </w:rPr>
        <w:t>注入用のガラス管を作成する。</w:t>
      </w:r>
    </w:p>
    <w:p w:rsidR="00C67B89" w:rsidRDefault="00C67B89" w:rsidP="00961091">
      <w:pPr>
        <w:ind w:left="204" w:hangingChars="100" w:hanging="204"/>
        <w:rPr>
          <w:rFonts w:hAnsi="ＭＳ 明朝"/>
          <w:sz w:val="20"/>
          <w:szCs w:val="20"/>
        </w:rPr>
      </w:pPr>
      <w:r>
        <w:rPr>
          <w:rFonts w:hAnsi="ＭＳ 明朝" w:hint="eastAsia"/>
          <w:sz w:val="20"/>
          <w:szCs w:val="20"/>
        </w:rPr>
        <w:t xml:space="preserve">　</w:t>
      </w:r>
      <w:r w:rsidR="00961091">
        <w:rPr>
          <w:rFonts w:hAnsi="ＭＳ 明朝" w:hint="eastAsia"/>
          <w:sz w:val="20"/>
          <w:szCs w:val="20"/>
        </w:rPr>
        <w:t xml:space="preserve">　</w:t>
      </w:r>
      <w:r>
        <w:rPr>
          <w:rFonts w:hAnsi="ＭＳ 明朝" w:hint="eastAsia"/>
          <w:sz w:val="20"/>
          <w:szCs w:val="20"/>
        </w:rPr>
        <w:t>メタノール</w:t>
      </w:r>
      <w:r w:rsidRPr="00D84E9F">
        <w:rPr>
          <w:rFonts w:hAnsi="ＭＳ 明朝" w:hint="eastAsia"/>
          <w:sz w:val="20"/>
          <w:szCs w:val="20"/>
        </w:rPr>
        <w:t>を試薬ビンに小分けする。</w:t>
      </w:r>
      <w:r>
        <w:rPr>
          <w:rFonts w:hAnsi="ＭＳ 明朝" w:hint="eastAsia"/>
          <w:sz w:val="20"/>
          <w:szCs w:val="20"/>
        </w:rPr>
        <w:t>ギムザ</w:t>
      </w:r>
      <w:r w:rsidRPr="00D84E9F">
        <w:rPr>
          <w:rFonts w:hAnsi="ＭＳ 明朝" w:hint="eastAsia"/>
          <w:sz w:val="20"/>
          <w:szCs w:val="20"/>
        </w:rPr>
        <w:t>染色液を</w:t>
      </w:r>
      <w:r>
        <w:rPr>
          <w:rFonts w:hAnsi="ＭＳ 明朝" w:hint="eastAsia"/>
          <w:sz w:val="20"/>
          <w:szCs w:val="20"/>
        </w:rPr>
        <w:t>用意</w:t>
      </w:r>
      <w:r w:rsidRPr="00D84E9F">
        <w:rPr>
          <w:rFonts w:hAnsi="ＭＳ 明朝" w:hint="eastAsia"/>
          <w:sz w:val="20"/>
          <w:szCs w:val="20"/>
        </w:rPr>
        <w:t>し，プチボトルに入れる。</w:t>
      </w:r>
    </w:p>
    <w:p w:rsidR="00470571" w:rsidRPr="00C67B89" w:rsidRDefault="00C67B89" w:rsidP="00961091">
      <w:pPr>
        <w:spacing w:line="240" w:lineRule="atLeast"/>
        <w:ind w:left="204" w:hangingChars="100" w:hanging="204"/>
        <w:rPr>
          <w:sz w:val="20"/>
          <w:szCs w:val="20"/>
        </w:rPr>
      </w:pPr>
      <w:r w:rsidRPr="009923E4">
        <w:rPr>
          <w:rFonts w:asciiTheme="minorEastAsia" w:eastAsiaTheme="minorEastAsia" w:hAnsiTheme="minorEastAsia" w:hint="eastAsia"/>
          <w:sz w:val="20"/>
          <w:szCs w:val="20"/>
        </w:rPr>
        <w:t xml:space="preserve">　</w:t>
      </w:r>
      <w:r w:rsidR="00961091">
        <w:rPr>
          <w:rFonts w:asciiTheme="minorEastAsia" w:eastAsiaTheme="minorEastAsia" w:hAnsiTheme="minorEastAsia" w:hint="eastAsia"/>
          <w:sz w:val="20"/>
          <w:szCs w:val="20"/>
        </w:rPr>
        <w:t xml:space="preserve">　</w:t>
      </w:r>
      <w:r w:rsidRPr="009923E4">
        <w:rPr>
          <w:rFonts w:asciiTheme="minorEastAsia" w:eastAsiaTheme="minorEastAsia" w:hAnsiTheme="minorEastAsia" w:hint="eastAsia"/>
          <w:sz w:val="20"/>
          <w:szCs w:val="20"/>
        </w:rPr>
        <w:t>注入用のガラス管は</w:t>
      </w:r>
      <w:r>
        <w:rPr>
          <w:rFonts w:asciiTheme="minorEastAsia" w:eastAsiaTheme="minorEastAsia" w:hAnsiTheme="minorEastAsia" w:hint="eastAsia"/>
          <w:sz w:val="20"/>
          <w:szCs w:val="20"/>
        </w:rPr>
        <w:t>，ビニール管の内径に適当なもので作成する。作成方法は，次の「</w:t>
      </w:r>
      <w:r>
        <w:rPr>
          <w:rFonts w:hint="eastAsia"/>
          <w:sz w:val="20"/>
          <w:szCs w:val="20"/>
        </w:rPr>
        <w:t>☆ガラス管からパスツールピペットや毛細管針を作成する方法」に従って作成するとよい。毛細管針にするため，ガラス管を引いて細くなった</w:t>
      </w:r>
      <w:r w:rsidR="00E01241">
        <w:rPr>
          <w:rFonts w:hint="eastAsia"/>
          <w:sz w:val="20"/>
          <w:szCs w:val="20"/>
        </w:rPr>
        <w:t>もの</w:t>
      </w:r>
      <w:r>
        <w:rPr>
          <w:rFonts w:hint="eastAsia"/>
          <w:sz w:val="20"/>
          <w:szCs w:val="20"/>
        </w:rPr>
        <w:t>を再度</w:t>
      </w:r>
      <w:r w:rsidR="00E01241">
        <w:rPr>
          <w:rFonts w:hint="eastAsia"/>
          <w:sz w:val="20"/>
          <w:szCs w:val="20"/>
        </w:rPr>
        <w:t>温めて</w:t>
      </w:r>
      <w:r>
        <w:rPr>
          <w:rFonts w:hint="eastAsia"/>
          <w:sz w:val="20"/>
          <w:szCs w:val="20"/>
        </w:rPr>
        <w:t>引くようにする。</w:t>
      </w:r>
    </w:p>
    <w:p w:rsidR="001F085A" w:rsidRPr="0000533A" w:rsidRDefault="001F085A" w:rsidP="001F085A">
      <w:pPr>
        <w:ind w:left="212" w:hangingChars="104" w:hanging="212"/>
        <w:rPr>
          <w:sz w:val="20"/>
          <w:szCs w:val="20"/>
        </w:rPr>
      </w:pPr>
    </w:p>
    <w:p w:rsidR="001F085A" w:rsidRPr="005616F5" w:rsidRDefault="001F085A" w:rsidP="001F085A">
      <w:pPr>
        <w:spacing w:line="240" w:lineRule="atLeast"/>
        <w:ind w:leftChars="100" w:left="522" w:rightChars="100" w:right="214" w:hangingChars="95" w:hanging="308"/>
        <w:rPr>
          <w:rFonts w:ascii="ＭＳ ゴシック" w:eastAsia="ＭＳ ゴシック" w:hAnsi="ＭＳ ゴシック"/>
          <w:sz w:val="32"/>
          <w:szCs w:val="32"/>
        </w:rPr>
      </w:pPr>
      <w:r w:rsidRPr="005616F5">
        <w:rPr>
          <w:rFonts w:ascii="ＭＳ ゴシック" w:eastAsia="ＭＳ ゴシック" w:hAnsi="ＭＳ ゴシック" w:hint="eastAsia"/>
          <w:noProof/>
          <w:snapToGrid/>
          <w:sz w:val="32"/>
          <w:szCs w:val="32"/>
        </w:rPr>
        <mc:AlternateContent>
          <mc:Choice Requires="wps">
            <w:drawing>
              <wp:anchor distT="0" distB="0" distL="114300" distR="114300" simplePos="0" relativeHeight="252211712" behindDoc="0" locked="0" layoutInCell="1" allowOverlap="1" wp14:anchorId="333D327D" wp14:editId="4DC6B4FC">
                <wp:simplePos x="0" y="0"/>
                <wp:positionH relativeFrom="column">
                  <wp:posOffset>63681</wp:posOffset>
                </wp:positionH>
                <wp:positionV relativeFrom="paragraph">
                  <wp:posOffset>-1179</wp:posOffset>
                </wp:positionV>
                <wp:extent cx="6021070" cy="5961289"/>
                <wp:effectExtent l="0" t="0" r="17780" b="20955"/>
                <wp:wrapNone/>
                <wp:docPr id="73" name="正方形/長方形 73"/>
                <wp:cNvGraphicFramePr/>
                <a:graphic xmlns:a="http://schemas.openxmlformats.org/drawingml/2006/main">
                  <a:graphicData uri="http://schemas.microsoft.com/office/word/2010/wordprocessingShape">
                    <wps:wsp>
                      <wps:cNvSpPr/>
                      <wps:spPr>
                        <a:xfrm>
                          <a:off x="0" y="0"/>
                          <a:ext cx="6021070" cy="5961289"/>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3" o:spid="_x0000_s1026" style="position:absolute;left:0;text-align:left;margin-left:5pt;margin-top:-.1pt;width:474.1pt;height:469.4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" filled="f" strokecolor="#243f60 [1604]" strokeweight="2pt">
                <v:stroke dashstyle="dash"/>
              </v:rect>
            </w:pict>
          </mc:Fallback>
        </mc:AlternateContent>
      </w:r>
      <w:r w:rsidRPr="005616F5">
        <w:rPr>
          <w:rFonts w:ascii="ＭＳ ゴシック" w:eastAsia="ＭＳ ゴシック" w:hAnsi="ＭＳ ゴシック" w:hint="eastAsia"/>
          <w:sz w:val="32"/>
          <w:szCs w:val="32"/>
        </w:rPr>
        <w:t>☆ガラス管からパスツールピペットや毛細管針を作成する方法</w:t>
      </w:r>
    </w:p>
    <w:p w:rsidR="001F085A" w:rsidRPr="00013D02" w:rsidRDefault="001F085A" w:rsidP="001F085A">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205568" behindDoc="0" locked="0" layoutInCell="1" allowOverlap="1" wp14:anchorId="0EFC2463" wp14:editId="7A0C9472">
            <wp:simplePos x="0" y="0"/>
            <wp:positionH relativeFrom="column">
              <wp:posOffset>1835785</wp:posOffset>
            </wp:positionH>
            <wp:positionV relativeFrom="paragraph">
              <wp:posOffset>38735</wp:posOffset>
            </wp:positionV>
            <wp:extent cx="2037715" cy="1528445"/>
            <wp:effectExtent l="19050" t="19050" r="19685" b="14605"/>
            <wp:wrapSquare wrapText="bothSides"/>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7715" cy="1528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13D02">
        <w:rPr>
          <w:noProof/>
          <w:sz w:val="20"/>
          <w:szCs w:val="20"/>
        </w:rPr>
        <w:drawing>
          <wp:anchor distT="0" distB="0" distL="114300" distR="114300" simplePos="0" relativeHeight="252207616" behindDoc="0" locked="0" layoutInCell="1" allowOverlap="1" wp14:anchorId="4FA7D93E" wp14:editId="7545F4B7">
            <wp:simplePos x="0" y="0"/>
            <wp:positionH relativeFrom="column">
              <wp:posOffset>3973195</wp:posOffset>
            </wp:positionH>
            <wp:positionV relativeFrom="paragraph">
              <wp:posOffset>38735</wp:posOffset>
            </wp:positionV>
            <wp:extent cx="2037715" cy="1527810"/>
            <wp:effectExtent l="19050" t="19050" r="19685" b="15240"/>
            <wp:wrapSquare wrapText="bothSides"/>
            <wp:docPr id="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①</w:t>
      </w:r>
      <w:r w:rsidRPr="00013D02">
        <w:rPr>
          <w:rFonts w:hint="eastAsia"/>
          <w:sz w:val="20"/>
          <w:szCs w:val="20"/>
        </w:rPr>
        <w:t>ガスバーナーでガラス管の引き延ばしたいところをまんべんなく熱する。</w:t>
      </w:r>
    </w:p>
    <w:p w:rsidR="001F085A" w:rsidRPr="00013D02" w:rsidRDefault="002A6FD1" w:rsidP="002A6FD1">
      <w:pPr>
        <w:spacing w:line="240" w:lineRule="atLeast"/>
        <w:ind w:leftChars="100" w:left="522" w:rightChars="100" w:right="214" w:hangingChars="95" w:hanging="308"/>
        <w:rPr>
          <w:sz w:val="20"/>
          <w:szCs w:val="20"/>
        </w:rPr>
      </w:pPr>
      <w:r w:rsidRPr="002A6FD1">
        <w:rPr>
          <w:rFonts w:ascii="ＭＳ ゴシック" w:eastAsia="ＭＳ ゴシック" w:hAnsi="ＭＳ ゴシック"/>
          <w:noProof/>
          <w:sz w:val="32"/>
          <w:szCs w:val="32"/>
        </w:rPr>
        <mc:AlternateContent>
          <mc:Choice Requires="wps">
            <w:drawing>
              <wp:anchor distT="0" distB="0" distL="114300" distR="114300" simplePos="0" relativeHeight="252253696" behindDoc="0" locked="0" layoutInCell="1" allowOverlap="1" wp14:anchorId="4F3C03BC" wp14:editId="4C681FAF">
                <wp:simplePos x="0" y="0"/>
                <wp:positionH relativeFrom="column">
                  <wp:posOffset>1842770</wp:posOffset>
                </wp:positionH>
                <wp:positionV relativeFrom="paragraph">
                  <wp:posOffset>396240</wp:posOffset>
                </wp:positionV>
                <wp:extent cx="313055" cy="260350"/>
                <wp:effectExtent l="0" t="0" r="0" b="6350"/>
                <wp:wrapNone/>
                <wp:docPr id="234" name="テキスト ボックス 234"/>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072" type="#_x0000_t202" style="position:absolute;left:0;text-align:left;margin-left:145.1pt;margin-top:31.2pt;width:24.65pt;height:20.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" fillcolor="white [3212]" stroked="f" strokeweight=".5pt">
                <v:fill opacity="26214f"/>
                <v:textbo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p>
                  </w:txbxContent>
                </v:textbox>
              </v:shape>
            </w:pict>
          </mc:Fallback>
        </mc:AlternateContent>
      </w:r>
      <w:r w:rsidRPr="002A6FD1">
        <w:rPr>
          <w:rFonts w:ascii="ＭＳ ゴシック" w:eastAsia="ＭＳ ゴシック" w:hAnsi="ＭＳ ゴシック"/>
          <w:noProof/>
          <w:sz w:val="32"/>
          <w:szCs w:val="32"/>
        </w:rPr>
        <mc:AlternateContent>
          <mc:Choice Requires="wps">
            <w:drawing>
              <wp:anchor distT="0" distB="0" distL="114300" distR="114300" simplePos="0" relativeHeight="252254720" behindDoc="0" locked="0" layoutInCell="1" allowOverlap="1" wp14:anchorId="6BCF7307" wp14:editId="107CC1C4">
                <wp:simplePos x="0" y="0"/>
                <wp:positionH relativeFrom="column">
                  <wp:posOffset>3967480</wp:posOffset>
                </wp:positionH>
                <wp:positionV relativeFrom="paragraph">
                  <wp:posOffset>391795</wp:posOffset>
                </wp:positionV>
                <wp:extent cx="313055" cy="260350"/>
                <wp:effectExtent l="0" t="0" r="0" b="6350"/>
                <wp:wrapNone/>
                <wp:docPr id="235" name="テキスト ボックス 235"/>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073" type="#_x0000_t202" style="position:absolute;left:0;text-align:left;margin-left:312.4pt;margin-top:30.85pt;width:24.65pt;height:20.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" fillcolor="white [3212]" stroked="f" strokeweight=".5pt">
                <v:fill opacity="26214f"/>
                <v:textbo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②</w:t>
                      </w:r>
                    </w:p>
                  </w:txbxContent>
                </v:textbox>
              </v:shape>
            </w:pict>
          </mc:Fallback>
        </mc:AlternateContent>
      </w:r>
      <w:r w:rsidRPr="002A6FD1">
        <w:rPr>
          <w:rFonts w:ascii="ＭＳ ゴシック" w:eastAsia="ＭＳ ゴシック" w:hAnsi="ＭＳ ゴシック"/>
          <w:noProof/>
          <w:sz w:val="32"/>
          <w:szCs w:val="32"/>
        </w:rPr>
        <mc:AlternateContent>
          <mc:Choice Requires="wps">
            <w:drawing>
              <wp:anchor distT="0" distB="0" distL="114300" distR="114300" simplePos="0" relativeHeight="252255744" behindDoc="0" locked="0" layoutInCell="1" allowOverlap="1" wp14:anchorId="7C5ABD3A" wp14:editId="401A55ED">
                <wp:simplePos x="0" y="0"/>
                <wp:positionH relativeFrom="column">
                  <wp:posOffset>1846580</wp:posOffset>
                </wp:positionH>
                <wp:positionV relativeFrom="paragraph">
                  <wp:posOffset>2282190</wp:posOffset>
                </wp:positionV>
                <wp:extent cx="313055" cy="260350"/>
                <wp:effectExtent l="0" t="0" r="0" b="6350"/>
                <wp:wrapNone/>
                <wp:docPr id="236" name="テキスト ボックス 236"/>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6" o:spid="_x0000_s1074" type="#_x0000_t202" style="position:absolute;left:0;text-align:left;margin-left:145.4pt;margin-top:179.7pt;width:24.65pt;height:20.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" fillcolor="white [3212]" stroked="f" strokeweight=".5pt">
                <v:fill opacity="26214f"/>
                <v:textbo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③</w:t>
                      </w:r>
                    </w:p>
                  </w:txbxContent>
                </v:textbox>
              </v:shape>
            </w:pict>
          </mc:Fallback>
        </mc:AlternateContent>
      </w:r>
      <w:r w:rsidRPr="002A6FD1">
        <w:rPr>
          <w:rFonts w:ascii="ＭＳ ゴシック" w:eastAsia="ＭＳ ゴシック" w:hAnsi="ＭＳ ゴシック"/>
          <w:noProof/>
          <w:sz w:val="32"/>
          <w:szCs w:val="32"/>
        </w:rPr>
        <mc:AlternateContent>
          <mc:Choice Requires="wps">
            <w:drawing>
              <wp:anchor distT="0" distB="0" distL="114300" distR="114300" simplePos="0" relativeHeight="252256768" behindDoc="0" locked="0" layoutInCell="1" allowOverlap="1" wp14:anchorId="3F94F03E" wp14:editId="4FD15842">
                <wp:simplePos x="0" y="0"/>
                <wp:positionH relativeFrom="column">
                  <wp:posOffset>3958590</wp:posOffset>
                </wp:positionH>
                <wp:positionV relativeFrom="paragraph">
                  <wp:posOffset>2277110</wp:posOffset>
                </wp:positionV>
                <wp:extent cx="313055" cy="260350"/>
                <wp:effectExtent l="0" t="0" r="0" b="6350"/>
                <wp:wrapNone/>
                <wp:docPr id="237" name="テキスト ボックス 237"/>
                <wp:cNvGraphicFramePr/>
                <a:graphic xmlns:a="http://schemas.openxmlformats.org/drawingml/2006/main">
                  <a:graphicData uri="http://schemas.microsoft.com/office/word/2010/wordprocessingShape">
                    <wps:wsp>
                      <wps:cNvSpPr txBox="1"/>
                      <wps:spPr>
                        <a:xfrm>
                          <a:off x="0" y="0"/>
                          <a:ext cx="31305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7" o:spid="_x0000_s1075" type="#_x0000_t202" style="position:absolute;left:0;text-align:left;margin-left:311.7pt;margin-top:179.3pt;width:24.65pt;height:20.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" fillcolor="white [3212]" stroked="f" strokeweight=".5pt">
                <v:fill opacity="26214f"/>
                <v:textbo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④</w:t>
                      </w:r>
                    </w:p>
                  </w:txbxContent>
                </v:textbox>
              </v:shape>
            </w:pict>
          </mc:Fallback>
        </mc:AlternateContent>
      </w:r>
      <w:r w:rsidRPr="002A6FD1">
        <w:rPr>
          <w:rFonts w:ascii="ＭＳ ゴシック" w:eastAsia="ＭＳ ゴシック" w:hAnsi="ＭＳ ゴシック"/>
          <w:noProof/>
          <w:sz w:val="32"/>
          <w:szCs w:val="32"/>
        </w:rPr>
        <mc:AlternateContent>
          <mc:Choice Requires="wps">
            <w:drawing>
              <wp:anchor distT="0" distB="0" distL="114300" distR="114300" simplePos="0" relativeHeight="252258816" behindDoc="0" locked="0" layoutInCell="1" allowOverlap="1" wp14:anchorId="203F8077" wp14:editId="3F30137F">
                <wp:simplePos x="0" y="0"/>
                <wp:positionH relativeFrom="column">
                  <wp:posOffset>3971925</wp:posOffset>
                </wp:positionH>
                <wp:positionV relativeFrom="paragraph">
                  <wp:posOffset>4040505</wp:posOffset>
                </wp:positionV>
                <wp:extent cx="600710" cy="247650"/>
                <wp:effectExtent l="0" t="0" r="8890" b="0"/>
                <wp:wrapNone/>
                <wp:docPr id="239" name="テキスト ボックス 239"/>
                <wp:cNvGraphicFramePr/>
                <a:graphic xmlns:a="http://schemas.openxmlformats.org/drawingml/2006/main">
                  <a:graphicData uri="http://schemas.microsoft.com/office/word/2010/wordprocessingShape">
                    <wps:wsp>
                      <wps:cNvSpPr txBox="1"/>
                      <wps:spPr>
                        <a:xfrm>
                          <a:off x="0" y="0"/>
                          <a:ext cx="600710" cy="2476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⑤切断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9" o:spid="_x0000_s1076" type="#_x0000_t202" style="position:absolute;left:0;text-align:left;margin-left:312.75pt;margin-top:318.15pt;width:47.3pt;height:19.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" fillcolor="white [3212]" stroked="f" strokeweight=".5pt">
                <v:fill opacity="26214f"/>
                <v:textbo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⑤切断</w:t>
                      </w:r>
                    </w:p>
                  </w:txbxContent>
                </v:textbox>
              </v:shape>
            </w:pict>
          </mc:Fallback>
        </mc:AlternateContent>
      </w:r>
      <w:r w:rsidR="001F085A">
        <w:rPr>
          <w:rFonts w:hint="eastAsia"/>
          <w:sz w:val="20"/>
          <w:szCs w:val="20"/>
        </w:rPr>
        <w:t>②</w:t>
      </w:r>
      <w:r w:rsidR="001F085A" w:rsidRPr="00013D02">
        <w:rPr>
          <w:rFonts w:hint="eastAsia"/>
          <w:sz w:val="20"/>
          <w:szCs w:val="20"/>
        </w:rPr>
        <w:t>ガラス管を回しながら熱し，柔らかくなるのを待つ。</w:t>
      </w:r>
    </w:p>
    <w:p w:rsidR="001F085A" w:rsidRDefault="001F085A" w:rsidP="001F085A">
      <w:pPr>
        <w:spacing w:line="240" w:lineRule="atLeast"/>
        <w:ind w:leftChars="100" w:left="408" w:rightChars="100" w:right="214" w:hangingChars="95" w:hanging="194"/>
        <w:rPr>
          <w:sz w:val="20"/>
          <w:szCs w:val="20"/>
        </w:rPr>
      </w:pPr>
    </w:p>
    <w:p w:rsidR="001F085A" w:rsidRPr="00013D02" w:rsidRDefault="002A6FD1" w:rsidP="001F085A">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206592" behindDoc="0" locked="0" layoutInCell="1" allowOverlap="1" wp14:anchorId="3268C6CE" wp14:editId="789F943D">
            <wp:simplePos x="0" y="0"/>
            <wp:positionH relativeFrom="column">
              <wp:posOffset>1840865</wp:posOffset>
            </wp:positionH>
            <wp:positionV relativeFrom="paragraph">
              <wp:posOffset>86995</wp:posOffset>
            </wp:positionV>
            <wp:extent cx="2037715" cy="1527810"/>
            <wp:effectExtent l="19050" t="19050" r="19685" b="15240"/>
            <wp:wrapSquare wrapText="bothSides"/>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085A" w:rsidRPr="00013D02">
        <w:rPr>
          <w:noProof/>
          <w:sz w:val="20"/>
          <w:szCs w:val="20"/>
        </w:rPr>
        <w:drawing>
          <wp:anchor distT="0" distB="0" distL="114300" distR="114300" simplePos="0" relativeHeight="252208640" behindDoc="0" locked="0" layoutInCell="1" allowOverlap="1" wp14:anchorId="1D06EC56" wp14:editId="2DA5629B">
            <wp:simplePos x="0" y="0"/>
            <wp:positionH relativeFrom="column">
              <wp:posOffset>3966845</wp:posOffset>
            </wp:positionH>
            <wp:positionV relativeFrom="paragraph">
              <wp:posOffset>86995</wp:posOffset>
            </wp:positionV>
            <wp:extent cx="2037715" cy="1527810"/>
            <wp:effectExtent l="19050" t="19050" r="19685" b="15240"/>
            <wp:wrapSquare wrapText="bothSides"/>
            <wp:docPr id="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F085A">
        <w:rPr>
          <w:rFonts w:hint="eastAsia"/>
          <w:sz w:val="20"/>
          <w:szCs w:val="20"/>
        </w:rPr>
        <w:t>③</w:t>
      </w:r>
      <w:r w:rsidR="001F085A" w:rsidRPr="00013D02">
        <w:rPr>
          <w:rFonts w:hint="eastAsia"/>
          <w:sz w:val="20"/>
          <w:szCs w:val="20"/>
        </w:rPr>
        <w:t>１本の管としての手応えがなくなったら，火から出して同じ力で外側に引き延ばす。</w:t>
      </w:r>
    </w:p>
    <w:p w:rsidR="001F085A" w:rsidRDefault="001F085A" w:rsidP="001F085A">
      <w:pPr>
        <w:spacing w:line="240" w:lineRule="atLeast"/>
        <w:ind w:leftChars="100" w:left="408" w:rightChars="100" w:right="214" w:hangingChars="95" w:hanging="194"/>
        <w:rPr>
          <w:sz w:val="20"/>
          <w:szCs w:val="20"/>
        </w:rPr>
      </w:pPr>
      <w:r>
        <w:rPr>
          <w:rFonts w:hint="eastAsia"/>
          <w:sz w:val="20"/>
          <w:szCs w:val="20"/>
        </w:rPr>
        <w:t>④</w:t>
      </w:r>
      <w:r w:rsidRPr="00013D02">
        <w:rPr>
          <w:rFonts w:hint="eastAsia"/>
          <w:sz w:val="20"/>
          <w:szCs w:val="20"/>
        </w:rPr>
        <w:t>冷えたら，</w:t>
      </w:r>
      <w:r>
        <w:rPr>
          <w:rFonts w:hint="eastAsia"/>
          <w:sz w:val="20"/>
          <w:szCs w:val="20"/>
        </w:rPr>
        <w:t>引き延ばした</w:t>
      </w:r>
      <w:r w:rsidRPr="00013D02">
        <w:rPr>
          <w:rFonts w:hint="eastAsia"/>
          <w:sz w:val="20"/>
          <w:szCs w:val="20"/>
        </w:rPr>
        <w:t>部分を適当な長さで折る。</w:t>
      </w:r>
    </w:p>
    <w:p w:rsidR="001F085A" w:rsidRDefault="001F085A" w:rsidP="001F085A">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209664" behindDoc="0" locked="0" layoutInCell="1" allowOverlap="1" wp14:anchorId="3CC49319" wp14:editId="5C4C0829">
            <wp:simplePos x="0" y="0"/>
            <wp:positionH relativeFrom="column">
              <wp:posOffset>1834515</wp:posOffset>
            </wp:positionH>
            <wp:positionV relativeFrom="paragraph">
              <wp:posOffset>224790</wp:posOffset>
            </wp:positionV>
            <wp:extent cx="2037715" cy="1527810"/>
            <wp:effectExtent l="19050" t="19050" r="19685" b="15240"/>
            <wp:wrapSquare wrapText="bothSides"/>
            <wp:docPr id="3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F085A" w:rsidRPr="00295B56" w:rsidRDefault="001F085A" w:rsidP="001F085A">
      <w:pPr>
        <w:spacing w:line="240" w:lineRule="atLeast"/>
        <w:ind w:leftChars="100" w:left="408" w:rightChars="100" w:right="214" w:hangingChars="95" w:hanging="194"/>
        <w:rPr>
          <w:sz w:val="20"/>
          <w:szCs w:val="20"/>
        </w:rPr>
      </w:pPr>
      <w:r w:rsidRPr="00013D02">
        <w:rPr>
          <w:noProof/>
          <w:sz w:val="20"/>
          <w:szCs w:val="20"/>
        </w:rPr>
        <w:drawing>
          <wp:anchor distT="0" distB="0" distL="114300" distR="114300" simplePos="0" relativeHeight="252210688" behindDoc="0" locked="0" layoutInCell="1" allowOverlap="1" wp14:anchorId="6BE2042E" wp14:editId="58C73924">
            <wp:simplePos x="0" y="0"/>
            <wp:positionH relativeFrom="column">
              <wp:posOffset>3966845</wp:posOffset>
            </wp:positionH>
            <wp:positionV relativeFrom="paragraph">
              <wp:posOffset>-29845</wp:posOffset>
            </wp:positionV>
            <wp:extent cx="2037715" cy="1527810"/>
            <wp:effectExtent l="19050" t="19050" r="19685" b="15240"/>
            <wp:wrapSquare wrapText="bothSides"/>
            <wp:docPr id="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7715" cy="15278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sz w:val="20"/>
          <w:szCs w:val="20"/>
        </w:rPr>
        <w:t>⑤</w:t>
      </w:r>
      <w:r w:rsidRPr="00013D02">
        <w:rPr>
          <w:rFonts w:hint="eastAsia"/>
          <w:sz w:val="20"/>
          <w:szCs w:val="20"/>
        </w:rPr>
        <w:t>ガラス管部分は，適当な長さにガラス管切</w:t>
      </w:r>
      <w:r>
        <w:rPr>
          <w:rFonts w:hint="eastAsia"/>
          <w:sz w:val="20"/>
          <w:szCs w:val="20"/>
        </w:rPr>
        <w:t>（ヤスリで代用可能）</w:t>
      </w:r>
      <w:r w:rsidRPr="00013D02">
        <w:rPr>
          <w:rFonts w:hint="eastAsia"/>
          <w:sz w:val="20"/>
          <w:szCs w:val="20"/>
        </w:rPr>
        <w:t>で傷を</w:t>
      </w:r>
      <w:r w:rsidR="00750FF8">
        <w:rPr>
          <w:rFonts w:hint="eastAsia"/>
          <w:sz w:val="20"/>
          <w:szCs w:val="20"/>
        </w:rPr>
        <w:t>付け</w:t>
      </w:r>
      <w:r w:rsidRPr="00013D02">
        <w:rPr>
          <w:rFonts w:hint="eastAsia"/>
          <w:sz w:val="20"/>
          <w:szCs w:val="20"/>
        </w:rPr>
        <w:t>て折る。</w:t>
      </w:r>
    </w:p>
    <w:p w:rsidR="001F085A" w:rsidRDefault="002A6FD1" w:rsidP="001F085A">
      <w:pPr>
        <w:jc w:val="left"/>
        <w:rPr>
          <w:sz w:val="20"/>
          <w:szCs w:val="20"/>
        </w:rPr>
      </w:pPr>
      <w:r w:rsidRPr="002A6FD1">
        <w:rPr>
          <w:rFonts w:ascii="ＭＳ ゴシック" w:eastAsia="ＭＳ ゴシック" w:hAnsi="ＭＳ ゴシック"/>
          <w:noProof/>
          <w:sz w:val="32"/>
          <w:szCs w:val="32"/>
        </w:rPr>
        <mc:AlternateContent>
          <mc:Choice Requires="wps">
            <w:drawing>
              <wp:anchor distT="0" distB="0" distL="114300" distR="114300" simplePos="0" relativeHeight="252257792" behindDoc="0" locked="0" layoutInCell="1" allowOverlap="1" wp14:anchorId="19F6E8C6" wp14:editId="304CBDF6">
                <wp:simplePos x="0" y="0"/>
                <wp:positionH relativeFrom="column">
                  <wp:posOffset>1844206</wp:posOffset>
                </wp:positionH>
                <wp:positionV relativeFrom="paragraph">
                  <wp:posOffset>354330</wp:posOffset>
                </wp:positionV>
                <wp:extent cx="685800" cy="247015"/>
                <wp:effectExtent l="0" t="0" r="0" b="635"/>
                <wp:wrapNone/>
                <wp:docPr id="238" name="テキスト ボックス 238"/>
                <wp:cNvGraphicFramePr/>
                <a:graphic xmlns:a="http://schemas.openxmlformats.org/drawingml/2006/main">
                  <a:graphicData uri="http://schemas.microsoft.com/office/word/2010/wordprocessingShape">
                    <wps:wsp>
                      <wps:cNvSpPr txBox="1"/>
                      <wps:spPr>
                        <a:xfrm>
                          <a:off x="0" y="0"/>
                          <a:ext cx="685800" cy="247015"/>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⑤傷付け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077" type="#_x0000_t202" style="position:absolute;margin-left:145.2pt;margin-top:27.9pt;width:54pt;height:19.4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" fillcolor="white [3212]" stroked="f" strokeweight=".5pt">
                <v:fill opacity="26214f"/>
                <v:textbox>
                  <w:txbxContent>
                    <w:p w:rsidR="00B5064A" w:rsidRPr="00F70A77" w:rsidRDefault="00B5064A" w:rsidP="002A6FD1">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⑤傷付け</w:t>
                      </w:r>
                    </w:p>
                  </w:txbxContent>
                </v:textbox>
              </v:shape>
            </w:pict>
          </mc:Fallback>
        </mc:AlternateContent>
      </w:r>
      <w:r w:rsidR="001F085A">
        <w:rPr>
          <w:sz w:val="20"/>
          <w:szCs w:val="20"/>
        </w:rPr>
        <w:br w:type="page"/>
      </w:r>
    </w:p>
    <w:p w:rsidR="00536514" w:rsidRDefault="00706DB6" w:rsidP="0078313E">
      <w:pPr>
        <w:ind w:left="200" w:hanging="200"/>
        <w:rPr>
          <w:rFonts w:hAnsiTheme="minorEastAsia"/>
          <w:sz w:val="20"/>
          <w:szCs w:val="20"/>
        </w:rPr>
      </w:pPr>
      <w:r>
        <w:rPr>
          <w:noProof/>
          <w:snapToGrid/>
        </w:rPr>
        <w:lastRenderedPageBreak/>
        <mc:AlternateContent>
          <mc:Choice Requires="wpg">
            <w:drawing>
              <wp:anchor distT="0" distB="0" distL="114300" distR="114300" simplePos="0" relativeHeight="252197376" behindDoc="0" locked="0" layoutInCell="1" allowOverlap="1" wp14:anchorId="02535256" wp14:editId="518A698F">
                <wp:simplePos x="0" y="0"/>
                <wp:positionH relativeFrom="column">
                  <wp:posOffset>6276146</wp:posOffset>
                </wp:positionH>
                <wp:positionV relativeFrom="paragraph">
                  <wp:posOffset>-19243</wp:posOffset>
                </wp:positionV>
                <wp:extent cx="420370" cy="8361045"/>
                <wp:effectExtent l="19050" t="19050" r="17780" b="20955"/>
                <wp:wrapNone/>
                <wp:docPr id="31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3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顕微鏡の使い方</w:t>
                              </w:r>
                            </w:p>
                          </w:txbxContent>
                        </wps:txbx>
                        <wps:bodyPr rot="0" vert="eaVert" wrap="square" lIns="74295" tIns="8890" rIns="74295" bIns="8890" anchor="t" anchorCtr="0" upright="1">
                          <a:noAutofit/>
                        </wps:bodyPr>
                      </wps:wsp>
                      <wps:wsp>
                        <wps:cNvPr id="341"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遺伝子とＤＮＡ</w:t>
                              </w:r>
                            </w:p>
                          </w:txbxContent>
                        </wps:txbx>
                        <wps:bodyPr rot="0" vert="eaVert" wrap="square" lIns="74295" tIns="8890" rIns="74295" bIns="8890" anchor="t" anchorCtr="0" upright="1">
                          <a:noAutofit/>
                        </wps:bodyPr>
                      </wps:wsp>
                      <wps:wsp>
                        <wps:cNvPr id="342"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生物の特徴</w:t>
                              </w:r>
                            </w:p>
                          </w:txbxContent>
                        </wps:txbx>
                        <wps:bodyPr rot="0" vert="eaVert" wrap="square" lIns="74295" tIns="8890" rIns="74295" bIns="8890" anchor="t" anchorCtr="0" upright="1">
                          <a:noAutofit/>
                        </wps:bodyPr>
                      </wps:wsp>
                      <wps:wsp>
                        <wps:cNvPr id="343"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4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4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50"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8" style="position:absolute;left:0;text-align:left;margin-left:494.2pt;margin-top:-1.5pt;width:33.1pt;height:658.35pt;z-index:25219737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">
                <v:roundrect id="AutoShape 65" o:spid="_x0000_s1079"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uoMUA&#10;AADcAAAADwAAAGRycy9kb3ducmV2LnhtbESPQWvCQBSE7wX/w/KEXkqzaQM2RFdR20qvGnt/Zp9J&#10;MPs2za4m9dd3BaHHYWa+YWaLwTTiQp2rLSt4iWIQxIXVNZcK9vnncwrCeWSNjWVS8EsOFvPRwwwz&#10;bXve0mXnSxEg7DJUUHnfZlK6oiKDLrItcfCOtjPog+xKqTvsA9w08jWOJ9JgzWGhwpbWFRWn3dkE&#10;Sr7Z5+b9e1Mfyrf0vH7aXn8+Vko9joflFISnwf+H7+0vrSBJJnA7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K6gxQAAANwAAAAPAAAAAAAAAAAAAAAAAJgCAABkcnMv&#10;ZG93bnJldi54bWxQSwUGAAAAAAQABAD1AAAAigMAAAAA&#10;" filled="f" fillcolor="#f79646" strokecolor="#f79646" strokeweight="2.5pt">
                  <v:shadow color="#868686"/>
                  <v:textbox style="layout-flow:vertical-ideographic" inset="5.85pt,.7pt,5.85pt,.7pt">
                    <w:txbxContent>
                      <w:p w:rsidR="00B5064A" w:rsidRDefault="00B5064A" w:rsidP="00706DB6">
                        <w:pPr>
                          <w:jc w:val="center"/>
                        </w:pPr>
                        <w:r>
                          <w:rPr>
                            <w:rFonts w:hint="eastAsia"/>
                          </w:rPr>
                          <w:t>顕微鏡の使い方</w:t>
                        </w:r>
                      </w:p>
                    </w:txbxContent>
                  </v:textbox>
                </v:roundrect>
                <v:roundrect id="AutoShape 66" o:spid="_x0000_s1080"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q08YA&#10;AADcAAAADwAAAGRycy9kb3ducmV2LnhtbESP3WrCQBSE74W+w3IE7+rG+oNNXaUK4g+2YOwDnGaP&#10;SWj2bMiuMb69KxS8HGbmG2a2aE0pGqpdYVnBoB+BIE6tLjhT8HNav05BOI+ssbRMCm7kYDF/6cww&#10;1vbKR2oSn4kAYRejgtz7KpbSpTkZdH1bEQfvbGuDPsg6k7rGa4CbUr5F0UQaLDgs5FjRKqf0L7kY&#10;Be/YbG87Hh+ir81p/Nvsi93yO1Gq120/P0B4av0z/N/eagXD0QA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7q08YAAADcAAAADwAAAAAAAAAAAAAAAACYAgAAZHJz&#10;L2Rvd25yZXYueG1sUEsFBgAAAAAEAAQA9QAAAIsDAAAAAA==&#10;" filled="f" strokecolor="#4bacc6" strokeweight="2.5pt">
                  <v:shadow color="#868686"/>
                  <v:textbox style="layout-flow:vertical-ideographic" inset="5.85pt,.7pt,5.85pt,.7pt">
                    <w:txbxContent>
                      <w:p w:rsidR="00B5064A" w:rsidRDefault="00B5064A" w:rsidP="00706DB6">
                        <w:pPr>
                          <w:jc w:val="center"/>
                        </w:pPr>
                        <w:r>
                          <w:rPr>
                            <w:rFonts w:hint="eastAsia"/>
                          </w:rPr>
                          <w:t>遺伝子とＤＮＡ</w:t>
                        </w:r>
                      </w:p>
                    </w:txbxContent>
                  </v:textbox>
                </v:roundrect>
                <v:roundrect id="AutoShape 67" o:spid="_x0000_s1081"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kcUA&#10;AADcAAAADwAAAGRycy9kb3ducmV2LnhtbESPT4vCMBTE74LfITzBi2iqriLVKCIqHtyD/w7eHs2z&#10;LTYvpYm2++03wsIeh5n5DbNYNaYQb6pcblnBcBCBIE6szjlVcL3s+jMQziNrLCyTgh9ysFq2WwuM&#10;ta35RO+zT0WAsItRQeZ9GUvpkowMuoEtiYP3sJVBH2SVSl1hHeCmkKMomkqDOYeFDEvaZJQ8zy+j&#10;4N77rg/5ZDqpx7NTyvso2frbUalup1nPQXhq/H/4r33QCsZfI/ic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w6RxQAAANwAAAAPAAAAAAAAAAAAAAAAAJgCAABkcnMv&#10;ZG93bnJldi54bWxQSwUGAAAAAAQABAD1AAAAigMAAAAA&#10;" strokecolor="#8064a2" strokeweight="2.5pt">
                  <v:shadow color="#868686"/>
                  <v:textbox style="layout-flow:vertical-ideographic" inset="5.85pt,.7pt,5.85pt,.7pt">
                    <w:txbxContent>
                      <w:p w:rsidR="00B5064A" w:rsidRDefault="00B5064A" w:rsidP="00706DB6">
                        <w:pPr>
                          <w:jc w:val="center"/>
                        </w:pPr>
                        <w:r>
                          <w:rPr>
                            <w:rFonts w:hint="eastAsia"/>
                          </w:rPr>
                          <w:t>生物の特徴</w:t>
                        </w:r>
                      </w:p>
                    </w:txbxContent>
                  </v:textbox>
                </v:roundrect>
                <v:roundrect id="AutoShape 68" o:spid="_x0000_s1082"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XCMUA&#10;AADcAAAADwAAAGRycy9kb3ducmV2LnhtbESPT2vCQBTE7wW/w/IEb3Xjn6qkrlJFQVEoVS/eXrPP&#10;JDT7NmRXTb69KxQ8DjPzG2Y6r00hblS53LKCXjcCQZxYnXOq4HRcv09AOI+ssbBMChpyMJ+13qYY&#10;a3vnH7odfCoChF2MCjLvy1hKl2Rk0HVtSRy8i60M+iCrVOoK7wFuCtmPopE0mHNYyLCkZUbJ3+Fq&#10;FAyj8cp/nJvN7nvBcot28rtv9kp12vXXJwhPtX+F/9sbrWAwHMD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dcIxQAAANwAAAAPAAAAAAAAAAAAAAAAAJgCAABkcnMv&#10;ZG93bnJldi54bWxQSwUGAAAAAAQABAD1AAAAigMAAAAA&#10;" fillcolor="#d99594 [1941]" strokecolor="#c0504d" strokeweight="2.5pt">
                  <v:shadow color="#868686"/>
                  <v:textbox style="layout-flow:vertical-ideographic" inset="5.85pt,.7pt,5.85pt,.7pt">
                    <w:txbxContent>
                      <w:p w:rsidR="00B5064A" w:rsidRPr="00F90BDF" w:rsidRDefault="00B5064A" w:rsidP="00706DB6">
                        <w:pPr>
                          <w:jc w:val="center"/>
                          <w:rPr>
                            <w:sz w:val="16"/>
                            <w:szCs w:val="16"/>
                          </w:rPr>
                        </w:pPr>
                        <w:r w:rsidRPr="00F90BDF">
                          <w:rPr>
                            <w:rFonts w:hint="eastAsia"/>
                            <w:sz w:val="16"/>
                            <w:szCs w:val="16"/>
                          </w:rPr>
                          <w:t>生物の体内環境の維持</w:t>
                        </w:r>
                      </w:p>
                    </w:txbxContent>
                  </v:textbox>
                </v:roundrect>
                <v:roundrect id="AutoShape 69" o:spid="_x0000_s1083"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68IA&#10;AADcAAAADwAAAGRycy9kb3ducmV2LnhtbERPy2rCQBTdF/yH4QpuRCexRUp0lFJa6CIgjdX1JXNN&#10;gjN3Qmby6N93FkKXh/PeHydrxECdbxwrSNcJCOLS6YYrBT/nz9UrCB+QNRrHpOCXPBwPs6c9ZtqN&#10;/E1DESoRQ9hnqKAOoc2k9GVNFv3atcSRu7nOYoiwq6TucIzh1shNkmylxYZjQ40tvddU3oveKiiK&#10;67LamovJr5d+OXyk+cSnUqnFfHrbgQg0hX/xw/2lFTy/xLXx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7nrwgAAANwAAAAPAAAAAAAAAAAAAAAAAJgCAABkcnMvZG93&#10;bnJldi54bWxQSwUGAAAAAAQABAD1AAAAhwMAAAAA&#10;" strokecolor="#9bbb59" strokeweight="2.5pt">
                  <v:shadow color="#868686"/>
                  <v:textbox style="layout-flow:vertical-ideographic" inset="5.85pt,.7pt,5.85pt,.7pt">
                    <w:txbxContent>
                      <w:p w:rsidR="00B5064A" w:rsidRPr="00F90BDF" w:rsidRDefault="00B5064A" w:rsidP="00706DB6">
                        <w:pPr>
                          <w:jc w:val="center"/>
                          <w:rPr>
                            <w:sz w:val="16"/>
                            <w:szCs w:val="16"/>
                          </w:rPr>
                        </w:pPr>
                        <w:r>
                          <w:rPr>
                            <w:rFonts w:hint="eastAsia"/>
                            <w:sz w:val="16"/>
                            <w:szCs w:val="16"/>
                          </w:rPr>
                          <w:t>生物の多様性と生態系</w:t>
                        </w:r>
                      </w:p>
                    </w:txbxContent>
                  </v:textbox>
                </v:roundrect>
                <v:roundrect id="AutoShape 70" o:spid="_x0000_s1084"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48UA&#10;AADcAAAADwAAAGRycy9kb3ducmV2LnhtbESPQWvCQBSE7wX/w/KEXkrdWIPUmI2IKLSHgo2FXh/Z&#10;ZxLMvg27q4n/vlso9DjMzDdMvhlNJ27kfGtZwXyWgCCurG65VvB1Ojy/gvABWWNnmRTcycOmmDzk&#10;mGk78CfdylCLCGGfoYImhD6T0lcNGfQz2xNH72ydwRClq6V2OES46eRLkiylwZbjQoM97RqqLuXV&#10;KGg7Tt3ep9/Hj31yvupyeFq8H5V6nI7bNYhAY/gP/7XftIJFuoL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3jxQAAANwAAAAPAAAAAAAAAAAAAAAAAJgCAABkcnMv&#10;ZG93bnJldi54bWxQSwUGAAAAAAQABAD1AAAAigMAAAAA&#10;" filled="f" fillcolor="#f79646" strokeweight="2.5pt">
                  <v:shadow color="#868686"/>
                  <v:textbox style="layout-flow:vertical-ideographic" inset="5.85pt,.7pt,5.85pt,.7pt">
                    <w:txbxContent>
                      <w:p w:rsidR="00B5064A" w:rsidRPr="00F90BDF" w:rsidRDefault="00B5064A" w:rsidP="00706DB6">
                        <w:pPr>
                          <w:jc w:val="center"/>
                          <w:rPr>
                            <w:sz w:val="18"/>
                            <w:szCs w:val="18"/>
                          </w:rPr>
                        </w:pPr>
                        <w:r w:rsidRPr="00F90BDF">
                          <w:rPr>
                            <w:rFonts w:hint="eastAsia"/>
                            <w:sz w:val="18"/>
                            <w:szCs w:val="18"/>
                          </w:rPr>
                          <w:t>サポート資料の見方</w:t>
                        </w:r>
                      </w:p>
                    </w:txbxContent>
                  </v:textbox>
                </v:roundrect>
                <v:roundrect id="AutoShape 71" o:spid="_x0000_s1085"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Co8MA&#10;AADcAAAADwAAAGRycy9kb3ducmV2LnhtbERPy2rCQBTdF/yH4QrdlDppo6WkjiIlhbooaBTcXjLX&#10;JJi5E2Ymj/59ZyF0eTjv9XYyrRjI+caygpdFAoK4tLrhSsH59PX8DsIHZI2tZVLwSx62m9nDGjNt&#10;Rz7SUIRKxBD2GSqoQ+gyKX1Zk0G/sB1x5K7WGQwRukpqh2MMN618TZI3abDh2FBjR581lbeiNwqa&#10;lpcu98vL4SdPrr0uxqd0f1DqcT7tPkAEmsK/+O7+1grSV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Co8MAAADcAAAADwAAAAAAAAAAAAAAAACYAgAAZHJzL2Rv&#10;d25yZXYueG1sUEsFBgAAAAAEAAQA9QAAAIgDAAAAAA==&#10;" filled="f" fillcolor="#f79646" strokeweight="2.5pt">
                  <v:shadow color="#868686"/>
                  <v:textbox style="layout-flow:vertical-ideographic" inset="5.85pt,.7pt,5.85pt,.7pt">
                    <w:txbxContent>
                      <w:p w:rsidR="00B5064A" w:rsidRDefault="00B5064A" w:rsidP="00706DB6">
                        <w:pPr>
                          <w:jc w:val="center"/>
                        </w:pPr>
                        <w:r>
                          <w:rPr>
                            <w:rFonts w:hint="eastAsia"/>
                          </w:rPr>
                          <w:t>巻末資料</w:t>
                        </w:r>
                      </w:p>
                    </w:txbxContent>
                  </v:textbox>
                </v:roundrect>
              </v:group>
            </w:pict>
          </mc:Fallback>
        </mc:AlternateContent>
      </w:r>
      <w:r w:rsidR="00536514">
        <w:rPr>
          <w:rFonts w:hAnsiTheme="minorEastAsia" w:hint="eastAsia"/>
          <w:sz w:val="20"/>
          <w:szCs w:val="20"/>
        </w:rPr>
        <w:t>③前日</w:t>
      </w:r>
    </w:p>
    <w:p w:rsidR="00536514" w:rsidRDefault="00006723" w:rsidP="0078313E">
      <w:pPr>
        <w:ind w:left="200" w:hanging="200"/>
        <w:rPr>
          <w:rFonts w:hAnsiTheme="minorEastAsia"/>
          <w:sz w:val="20"/>
          <w:szCs w:val="20"/>
        </w:rPr>
      </w:pPr>
      <w:r w:rsidRPr="001471AD">
        <w:rPr>
          <w:noProof/>
        </w:rPr>
        <w:drawing>
          <wp:anchor distT="0" distB="0" distL="114300" distR="114300" simplePos="0" relativeHeight="252171776" behindDoc="0" locked="0" layoutInCell="1" allowOverlap="1" wp14:anchorId="5DFBF473" wp14:editId="25DDD591">
            <wp:simplePos x="0" y="0"/>
            <wp:positionH relativeFrom="column">
              <wp:posOffset>4020185</wp:posOffset>
            </wp:positionH>
            <wp:positionV relativeFrom="paragraph">
              <wp:posOffset>204470</wp:posOffset>
            </wp:positionV>
            <wp:extent cx="2145030" cy="1608455"/>
            <wp:effectExtent l="19050" t="19050" r="26670" b="10795"/>
            <wp:wrapSquare wrapText="bothSides"/>
            <wp:docPr id="26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5030" cy="1608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5C55">
        <w:rPr>
          <w:rFonts w:hint="eastAsia"/>
          <w:noProof/>
        </w:rPr>
        <w:drawing>
          <wp:anchor distT="0" distB="0" distL="114300" distR="114300" simplePos="0" relativeHeight="252271104" behindDoc="0" locked="0" layoutInCell="1" allowOverlap="1" wp14:anchorId="455D3C58" wp14:editId="24E0C540">
            <wp:simplePos x="0" y="0"/>
            <wp:positionH relativeFrom="column">
              <wp:posOffset>1711960</wp:posOffset>
            </wp:positionH>
            <wp:positionV relativeFrom="paragraph">
              <wp:posOffset>-3589</wp:posOffset>
            </wp:positionV>
            <wp:extent cx="215900" cy="215900"/>
            <wp:effectExtent l="19050" t="19050" r="12700" b="1270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36514">
        <w:rPr>
          <w:rFonts w:hAnsiTheme="minorEastAsia" w:hint="eastAsia"/>
          <w:sz w:val="20"/>
          <w:szCs w:val="20"/>
        </w:rPr>
        <w:t xml:space="preserve">　</w:t>
      </w:r>
      <w:r w:rsidR="005616F5">
        <w:rPr>
          <w:rFonts w:hAnsiTheme="minorEastAsia" w:hint="eastAsia"/>
          <w:sz w:val="20"/>
          <w:szCs w:val="20"/>
        </w:rPr>
        <w:t xml:space="preserve">　</w:t>
      </w:r>
      <w:r w:rsidR="00536514">
        <w:rPr>
          <w:rFonts w:asciiTheme="minorEastAsia" w:eastAsiaTheme="minorEastAsia" w:hAnsiTheme="minorEastAsia" w:cstheme="minorBidi" w:hint="eastAsia"/>
          <w:sz w:val="20"/>
          <w:szCs w:val="20"/>
        </w:rPr>
        <w:t>昆虫に</w:t>
      </w:r>
      <w:r w:rsidR="00536514" w:rsidRPr="009923E4">
        <w:rPr>
          <w:rFonts w:asciiTheme="minorEastAsia" w:eastAsiaTheme="minorEastAsia" w:hAnsiTheme="minorEastAsia" w:cstheme="minorBidi" w:hint="eastAsia"/>
          <w:sz w:val="20"/>
          <w:szCs w:val="20"/>
        </w:rPr>
        <w:t>墨汁</w:t>
      </w:r>
      <w:r w:rsidR="00536514">
        <w:rPr>
          <w:rFonts w:asciiTheme="minorEastAsia" w:eastAsiaTheme="minorEastAsia" w:hAnsiTheme="minorEastAsia" w:cstheme="minorBidi" w:hint="eastAsia"/>
          <w:sz w:val="20"/>
          <w:szCs w:val="20"/>
        </w:rPr>
        <w:t>を注入</w:t>
      </w:r>
      <w:r w:rsidR="00536514" w:rsidRPr="009923E4">
        <w:rPr>
          <w:rFonts w:asciiTheme="minorEastAsia" w:eastAsiaTheme="minorEastAsia" w:hAnsiTheme="minorEastAsia" w:cstheme="minorBidi" w:hint="eastAsia"/>
          <w:sz w:val="20"/>
          <w:szCs w:val="20"/>
        </w:rPr>
        <w:t>する。</w:t>
      </w:r>
      <w:r w:rsidR="007038D0">
        <w:rPr>
          <w:rFonts w:asciiTheme="minorEastAsia" w:eastAsiaTheme="minorEastAsia" w:hAnsiTheme="minorEastAsia" w:cstheme="minorBidi" w:hint="eastAsia"/>
          <w:sz w:val="20"/>
          <w:szCs w:val="20"/>
        </w:rPr>
        <w:t xml:space="preserve">　　　→状態１，状態３</w:t>
      </w:r>
      <w:r w:rsidR="00753C32">
        <w:rPr>
          <w:rFonts w:asciiTheme="minorEastAsia" w:eastAsiaTheme="minorEastAsia" w:hAnsiTheme="minorEastAsia" w:cstheme="minorBidi" w:hint="eastAsia"/>
          <w:sz w:val="20"/>
          <w:szCs w:val="20"/>
        </w:rPr>
        <w:t>（p.185）</w:t>
      </w:r>
    </w:p>
    <w:p w:rsidR="0078313E" w:rsidRPr="009F525E" w:rsidRDefault="0078313E" w:rsidP="0078313E">
      <w:pPr>
        <w:ind w:left="200" w:hanging="200"/>
        <w:rPr>
          <w:sz w:val="20"/>
          <w:szCs w:val="20"/>
        </w:rPr>
      </w:pPr>
      <w:r w:rsidRPr="001471AD">
        <w:rPr>
          <w:rFonts w:hint="eastAsia"/>
          <w:sz w:val="20"/>
          <w:szCs w:val="20"/>
        </w:rPr>
        <w:t xml:space="preserve">　　注入操作の前に，昆虫が暴れないように氷上麻酔する。氷上</w:t>
      </w:r>
      <w:r>
        <w:rPr>
          <w:rFonts w:hint="eastAsia"/>
          <w:sz w:val="20"/>
          <w:szCs w:val="20"/>
        </w:rPr>
        <w:t>麻酔の仕方は，</w:t>
      </w:r>
      <w:r w:rsidRPr="009F525E">
        <w:rPr>
          <w:rFonts w:hint="eastAsia"/>
          <w:sz w:val="20"/>
          <w:szCs w:val="20"/>
        </w:rPr>
        <w:t>容器に氷を引き詰め，</w:t>
      </w:r>
      <w:r w:rsidR="00470571">
        <w:rPr>
          <w:rFonts w:hint="eastAsia"/>
          <w:sz w:val="20"/>
          <w:szCs w:val="20"/>
        </w:rPr>
        <w:t>紙</w:t>
      </w:r>
      <w:r w:rsidRPr="009F525E">
        <w:rPr>
          <w:rFonts w:hint="eastAsia"/>
          <w:sz w:val="20"/>
          <w:szCs w:val="20"/>
        </w:rPr>
        <w:t>を</w:t>
      </w:r>
      <w:r>
        <w:rPr>
          <w:rFonts w:hint="eastAsia"/>
          <w:sz w:val="20"/>
          <w:szCs w:val="20"/>
        </w:rPr>
        <w:t>氷</w:t>
      </w:r>
      <w:r w:rsidRPr="009F525E">
        <w:rPr>
          <w:rFonts w:hint="eastAsia"/>
          <w:sz w:val="20"/>
          <w:szCs w:val="20"/>
        </w:rPr>
        <w:t>の上に敷く。</w:t>
      </w:r>
      <w:r>
        <w:rPr>
          <w:rFonts w:hint="eastAsia"/>
          <w:sz w:val="20"/>
          <w:szCs w:val="20"/>
        </w:rPr>
        <w:t>そ</w:t>
      </w:r>
      <w:r w:rsidRPr="009F525E">
        <w:rPr>
          <w:rFonts w:hint="eastAsia"/>
          <w:sz w:val="20"/>
          <w:szCs w:val="20"/>
        </w:rPr>
        <w:t>の上に昆虫を置き，</w:t>
      </w:r>
      <w:r w:rsidR="00470571">
        <w:rPr>
          <w:rFonts w:hint="eastAsia"/>
          <w:sz w:val="20"/>
          <w:szCs w:val="20"/>
        </w:rPr>
        <w:t>逃げないように</w:t>
      </w:r>
      <w:r w:rsidRPr="009F525E">
        <w:rPr>
          <w:rFonts w:hint="eastAsia"/>
          <w:sz w:val="20"/>
          <w:szCs w:val="20"/>
        </w:rPr>
        <w:t>蓋で覆うなどして動かなくなるまで（10分～）放置する。</w:t>
      </w:r>
    </w:p>
    <w:p w:rsidR="00E01241" w:rsidRDefault="005616F5" w:rsidP="0078313E">
      <w:pPr>
        <w:ind w:left="200" w:hanging="200"/>
        <w:rPr>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25024" behindDoc="0" locked="0" layoutInCell="1" allowOverlap="1" wp14:anchorId="0C2BAA36" wp14:editId="022D981D">
                <wp:simplePos x="0" y="0"/>
                <wp:positionH relativeFrom="column">
                  <wp:posOffset>4027259</wp:posOffset>
                </wp:positionH>
                <wp:positionV relativeFrom="paragraph">
                  <wp:posOffset>403323</wp:posOffset>
                </wp:positionV>
                <wp:extent cx="1341783"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83" cy="1403985"/>
                        </a:xfrm>
                        <a:prstGeom prst="rect">
                          <a:avLst/>
                        </a:prstGeom>
                        <a:solidFill>
                          <a:srgbClr val="FFFFFF">
                            <a:alpha val="50000"/>
                          </a:srgbClr>
                        </a:solidFill>
                        <a:ln w="9525">
                          <a:noFill/>
                          <a:miter lim="800000"/>
                          <a:headEnd/>
                          <a:tailEnd/>
                        </a:ln>
                      </wps:spPr>
                      <wps:txb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氷上麻酔したカイコ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17.1pt;margin-top:31.75pt;width:105.65pt;height:110.55pt;z-index:25222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" stroked="f">
                <v:fill opacity="32896f"/>
                <v:textbox style="mso-fit-shape-to-text:t">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氷上麻酔したカイコ</w:t>
                      </w:r>
                    </w:p>
                  </w:txbxContent>
                </v:textbox>
              </v:shape>
            </w:pict>
          </mc:Fallback>
        </mc:AlternateContent>
      </w:r>
      <w:r w:rsidR="0078313E">
        <w:rPr>
          <w:rFonts w:hint="eastAsia"/>
          <w:sz w:val="20"/>
          <w:szCs w:val="20"/>
        </w:rPr>
        <w:t xml:space="preserve">　　氷上麻酔をしたものに</w:t>
      </w:r>
      <w:r w:rsidR="0078313E" w:rsidRPr="009F525E">
        <w:rPr>
          <w:rFonts w:hint="eastAsia"/>
          <w:sz w:val="20"/>
          <w:szCs w:val="20"/>
        </w:rPr>
        <w:t>，</w:t>
      </w:r>
      <w:r w:rsidR="0078313E" w:rsidRPr="00711CF8">
        <w:rPr>
          <w:rFonts w:hint="eastAsia"/>
          <w:sz w:val="20"/>
          <w:szCs w:val="20"/>
        </w:rPr>
        <w:t>墨汁0.05mL</w:t>
      </w:r>
      <w:r w:rsidR="0078313E">
        <w:rPr>
          <w:rFonts w:hint="eastAsia"/>
          <w:sz w:val="20"/>
          <w:szCs w:val="20"/>
        </w:rPr>
        <w:t>程度</w:t>
      </w:r>
      <w:r w:rsidR="0078313E" w:rsidRPr="00711CF8">
        <w:rPr>
          <w:rFonts w:hint="eastAsia"/>
          <w:sz w:val="20"/>
          <w:szCs w:val="20"/>
        </w:rPr>
        <w:t>を</w:t>
      </w:r>
      <w:r w:rsidR="0078313E">
        <w:rPr>
          <w:rFonts w:hint="eastAsia"/>
          <w:sz w:val="20"/>
          <w:szCs w:val="20"/>
        </w:rPr>
        <w:t>注入し</w:t>
      </w:r>
      <w:r w:rsidR="0078313E" w:rsidRPr="00711CF8">
        <w:rPr>
          <w:rFonts w:hint="eastAsia"/>
          <w:sz w:val="20"/>
          <w:szCs w:val="20"/>
        </w:rPr>
        <w:t>１日置く。</w:t>
      </w:r>
      <w:r w:rsidR="0078313E">
        <w:rPr>
          <w:rFonts w:hint="eastAsia"/>
          <w:sz w:val="20"/>
          <w:szCs w:val="20"/>
        </w:rPr>
        <w:t>中央部は内臓などの器官があるため，左右どちらかに片寄ったところ</w:t>
      </w:r>
      <w:r w:rsidR="00087DCE">
        <w:rPr>
          <w:rFonts w:hint="eastAsia"/>
          <w:sz w:val="20"/>
          <w:szCs w:val="20"/>
        </w:rPr>
        <w:t>で，コオロギ，イナゴ，バッタなどは腹部の体節と体節の間，カイコ</w:t>
      </w:r>
      <w:r w:rsidR="0078313E">
        <w:rPr>
          <w:rFonts w:hint="eastAsia"/>
          <w:sz w:val="20"/>
          <w:szCs w:val="20"/>
        </w:rPr>
        <w:t>は腹脚の付け根に注入する。昆虫の血球細胞が墨汁の粒子を異物として認識し，食作用のよって細胞に取り</w:t>
      </w:r>
      <w:r w:rsidR="0022549A">
        <w:rPr>
          <w:rFonts w:hint="eastAsia"/>
          <w:sz w:val="20"/>
          <w:szCs w:val="20"/>
        </w:rPr>
        <w:t>込む</w:t>
      </w:r>
      <w:r w:rsidR="0078313E">
        <w:rPr>
          <w:rFonts w:hint="eastAsia"/>
          <w:sz w:val="20"/>
          <w:szCs w:val="20"/>
        </w:rPr>
        <w:t>。</w:t>
      </w:r>
    </w:p>
    <w:p w:rsidR="0078313E" w:rsidRDefault="00E01241" w:rsidP="0078313E">
      <w:pPr>
        <w:ind w:left="200" w:hanging="200"/>
        <w:rPr>
          <w:sz w:val="20"/>
          <w:szCs w:val="20"/>
        </w:rPr>
      </w:pPr>
      <w:r>
        <w:rPr>
          <w:rFonts w:hint="eastAsia"/>
          <w:sz w:val="20"/>
          <w:szCs w:val="20"/>
        </w:rPr>
        <w:t xml:space="preserve">　　前日に作業ができなかった場合でも</w:t>
      </w:r>
      <w:r w:rsidR="0078313E">
        <w:rPr>
          <w:rFonts w:hint="eastAsia"/>
          <w:sz w:val="20"/>
          <w:szCs w:val="20"/>
        </w:rPr>
        <w:t>注射後３時間経っていれば食作用が見られるため，朝に注入すれば午後に観察することは可能である。注入後は，餌</w:t>
      </w:r>
      <w:r w:rsidR="001D685E">
        <w:rPr>
          <w:rFonts w:hint="eastAsia"/>
          <w:sz w:val="20"/>
          <w:szCs w:val="20"/>
        </w:rPr>
        <w:t>を</w:t>
      </w:r>
      <w:r w:rsidR="0078313E">
        <w:rPr>
          <w:rFonts w:hint="eastAsia"/>
          <w:sz w:val="20"/>
          <w:szCs w:val="20"/>
        </w:rPr>
        <w:t>与え体力を回復させる。</w:t>
      </w:r>
    </w:p>
    <w:p w:rsidR="0078313E" w:rsidRDefault="00015C55" w:rsidP="0078313E">
      <w:pPr>
        <w:ind w:left="200" w:hanging="200"/>
        <w:rPr>
          <w:sz w:val="20"/>
          <w:szCs w:val="20"/>
        </w:rPr>
      </w:pPr>
      <w:r>
        <w:rPr>
          <w:rFonts w:hint="eastAsia"/>
          <w:noProof/>
        </w:rPr>
        <w:drawing>
          <wp:anchor distT="0" distB="0" distL="114300" distR="114300" simplePos="0" relativeHeight="252273152" behindDoc="0" locked="0" layoutInCell="1" allowOverlap="1" wp14:anchorId="4D1DB979" wp14:editId="086131B3">
            <wp:simplePos x="0" y="0"/>
            <wp:positionH relativeFrom="column">
              <wp:posOffset>-9746</wp:posOffset>
            </wp:positionH>
            <wp:positionV relativeFrom="paragraph">
              <wp:posOffset>1270</wp:posOffset>
            </wp:positionV>
            <wp:extent cx="215900" cy="215900"/>
            <wp:effectExtent l="19050" t="19050" r="12700" b="1270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代替.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87DCE" w:rsidRPr="00087DCE">
        <w:rPr>
          <w:noProof/>
          <w:sz w:val="20"/>
          <w:szCs w:val="20"/>
        </w:rPr>
        <mc:AlternateContent>
          <mc:Choice Requires="wps">
            <w:drawing>
              <wp:anchor distT="0" distB="0" distL="114300" distR="114300" simplePos="0" relativeHeight="252232192" behindDoc="0" locked="0" layoutInCell="1" allowOverlap="1" wp14:anchorId="0815C894" wp14:editId="46BC8FAF">
                <wp:simplePos x="0" y="0"/>
                <wp:positionH relativeFrom="column">
                  <wp:posOffset>1790700</wp:posOffset>
                </wp:positionH>
                <wp:positionV relativeFrom="paragraph">
                  <wp:posOffset>1602105</wp:posOffset>
                </wp:positionV>
                <wp:extent cx="566420" cy="140398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403985"/>
                        </a:xfrm>
                        <a:prstGeom prst="rect">
                          <a:avLst/>
                        </a:prstGeom>
                        <a:noFill/>
                        <a:ln w="9525">
                          <a:noFill/>
                          <a:miter lim="800000"/>
                          <a:headEnd/>
                          <a:tailEnd/>
                        </a:ln>
                      </wps:spPr>
                      <wps:txbx>
                        <w:txbxContent>
                          <w:p w:rsidR="00B5064A" w:rsidRDefault="00B5064A">
                            <w:r>
                              <w:rPr>
                                <w:rFonts w:hint="eastAsia"/>
                              </w:rPr>
                              <w:t>腹脚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141pt;margin-top:126.15pt;width:44.6pt;height:110.55pt;z-index:25223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" filled="f" stroked="f">
                <v:textbox style="mso-fit-shape-to-text:t">
                  <w:txbxContent>
                    <w:p w:rsidR="00B5064A" w:rsidRDefault="00B5064A">
                      <w:r>
                        <w:rPr>
                          <w:rFonts w:hint="eastAsia"/>
                        </w:rPr>
                        <w:t>腹脚</w:t>
                      </w:r>
                    </w:p>
                  </w:txbxContent>
                </v:textbox>
              </v:shape>
            </w:pict>
          </mc:Fallback>
        </mc:AlternateContent>
      </w:r>
      <w:r w:rsidR="00087DCE">
        <w:rPr>
          <w:noProof/>
          <w:snapToGrid/>
          <w:sz w:val="20"/>
          <w:szCs w:val="20"/>
        </w:rPr>
        <mc:AlternateContent>
          <mc:Choice Requires="wps">
            <w:drawing>
              <wp:anchor distT="0" distB="0" distL="114300" distR="114300" simplePos="0" relativeHeight="252233216" behindDoc="0" locked="0" layoutInCell="1" allowOverlap="1" wp14:anchorId="0EC467EB" wp14:editId="1FD34BF5">
                <wp:simplePos x="0" y="0"/>
                <wp:positionH relativeFrom="column">
                  <wp:posOffset>1346835</wp:posOffset>
                </wp:positionH>
                <wp:positionV relativeFrom="paragraph">
                  <wp:posOffset>1233170</wp:posOffset>
                </wp:positionV>
                <wp:extent cx="675640" cy="397510"/>
                <wp:effectExtent l="0" t="76200" r="0" b="78740"/>
                <wp:wrapNone/>
                <wp:docPr id="224" name="円/楕円 224"/>
                <wp:cNvGraphicFramePr/>
                <a:graphic xmlns:a="http://schemas.openxmlformats.org/drawingml/2006/main">
                  <a:graphicData uri="http://schemas.microsoft.com/office/word/2010/wordprocessingShape">
                    <wps:wsp>
                      <wps:cNvSpPr/>
                      <wps:spPr>
                        <a:xfrm rot="2072098">
                          <a:off x="0" y="0"/>
                          <a:ext cx="675640" cy="39751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24" o:spid="_x0000_s1026" style="position:absolute;left:0;text-align:left;margin-left:106.05pt;margin-top:97.1pt;width:53.2pt;height:31.3pt;rotation:2263284fd;z-index:2522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" filled="f" strokecolor="yellow" strokeweight="2pt"/>
            </w:pict>
          </mc:Fallback>
        </mc:AlternateContent>
      </w:r>
      <w:r w:rsidR="005616F5" w:rsidRPr="00F6302D">
        <w:rPr>
          <w:noProof/>
          <w:sz w:val="20"/>
          <w:szCs w:val="20"/>
        </w:rPr>
        <w:drawing>
          <wp:anchor distT="0" distB="0" distL="114300" distR="114300" simplePos="0" relativeHeight="252172800" behindDoc="0" locked="0" layoutInCell="1" allowOverlap="1" wp14:anchorId="2A313062" wp14:editId="3C19DAA6">
            <wp:simplePos x="0" y="0"/>
            <wp:positionH relativeFrom="column">
              <wp:posOffset>74792</wp:posOffset>
            </wp:positionH>
            <wp:positionV relativeFrom="paragraph">
              <wp:posOffset>735965</wp:posOffset>
            </wp:positionV>
            <wp:extent cx="2902227" cy="2017643"/>
            <wp:effectExtent l="19050" t="19050" r="12700" b="20955"/>
            <wp:wrapNone/>
            <wp:docPr id="27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6" cstate="print">
                      <a:extLst>
                        <a:ext uri="{28A0092B-C50C-407E-A947-70E740481C1C}">
                          <a14:useLocalDpi xmlns:a14="http://schemas.microsoft.com/office/drawing/2010/main" val="0"/>
                        </a:ext>
                      </a:extLst>
                    </a:blip>
                    <a:srcRect l="23639" t="37034" r="30074" b="20037"/>
                    <a:stretch/>
                  </pic:blipFill>
                  <pic:spPr bwMode="auto">
                    <a:xfrm>
                      <a:off x="0" y="0"/>
                      <a:ext cx="2902227" cy="201764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13E">
        <w:rPr>
          <w:noProof/>
        </w:rPr>
        <w:drawing>
          <wp:anchor distT="0" distB="0" distL="114300" distR="114300" simplePos="0" relativeHeight="251368959" behindDoc="0" locked="0" layoutInCell="1" allowOverlap="1" wp14:anchorId="46E5E1E1" wp14:editId="7C174AD4">
            <wp:simplePos x="0" y="0"/>
            <wp:positionH relativeFrom="column">
              <wp:posOffset>3124835</wp:posOffset>
            </wp:positionH>
            <wp:positionV relativeFrom="paragraph">
              <wp:posOffset>732790</wp:posOffset>
            </wp:positionV>
            <wp:extent cx="2899410" cy="2017395"/>
            <wp:effectExtent l="19050" t="19050" r="15240" b="20955"/>
            <wp:wrapTopAndBottom/>
            <wp:docPr id="2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7" cstate="print">
                      <a:extLst>
                        <a:ext uri="{28A0092B-C50C-407E-A947-70E740481C1C}">
                          <a14:useLocalDpi xmlns:a14="http://schemas.microsoft.com/office/drawing/2010/main" val="0"/>
                        </a:ext>
                      </a:extLst>
                    </a:blip>
                    <a:srcRect l="17241" t="-1" r="28276" b="49426"/>
                    <a:stretch/>
                  </pic:blipFill>
                  <pic:spPr>
                    <a:xfrm>
                      <a:off x="0" y="0"/>
                      <a:ext cx="2899410" cy="20173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8313E">
        <w:rPr>
          <w:rFonts w:hint="eastAsia"/>
          <w:sz w:val="20"/>
          <w:szCs w:val="20"/>
        </w:rPr>
        <w:t xml:space="preserve">　　注入に用いる器具は</w:t>
      </w:r>
      <w:r w:rsidR="0078313E" w:rsidRPr="009F525E">
        <w:rPr>
          <w:rFonts w:hint="eastAsia"/>
          <w:sz w:val="20"/>
          <w:szCs w:val="20"/>
        </w:rPr>
        <w:t>注射器でもよい</w:t>
      </w:r>
      <w:r w:rsidR="0078313E">
        <w:rPr>
          <w:rFonts w:hint="eastAsia"/>
          <w:sz w:val="20"/>
          <w:szCs w:val="20"/>
        </w:rPr>
        <w:t>が針が太く昆虫に負担が大きいため，死亡する割合が高くなる</w:t>
      </w:r>
      <w:r w:rsidR="0078313E" w:rsidRPr="009F525E">
        <w:rPr>
          <w:rFonts w:hint="eastAsia"/>
          <w:sz w:val="20"/>
          <w:szCs w:val="20"/>
        </w:rPr>
        <w:t>。</w:t>
      </w:r>
      <w:r w:rsidR="0078313E">
        <w:rPr>
          <w:rFonts w:hint="eastAsia"/>
          <w:sz w:val="20"/>
          <w:szCs w:val="20"/>
        </w:rPr>
        <w:t>ガラス管から毛細管針を</w:t>
      </w:r>
      <w:r w:rsidR="0022549A">
        <w:rPr>
          <w:rFonts w:hint="eastAsia"/>
          <w:sz w:val="20"/>
          <w:szCs w:val="20"/>
        </w:rPr>
        <w:t>つく</w:t>
      </w:r>
      <w:r w:rsidR="0078313E">
        <w:rPr>
          <w:rFonts w:hint="eastAsia"/>
          <w:sz w:val="20"/>
          <w:szCs w:val="20"/>
        </w:rPr>
        <w:t>って，それにビニール管をつないだ注入器を作成すると，昆虫の負担を減らすことができる。ただし，注入操作は注射器を用いた方が簡単である。</w:t>
      </w:r>
    </w:p>
    <w:p w:rsidR="0000533A" w:rsidRDefault="00006723" w:rsidP="005616F5">
      <w:pPr>
        <w:ind w:left="192" w:hangingChars="104" w:hanging="192"/>
        <w:rPr>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29120" behindDoc="0" locked="0" layoutInCell="1" allowOverlap="1" wp14:anchorId="756D25C6" wp14:editId="774F2093">
                <wp:simplePos x="0" y="0"/>
                <wp:positionH relativeFrom="column">
                  <wp:posOffset>3132544</wp:posOffset>
                </wp:positionH>
                <wp:positionV relativeFrom="paragraph">
                  <wp:posOffset>1804858</wp:posOffset>
                </wp:positionV>
                <wp:extent cx="2172970" cy="2482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48285"/>
                        </a:xfrm>
                        <a:prstGeom prst="rect">
                          <a:avLst/>
                        </a:prstGeom>
                        <a:solidFill>
                          <a:srgbClr val="FFFFFF">
                            <a:alpha val="50000"/>
                          </a:srgbClr>
                        </a:solidFill>
                        <a:ln w="9525">
                          <a:noFill/>
                          <a:miter lim="800000"/>
                          <a:headEnd/>
                          <a:tailEnd/>
                        </a:ln>
                      </wps:spPr>
                      <wps:txb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毛細管針での注入（エンマコオロギ）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46.65pt;margin-top:142.1pt;width:171.1pt;height:19.5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" stroked="f">
                <v:fill opacity="32896f"/>
                <v:textbo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毛細管針での注入（エンマコオロギ）</w:t>
                      </w:r>
                    </w:p>
                  </w:txbxContent>
                </v:textbox>
              </v:shape>
            </w:pict>
          </mc:Fallback>
        </mc:AlternateContent>
      </w:r>
      <w:r w:rsidR="002A6FD1" w:rsidRPr="00833EFA">
        <w:rPr>
          <w:rFonts w:asciiTheme="majorEastAsia" w:eastAsiaTheme="majorEastAsia" w:hAnsiTheme="majorEastAsia"/>
          <w:noProof/>
          <w:sz w:val="18"/>
          <w:szCs w:val="18"/>
        </w:rPr>
        <mc:AlternateContent>
          <mc:Choice Requires="wps">
            <w:drawing>
              <wp:anchor distT="0" distB="0" distL="114300" distR="114300" simplePos="0" relativeHeight="252227072" behindDoc="0" locked="0" layoutInCell="1" allowOverlap="1" wp14:anchorId="5AB54B04" wp14:editId="780BBD61">
                <wp:simplePos x="0" y="0"/>
                <wp:positionH relativeFrom="column">
                  <wp:posOffset>74930</wp:posOffset>
                </wp:positionH>
                <wp:positionV relativeFrom="paragraph">
                  <wp:posOffset>1817370</wp:posOffset>
                </wp:positionV>
                <wp:extent cx="160020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alpha val="50000"/>
                          </a:srgbClr>
                        </a:solidFill>
                        <a:ln w="9525">
                          <a:noFill/>
                          <a:miter lim="800000"/>
                          <a:headEnd/>
                          <a:tailEnd/>
                        </a:ln>
                      </wps:spPr>
                      <wps:txb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注射器での注入（カイコ）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5.9pt;margin-top:143.1pt;width:126pt;height:110.55pt;z-index:25222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" stroked="f">
                <v:fill opacity="32896f"/>
                <v:textbox style="mso-fit-shape-to-text:t">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注射器での注入（カイコ）</w:t>
                      </w:r>
                    </w:p>
                  </w:txbxContent>
                </v:textbox>
              </v:shape>
            </w:pict>
          </mc:Fallback>
        </mc:AlternateContent>
      </w:r>
    </w:p>
    <w:p w:rsidR="00E01241" w:rsidRDefault="00E01241" w:rsidP="0000533A">
      <w:pPr>
        <w:ind w:left="212" w:hangingChars="104" w:hanging="212"/>
        <w:rPr>
          <w:sz w:val="20"/>
          <w:szCs w:val="20"/>
        </w:rPr>
      </w:pPr>
      <w:r>
        <w:rPr>
          <w:rFonts w:hint="eastAsia"/>
          <w:sz w:val="20"/>
          <w:szCs w:val="20"/>
        </w:rPr>
        <w:t>④当日</w:t>
      </w:r>
    </w:p>
    <w:p w:rsidR="00E01241" w:rsidRDefault="00E01241" w:rsidP="00E01241">
      <w:pPr>
        <w:ind w:left="212" w:hangingChars="104" w:hanging="212"/>
        <w:rPr>
          <w:rFonts w:asciiTheme="minorEastAsia" w:eastAsiaTheme="minorEastAsia" w:hAnsiTheme="minorEastAsia"/>
          <w:sz w:val="20"/>
          <w:szCs w:val="20"/>
        </w:rPr>
      </w:pPr>
      <w:r>
        <w:rPr>
          <w:rFonts w:hint="eastAsia"/>
          <w:sz w:val="20"/>
          <w:szCs w:val="20"/>
        </w:rPr>
        <w:t xml:space="preserve">　　</w:t>
      </w:r>
      <w:r w:rsidRPr="009923E4">
        <w:rPr>
          <w:rFonts w:asciiTheme="minorEastAsia" w:eastAsiaTheme="minorEastAsia" w:hAnsiTheme="minorEastAsia" w:hint="eastAsia"/>
          <w:sz w:val="20"/>
          <w:szCs w:val="20"/>
        </w:rPr>
        <w:t>器具・薬品を分配して</w:t>
      </w:r>
      <w:r w:rsidR="0022549A">
        <w:rPr>
          <w:rFonts w:asciiTheme="minorEastAsia" w:eastAsiaTheme="minorEastAsia" w:hAnsiTheme="minorEastAsia" w:hint="eastAsia"/>
          <w:sz w:val="20"/>
          <w:szCs w:val="20"/>
        </w:rPr>
        <w:t>セットを用意する</w:t>
      </w:r>
      <w:r w:rsidRPr="009923E4">
        <w:rPr>
          <w:rFonts w:asciiTheme="minorEastAsia" w:eastAsiaTheme="minorEastAsia" w:hAnsiTheme="minorEastAsia" w:hint="eastAsia"/>
          <w:sz w:val="20"/>
          <w:szCs w:val="20"/>
        </w:rPr>
        <w:t>。</w:t>
      </w:r>
      <w:r>
        <w:rPr>
          <w:rFonts w:asciiTheme="minorEastAsia" w:eastAsiaTheme="minorEastAsia" w:hAnsiTheme="minorEastAsia" w:hint="eastAsia"/>
          <w:sz w:val="20"/>
          <w:szCs w:val="20"/>
        </w:rPr>
        <w:t>昆虫はセットに入れない。</w:t>
      </w:r>
    </w:p>
    <w:p w:rsidR="00E01241" w:rsidRPr="00E01241" w:rsidRDefault="00E01241" w:rsidP="00E01241">
      <w:pPr>
        <w:ind w:left="212" w:hangingChars="104" w:hanging="212"/>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昆虫は授業の直前に氷上麻酔し，実際に操作をする直前に</w:t>
      </w:r>
      <w:r w:rsidR="0022549A">
        <w:rPr>
          <w:rFonts w:asciiTheme="minorEastAsia" w:eastAsiaTheme="minorEastAsia" w:hAnsiTheme="minorEastAsia" w:hint="eastAsia"/>
          <w:sz w:val="20"/>
          <w:szCs w:val="20"/>
        </w:rPr>
        <w:t>配付</w:t>
      </w:r>
      <w:r>
        <w:rPr>
          <w:rFonts w:asciiTheme="minorEastAsia" w:eastAsiaTheme="minorEastAsia" w:hAnsiTheme="minorEastAsia" w:hint="eastAsia"/>
          <w:sz w:val="20"/>
          <w:szCs w:val="20"/>
        </w:rPr>
        <w:t>するようにする。</w:t>
      </w:r>
    </w:p>
    <w:p w:rsidR="002444B3" w:rsidRDefault="002444B3">
      <w:pPr>
        <w:jc w:val="left"/>
        <w:rPr>
          <w:sz w:val="20"/>
          <w:szCs w:val="20"/>
        </w:rPr>
      </w:pPr>
      <w:r>
        <w:rPr>
          <w:sz w:val="20"/>
          <w:szCs w:val="20"/>
        </w:rPr>
        <w:br w:type="page"/>
      </w:r>
    </w:p>
    <w:p w:rsidR="00161125" w:rsidRPr="002444B3" w:rsidRDefault="00FF5C78" w:rsidP="00161125">
      <w:pPr>
        <w:rPr>
          <w:rFonts w:asciiTheme="majorEastAsia" w:eastAsiaTheme="majorEastAsia" w:hAnsiTheme="majorEastAsia"/>
          <w:sz w:val="20"/>
          <w:szCs w:val="20"/>
          <w:bdr w:val="single" w:sz="4" w:space="0" w:color="auto"/>
        </w:rPr>
      </w:pPr>
      <w:r>
        <w:rPr>
          <w:noProof/>
          <w:snapToGrid/>
        </w:rPr>
        <w:lastRenderedPageBreak/>
        <mc:AlternateContent>
          <mc:Choice Requires="wps">
            <w:drawing>
              <wp:anchor distT="0" distB="0" distL="114300" distR="114300" simplePos="0" relativeHeight="251372032" behindDoc="0" locked="0" layoutInCell="1" allowOverlap="1" wp14:anchorId="732ECB83" wp14:editId="65424E35">
                <wp:simplePos x="0" y="0"/>
                <wp:positionH relativeFrom="column">
                  <wp:posOffset>-5080</wp:posOffset>
                </wp:positionH>
                <wp:positionV relativeFrom="paragraph">
                  <wp:posOffset>537845</wp:posOffset>
                </wp:positionV>
                <wp:extent cx="6159500" cy="3011170"/>
                <wp:effectExtent l="0" t="0" r="12700" b="17780"/>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011170"/>
                        </a:xfrm>
                        <a:prstGeom prst="rect">
                          <a:avLst/>
                        </a:prstGeom>
                        <a:solidFill>
                          <a:sysClr val="window" lastClr="FFFFFF"/>
                        </a:solidFill>
                        <a:ln w="6350">
                          <a:solidFill>
                            <a:prstClr val="black"/>
                          </a:solidFill>
                        </a:ln>
                        <a:effectLst/>
                      </wps:spPr>
                      <wps:txbx>
                        <w:txbxContent>
                          <w:p w:rsidR="00B5064A" w:rsidRPr="00565F6D" w:rsidRDefault="00B5064A"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B5064A" w:rsidRPr="00FF5C78" w:rsidRDefault="00B5064A" w:rsidP="00EF5538">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１校時目</w:t>
                            </w:r>
                          </w:p>
                          <w:p w:rsidR="00B5064A" w:rsidRPr="00FF5C78" w:rsidRDefault="00B5064A" w:rsidP="00EF5538">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□導入</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・既習事項の確認</w:t>
                            </w:r>
                          </w:p>
                          <w:p w:rsidR="00B5064A" w:rsidRPr="00A0698C" w:rsidRDefault="00B5064A" w:rsidP="00A0698C">
                            <w:pPr>
                              <w:snapToGrid w:val="0"/>
                              <w:ind w:left="200" w:hanging="200"/>
                              <w:rPr>
                                <w:rFonts w:asciiTheme="majorEastAsia" w:eastAsiaTheme="majorEastAsia" w:hAnsiTheme="majorEastAsia"/>
                                <w:sz w:val="18"/>
                                <w:szCs w:val="18"/>
                              </w:rPr>
                            </w:pPr>
                            <w:r>
                              <w:rPr>
                                <w:rFonts w:asciiTheme="majorEastAsia" w:eastAsiaTheme="majorEastAsia" w:hAnsiTheme="majorEastAsia" w:hint="eastAsia"/>
                                <w:sz w:val="18"/>
                                <w:szCs w:val="18"/>
                              </w:rPr>
                              <w:t>・昆虫の血液はヒトと同じだろうか</w:t>
                            </w:r>
                          </w:p>
                          <w:p w:rsidR="00B5064A" w:rsidRPr="00FF5C78" w:rsidRDefault="00B5064A" w:rsidP="001E0EC0">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 xml:space="preserve">　　　答）</w:t>
                            </w:r>
                            <w:r>
                              <w:rPr>
                                <w:rFonts w:asciiTheme="majorEastAsia" w:eastAsiaTheme="majorEastAsia" w:hAnsiTheme="majorEastAsia" w:hint="eastAsia"/>
                                <w:sz w:val="18"/>
                                <w:szCs w:val="18"/>
                              </w:rPr>
                              <w:t>異なるが，血球も存在する</w:t>
                            </w:r>
                          </w:p>
                          <w:p w:rsidR="00B5064A" w:rsidRDefault="00B5064A" w:rsidP="00C277B3">
                            <w:pPr>
                              <w:snapToGrid w:val="0"/>
                              <w:ind w:left="200" w:hanging="200"/>
                              <w:rPr>
                                <w:rFonts w:asciiTheme="majorEastAsia" w:eastAsiaTheme="majorEastAsia" w:hAnsiTheme="majorEastAsia"/>
                                <w:sz w:val="18"/>
                                <w:szCs w:val="18"/>
                              </w:rPr>
                            </w:pPr>
                            <w:r w:rsidRPr="00A0698C">
                              <w:rPr>
                                <w:rFonts w:asciiTheme="majorEastAsia" w:eastAsiaTheme="majorEastAsia" w:hAnsiTheme="majorEastAsia" w:hint="eastAsia"/>
                                <w:sz w:val="18"/>
                                <w:szCs w:val="18"/>
                              </w:rPr>
                              <w:t>・細菌などが身の回りに多い中で，昆虫が無事に生きているのは何か自然免疫がはたらいているのではないか</w:t>
                            </w:r>
                          </w:p>
                          <w:p w:rsidR="00B5064A" w:rsidRPr="00FF5C78" w:rsidRDefault="00B5064A" w:rsidP="00A0698C">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 xml:space="preserve">　　　答）</w:t>
                            </w:r>
                            <w:r>
                              <w:rPr>
                                <w:rFonts w:asciiTheme="majorEastAsia" w:eastAsiaTheme="majorEastAsia" w:hAnsiTheme="majorEastAsia" w:hint="eastAsia"/>
                                <w:sz w:val="18"/>
                                <w:szCs w:val="18"/>
                              </w:rPr>
                              <w:t>ヒトの白血球に相当する自然免疫にかかわる血球がある</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□目的を理解させる</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□観察，実験</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・観察手順の指導</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・生徒へのアドバイス</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・安全面の注意</w:t>
                            </w:r>
                          </w:p>
                          <w:p w:rsidR="00B5064A" w:rsidRPr="00FF5C78" w:rsidRDefault="00B5064A" w:rsidP="001E0EC0">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w:t>
                            </w:r>
                            <w:r w:rsidRPr="00B475BA">
                              <w:rPr>
                                <w:rFonts w:asciiTheme="majorEastAsia" w:eastAsiaTheme="majorEastAsia" w:hAnsiTheme="majorEastAsia" w:hint="eastAsia"/>
                                <w:sz w:val="18"/>
                                <w:szCs w:val="18"/>
                              </w:rPr>
                              <w:t>体内に侵入した異物が食作用によって血球に</w:t>
                            </w:r>
                            <w:r>
                              <w:rPr>
                                <w:rFonts w:asciiTheme="majorEastAsia" w:eastAsiaTheme="majorEastAsia" w:hAnsiTheme="majorEastAsia" w:hint="eastAsia"/>
                                <w:sz w:val="18"/>
                                <w:szCs w:val="18"/>
                              </w:rPr>
                              <w:t>取り</w:t>
                            </w:r>
                            <w:r w:rsidRPr="00B475BA">
                              <w:rPr>
                                <w:rFonts w:asciiTheme="majorEastAsia" w:eastAsiaTheme="majorEastAsia" w:hAnsiTheme="majorEastAsia" w:hint="eastAsia"/>
                                <w:sz w:val="18"/>
                                <w:szCs w:val="18"/>
                              </w:rPr>
                              <w:t>込まれることを観察</w:t>
                            </w:r>
                            <w:r>
                              <w:rPr>
                                <w:rFonts w:asciiTheme="majorEastAsia" w:eastAsiaTheme="majorEastAsia" w:hAnsiTheme="majorEastAsia" w:hint="eastAsia"/>
                                <w:sz w:val="18"/>
                                <w:szCs w:val="18"/>
                              </w:rPr>
                              <w:t>する</w:t>
                            </w:r>
                            <w:r w:rsidRPr="00FF5C78">
                              <w:rPr>
                                <w:rFonts w:asciiTheme="majorEastAsia" w:eastAsiaTheme="majorEastAsia" w:hAnsiTheme="majorEastAsia" w:hint="eastAsia"/>
                                <w:sz w:val="18"/>
                                <w:szCs w:val="18"/>
                              </w:rPr>
                              <w:t>（本実験）</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□結果のまとめ，考察</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・観察からわかったこと</w:t>
                            </w:r>
                          </w:p>
                          <w:p w:rsidR="00B5064A" w:rsidRDefault="00B5064A" w:rsidP="00BC77C7">
                            <w:pPr>
                              <w:snapToGrid w:val="0"/>
                              <w:ind w:left="204" w:hanging="204"/>
                              <w:rPr>
                                <w:rFonts w:asciiTheme="majorEastAsia" w:eastAsiaTheme="majorEastAsia" w:hAnsiTheme="majorEastAsia"/>
                                <w:sz w:val="18"/>
                                <w:szCs w:val="18"/>
                              </w:rPr>
                            </w:pPr>
                            <w:r w:rsidRPr="00A0698C">
                              <w:rPr>
                                <w:rFonts w:asciiTheme="majorEastAsia" w:eastAsiaTheme="majorEastAsia" w:hAnsiTheme="majorEastAsia" w:hint="eastAsia"/>
                                <w:sz w:val="18"/>
                                <w:szCs w:val="18"/>
                              </w:rPr>
                              <w:t>・脊椎動物との相違点はないだろうか</w:t>
                            </w:r>
                          </w:p>
                          <w:p w:rsidR="00B5064A" w:rsidRDefault="00B5064A" w:rsidP="00BC77C7">
                            <w:pPr>
                              <w:snapToGrid w:val="0"/>
                              <w:ind w:left="204" w:hanging="204"/>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答）高度な生体防御である免疫は持たない</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90" type="#_x0000_t202" style="position:absolute;left:0;text-align:left;margin-left:-.4pt;margin-top:42.35pt;width:485pt;height:237.1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" fillcolor="window" strokeweight=".5pt">
                <v:path arrowok="t"/>
                <v:textbox>
                  <w:txbxContent>
                    <w:p w:rsidR="00B5064A" w:rsidRPr="00565F6D" w:rsidRDefault="00B5064A"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B5064A" w:rsidRPr="00FF5C78" w:rsidRDefault="00B5064A" w:rsidP="00EF5538">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１校時目</w:t>
                      </w:r>
                    </w:p>
                    <w:p w:rsidR="00B5064A" w:rsidRPr="00FF5C78" w:rsidRDefault="00B5064A" w:rsidP="00EF5538">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□導入</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・既習事項の確認</w:t>
                      </w:r>
                    </w:p>
                    <w:p w:rsidR="00B5064A" w:rsidRPr="00A0698C" w:rsidRDefault="00B5064A" w:rsidP="00A0698C">
                      <w:pPr>
                        <w:snapToGrid w:val="0"/>
                        <w:ind w:left="200" w:hanging="200"/>
                        <w:rPr>
                          <w:rFonts w:asciiTheme="majorEastAsia" w:eastAsiaTheme="majorEastAsia" w:hAnsiTheme="majorEastAsia"/>
                          <w:sz w:val="18"/>
                          <w:szCs w:val="18"/>
                        </w:rPr>
                      </w:pPr>
                      <w:r>
                        <w:rPr>
                          <w:rFonts w:asciiTheme="majorEastAsia" w:eastAsiaTheme="majorEastAsia" w:hAnsiTheme="majorEastAsia" w:hint="eastAsia"/>
                          <w:sz w:val="18"/>
                          <w:szCs w:val="18"/>
                        </w:rPr>
                        <w:t>・昆虫の血液はヒトと同じだろうか</w:t>
                      </w:r>
                    </w:p>
                    <w:p w:rsidR="00B5064A" w:rsidRPr="00FF5C78" w:rsidRDefault="00B5064A" w:rsidP="001E0EC0">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 xml:space="preserve">　　　答）</w:t>
                      </w:r>
                      <w:r>
                        <w:rPr>
                          <w:rFonts w:asciiTheme="majorEastAsia" w:eastAsiaTheme="majorEastAsia" w:hAnsiTheme="majorEastAsia" w:hint="eastAsia"/>
                          <w:sz w:val="18"/>
                          <w:szCs w:val="18"/>
                        </w:rPr>
                        <w:t>異なるが，血球も存在する</w:t>
                      </w:r>
                    </w:p>
                    <w:p w:rsidR="00B5064A" w:rsidRDefault="00B5064A" w:rsidP="00C277B3">
                      <w:pPr>
                        <w:snapToGrid w:val="0"/>
                        <w:ind w:left="200" w:hanging="200"/>
                        <w:rPr>
                          <w:rFonts w:asciiTheme="majorEastAsia" w:eastAsiaTheme="majorEastAsia" w:hAnsiTheme="majorEastAsia"/>
                          <w:sz w:val="18"/>
                          <w:szCs w:val="18"/>
                        </w:rPr>
                      </w:pPr>
                      <w:r w:rsidRPr="00A0698C">
                        <w:rPr>
                          <w:rFonts w:asciiTheme="majorEastAsia" w:eastAsiaTheme="majorEastAsia" w:hAnsiTheme="majorEastAsia" w:hint="eastAsia"/>
                          <w:sz w:val="18"/>
                          <w:szCs w:val="18"/>
                        </w:rPr>
                        <w:t>・細菌などが身の回りに多い中で，昆虫が無事に生きているのは何か自然免疫がはたらいているのではないか</w:t>
                      </w:r>
                    </w:p>
                    <w:p w:rsidR="00B5064A" w:rsidRPr="00FF5C78" w:rsidRDefault="00B5064A" w:rsidP="00A0698C">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 xml:space="preserve">　　　答）</w:t>
                      </w:r>
                      <w:r>
                        <w:rPr>
                          <w:rFonts w:asciiTheme="majorEastAsia" w:eastAsiaTheme="majorEastAsia" w:hAnsiTheme="majorEastAsia" w:hint="eastAsia"/>
                          <w:sz w:val="18"/>
                          <w:szCs w:val="18"/>
                        </w:rPr>
                        <w:t>ヒトの白血球に相当する自然免疫にかかわる血球がある</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□目的を理解させる</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□観察，実験</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・観察手順の指導</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・生徒へのアドバイス</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・安全面の注意</w:t>
                      </w:r>
                    </w:p>
                    <w:p w:rsidR="00B5064A" w:rsidRPr="00FF5C78" w:rsidRDefault="00B5064A" w:rsidP="001E0EC0">
                      <w:pPr>
                        <w:snapToGrid w:val="0"/>
                        <w:ind w:left="200" w:hanging="200"/>
                        <w:rPr>
                          <w:rFonts w:asciiTheme="majorEastAsia" w:eastAsiaTheme="majorEastAsia" w:hAnsiTheme="majorEastAsia"/>
                          <w:sz w:val="18"/>
                          <w:szCs w:val="18"/>
                        </w:rPr>
                      </w:pPr>
                      <w:r w:rsidRPr="00FF5C78">
                        <w:rPr>
                          <w:rFonts w:asciiTheme="majorEastAsia" w:eastAsiaTheme="majorEastAsia" w:hAnsiTheme="majorEastAsia" w:hint="eastAsia"/>
                          <w:sz w:val="18"/>
                          <w:szCs w:val="18"/>
                        </w:rPr>
                        <w:t>・</w:t>
                      </w:r>
                      <w:r w:rsidRPr="00B475BA">
                        <w:rPr>
                          <w:rFonts w:asciiTheme="majorEastAsia" w:eastAsiaTheme="majorEastAsia" w:hAnsiTheme="majorEastAsia" w:hint="eastAsia"/>
                          <w:sz w:val="18"/>
                          <w:szCs w:val="18"/>
                        </w:rPr>
                        <w:t>体内に侵入した異物が食作用によって血球に</w:t>
                      </w:r>
                      <w:r>
                        <w:rPr>
                          <w:rFonts w:asciiTheme="majorEastAsia" w:eastAsiaTheme="majorEastAsia" w:hAnsiTheme="majorEastAsia" w:hint="eastAsia"/>
                          <w:sz w:val="18"/>
                          <w:szCs w:val="18"/>
                        </w:rPr>
                        <w:t>取り</w:t>
                      </w:r>
                      <w:r w:rsidRPr="00B475BA">
                        <w:rPr>
                          <w:rFonts w:asciiTheme="majorEastAsia" w:eastAsiaTheme="majorEastAsia" w:hAnsiTheme="majorEastAsia" w:hint="eastAsia"/>
                          <w:sz w:val="18"/>
                          <w:szCs w:val="18"/>
                        </w:rPr>
                        <w:t>込まれることを観察</w:t>
                      </w:r>
                      <w:r>
                        <w:rPr>
                          <w:rFonts w:asciiTheme="majorEastAsia" w:eastAsiaTheme="majorEastAsia" w:hAnsiTheme="majorEastAsia" w:hint="eastAsia"/>
                          <w:sz w:val="18"/>
                          <w:szCs w:val="18"/>
                        </w:rPr>
                        <w:t>する</w:t>
                      </w:r>
                      <w:r w:rsidRPr="00FF5C78">
                        <w:rPr>
                          <w:rFonts w:asciiTheme="majorEastAsia" w:eastAsiaTheme="majorEastAsia" w:hAnsiTheme="majorEastAsia" w:hint="eastAsia"/>
                          <w:sz w:val="18"/>
                          <w:szCs w:val="18"/>
                        </w:rPr>
                        <w:t>（本実験）</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□結果のまとめ，考察</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・観察からわかったこと</w:t>
                      </w:r>
                    </w:p>
                    <w:p w:rsidR="00B5064A" w:rsidRDefault="00B5064A" w:rsidP="00BC77C7">
                      <w:pPr>
                        <w:snapToGrid w:val="0"/>
                        <w:ind w:left="204" w:hanging="204"/>
                        <w:rPr>
                          <w:rFonts w:asciiTheme="majorEastAsia" w:eastAsiaTheme="majorEastAsia" w:hAnsiTheme="majorEastAsia"/>
                          <w:sz w:val="18"/>
                          <w:szCs w:val="18"/>
                        </w:rPr>
                      </w:pPr>
                      <w:r w:rsidRPr="00A0698C">
                        <w:rPr>
                          <w:rFonts w:asciiTheme="majorEastAsia" w:eastAsiaTheme="majorEastAsia" w:hAnsiTheme="majorEastAsia" w:hint="eastAsia"/>
                          <w:sz w:val="18"/>
                          <w:szCs w:val="18"/>
                        </w:rPr>
                        <w:t>・脊椎動物との相違点はないだろうか</w:t>
                      </w:r>
                    </w:p>
                    <w:p w:rsidR="00B5064A" w:rsidRDefault="00B5064A" w:rsidP="00BC77C7">
                      <w:pPr>
                        <w:snapToGrid w:val="0"/>
                        <w:ind w:left="204" w:hanging="204"/>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答）高度な生体防御である免疫は持たない</w:t>
                      </w:r>
                    </w:p>
                    <w:p w:rsidR="00B5064A" w:rsidRPr="00FF5C78" w:rsidRDefault="00B5064A" w:rsidP="00BC77C7">
                      <w:pPr>
                        <w:snapToGrid w:val="0"/>
                        <w:ind w:left="204" w:hanging="204"/>
                        <w:rPr>
                          <w:rFonts w:ascii="ＭＳ ゴシック" w:eastAsia="ＭＳ ゴシック" w:hAnsi="ＭＳ ゴシック"/>
                          <w:sz w:val="18"/>
                          <w:szCs w:val="18"/>
                        </w:rPr>
                      </w:pPr>
                      <w:r w:rsidRPr="00FF5C78">
                        <w:rPr>
                          <w:rFonts w:ascii="ＭＳ ゴシック" w:eastAsia="ＭＳ ゴシック" w:hAnsi="ＭＳ ゴシック" w:hint="eastAsia"/>
                          <w:sz w:val="18"/>
                          <w:szCs w:val="18"/>
                        </w:rPr>
                        <w:t>□後片付けの指示</w:t>
                      </w:r>
                    </w:p>
                  </w:txbxContent>
                </v:textbox>
                <w10:wrap type="square"/>
              </v:shape>
            </w:pict>
          </mc:Fallback>
        </mc:AlternateContent>
      </w:r>
      <w:r w:rsidR="003420F5">
        <w:rPr>
          <w:noProof/>
          <w:snapToGrid/>
        </w:rPr>
        <mc:AlternateContent>
          <mc:Choice Requires="wps">
            <w:drawing>
              <wp:anchor distT="0" distB="0" distL="114300" distR="114300" simplePos="0" relativeHeight="251489792" behindDoc="1" locked="0" layoutInCell="1" allowOverlap="1" wp14:anchorId="3B81BB6D" wp14:editId="7B000C4D">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357BD0">
        <w:rPr>
          <w:rFonts w:ascii="ＭＳ ゴシック" w:eastAsia="ＭＳ ゴシック" w:hAnsi="ＭＳ ゴシック"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706DB6" w:rsidRDefault="00706DB6">
      <w:pPr>
        <w:jc w:val="left"/>
        <w:rPr>
          <w:rFonts w:ascii="ＭＳ ゴシック" w:eastAsia="ＭＳ ゴシック" w:hAnsi="ＭＳ ゴシック"/>
          <w:sz w:val="32"/>
          <w:szCs w:val="32"/>
        </w:rPr>
      </w:pPr>
      <w:r>
        <w:rPr>
          <w:noProof/>
          <w:snapToGrid/>
        </w:rPr>
        <mc:AlternateContent>
          <mc:Choice Requires="wps">
            <w:drawing>
              <wp:anchor distT="0" distB="0" distL="114300" distR="114300" simplePos="0" relativeHeight="251488768" behindDoc="1" locked="0" layoutInCell="1" allowOverlap="1" wp14:anchorId="0B6D5350" wp14:editId="7C21D849">
                <wp:simplePos x="0" y="0"/>
                <wp:positionH relativeFrom="column">
                  <wp:posOffset>-6985</wp:posOffset>
                </wp:positionH>
                <wp:positionV relativeFrom="paragraph">
                  <wp:posOffset>3174586</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55pt;margin-top:249.95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" fillcolor="#d99594" strokecolor="#e5b8b7">
                <v:textbox inset="5.85pt,.7pt,5.85pt,.7pt"/>
              </v:rect>
            </w:pict>
          </mc:Fallback>
        </mc:AlternateContent>
      </w:r>
      <w:r w:rsidR="00357BD0">
        <w:rPr>
          <w:rFonts w:ascii="ＭＳ ゴシック" w:eastAsia="ＭＳ ゴシック" w:hAnsi="ＭＳ ゴシック" w:hint="eastAsia"/>
          <w:sz w:val="32"/>
          <w:szCs w:val="32"/>
        </w:rPr>
        <w:t xml:space="preserve">　</w:t>
      </w:r>
      <w:r w:rsidRPr="00C5138E">
        <w:rPr>
          <w:rFonts w:ascii="ＭＳ ゴシック" w:eastAsia="ＭＳ ゴシック" w:hAnsi="ＭＳ ゴシック" w:hint="eastAsia"/>
          <w:sz w:val="32"/>
          <w:szCs w:val="32"/>
        </w:rPr>
        <w:t>手順</w:t>
      </w:r>
      <w:r w:rsidRPr="00C5138E">
        <w:rPr>
          <w:rFonts w:hint="eastAsia"/>
          <w:sz w:val="20"/>
          <w:szCs w:val="20"/>
        </w:rPr>
        <w:t xml:space="preserve">　　</w:t>
      </w:r>
      <w:r>
        <w:rPr>
          <w:rFonts w:hint="eastAsia"/>
          <w:sz w:val="20"/>
          <w:szCs w:val="20"/>
        </w:rPr>
        <w:t>時間</w:t>
      </w:r>
      <w:r w:rsidRPr="00C5138E">
        <w:rPr>
          <w:rFonts w:hint="eastAsia"/>
          <w:sz w:val="20"/>
          <w:szCs w:val="20"/>
        </w:rPr>
        <w:t>のめど（およそ</w:t>
      </w:r>
      <w:r>
        <w:rPr>
          <w:rFonts w:hint="eastAsia"/>
          <w:sz w:val="20"/>
          <w:szCs w:val="20"/>
        </w:rPr>
        <w:t>40</w:t>
      </w:r>
      <w:r w:rsidRPr="00C5138E">
        <w:rPr>
          <w:rFonts w:hint="eastAsia"/>
          <w:sz w:val="20"/>
          <w:szCs w:val="20"/>
        </w:rPr>
        <w:t>分）</w:t>
      </w:r>
    </w:p>
    <w:p w:rsidR="00615CED" w:rsidRDefault="00753C32" w:rsidP="00706DB6">
      <w:pPr>
        <w:rPr>
          <w:sz w:val="20"/>
          <w:szCs w:val="20"/>
          <w:bdr w:val="single" w:sz="4" w:space="0" w:color="auto"/>
        </w:rPr>
      </w:pPr>
      <w:r>
        <w:rPr>
          <w:rFonts w:hint="eastAsia"/>
          <w:sz w:val="20"/>
          <w:szCs w:val="20"/>
        </w:rPr>
        <w:t xml:space="preserve">　※詳しい手順は付録</w:t>
      </w:r>
      <w:r w:rsidR="004A79E9">
        <w:rPr>
          <w:rFonts w:hint="eastAsia"/>
          <w:sz w:val="20"/>
          <w:szCs w:val="20"/>
        </w:rPr>
        <w:t>「１５</w:t>
      </w:r>
      <w:r w:rsidR="00615CED">
        <w:rPr>
          <w:rFonts w:hint="eastAsia"/>
          <w:sz w:val="20"/>
          <w:szCs w:val="20"/>
        </w:rPr>
        <w:t xml:space="preserve">　</w:t>
      </w:r>
      <w:r w:rsidR="004A79E9">
        <w:rPr>
          <w:rFonts w:hint="eastAsia"/>
          <w:sz w:val="20"/>
          <w:szCs w:val="20"/>
        </w:rPr>
        <w:t>食作用</w:t>
      </w:r>
      <w:r w:rsidR="00615CED">
        <w:rPr>
          <w:rFonts w:hint="eastAsia"/>
          <w:sz w:val="20"/>
          <w:szCs w:val="20"/>
        </w:rPr>
        <w:t>の観察.</w:t>
      </w:r>
      <w:proofErr w:type="spellStart"/>
      <w:r w:rsidR="00615CED">
        <w:rPr>
          <w:rFonts w:hint="eastAsia"/>
          <w:sz w:val="20"/>
          <w:szCs w:val="20"/>
        </w:rPr>
        <w:t>ppt</w:t>
      </w:r>
      <w:r w:rsidR="005C767D">
        <w:rPr>
          <w:rFonts w:hint="eastAsia"/>
          <w:sz w:val="20"/>
          <w:szCs w:val="20"/>
        </w:rPr>
        <w:t>x</w:t>
      </w:r>
      <w:proofErr w:type="spellEnd"/>
      <w:r w:rsidR="00615CED">
        <w:rPr>
          <w:rFonts w:hint="eastAsia"/>
          <w:sz w:val="20"/>
          <w:szCs w:val="20"/>
        </w:rPr>
        <w:t>」</w:t>
      </w:r>
      <w:r>
        <w:rPr>
          <w:rFonts w:hint="eastAsia"/>
          <w:sz w:val="20"/>
          <w:szCs w:val="20"/>
        </w:rPr>
        <w:t>を参照</w:t>
      </w:r>
    </w:p>
    <w:p w:rsidR="00615CED" w:rsidRDefault="00615CED" w:rsidP="00706DB6">
      <w:pPr>
        <w:rPr>
          <w:sz w:val="20"/>
          <w:szCs w:val="20"/>
        </w:rPr>
      </w:pPr>
    </w:p>
    <w:p w:rsidR="00C8304A" w:rsidRPr="00087DCE" w:rsidRDefault="00C8304A" w:rsidP="00C8304A">
      <w:pPr>
        <w:ind w:left="200" w:hanging="200"/>
        <w:rPr>
          <w:rFonts w:ascii="ＭＳ ゴシック" w:eastAsia="ＭＳ ゴシック" w:hAnsi="ＭＳ ゴシック"/>
          <w:noProof/>
          <w:sz w:val="20"/>
          <w:szCs w:val="20"/>
        </w:rPr>
      </w:pPr>
      <w:r w:rsidRPr="00087DCE">
        <w:rPr>
          <w:rFonts w:ascii="ＭＳ ゴシック" w:eastAsia="ＭＳ ゴシック" w:hAnsi="ＭＳ ゴシック" w:hint="eastAsia"/>
          <w:noProof/>
          <w:sz w:val="20"/>
          <w:szCs w:val="20"/>
        </w:rPr>
        <w:t>①　血液の採取（５分）</w:t>
      </w:r>
    </w:p>
    <w:p w:rsidR="00C8304A" w:rsidRPr="00C8304A" w:rsidRDefault="00C8304A" w:rsidP="00C8304A">
      <w:pPr>
        <w:ind w:left="200" w:hanging="200"/>
        <w:rPr>
          <w:noProof/>
          <w:sz w:val="20"/>
          <w:szCs w:val="20"/>
        </w:rPr>
      </w:pPr>
      <w:r w:rsidRPr="00C8304A">
        <w:rPr>
          <w:rFonts w:hint="eastAsia"/>
          <w:noProof/>
          <w:sz w:val="20"/>
          <w:szCs w:val="20"/>
        </w:rPr>
        <w:t xml:space="preserve">　　</w:t>
      </w:r>
      <w:r w:rsidR="000C255C">
        <w:rPr>
          <w:rFonts w:hint="eastAsia"/>
          <w:noProof/>
          <w:sz w:val="20"/>
          <w:szCs w:val="20"/>
        </w:rPr>
        <w:t>麻酔しておいた</w:t>
      </w:r>
      <w:r w:rsidRPr="00C8304A">
        <w:rPr>
          <w:rFonts w:hint="eastAsia"/>
          <w:noProof/>
          <w:sz w:val="20"/>
          <w:szCs w:val="20"/>
        </w:rPr>
        <w:t>墨汁を注入した個体と対照の墨汁を注入しない個体を用意し，それぞれから血液を採取する。スライドガラスを並べ，コオロギやイナゴなどは後肢を切断する。カイコは尾角を切る。</w:t>
      </w:r>
    </w:p>
    <w:p w:rsidR="00C8304A" w:rsidRPr="00C8304A" w:rsidRDefault="00015C55" w:rsidP="00C8304A">
      <w:pPr>
        <w:ind w:left="200" w:hanging="200"/>
        <w:rPr>
          <w:noProof/>
          <w:sz w:val="20"/>
          <w:szCs w:val="20"/>
        </w:rPr>
      </w:pPr>
      <w:r>
        <w:rPr>
          <w:rFonts w:asciiTheme="minorEastAsia" w:eastAsiaTheme="minorEastAsia" w:hAnsiTheme="minorEastAsia" w:hint="eastAsia"/>
          <w:noProof/>
          <w:snapToGrid/>
          <w:sz w:val="20"/>
          <w:szCs w:val="20"/>
        </w:rPr>
        <w:drawing>
          <wp:anchor distT="0" distB="0" distL="114300" distR="114300" simplePos="0" relativeHeight="252277248" behindDoc="0" locked="0" layoutInCell="1" allowOverlap="1" wp14:anchorId="5DEA5204" wp14:editId="015951AD">
            <wp:simplePos x="0" y="0"/>
            <wp:positionH relativeFrom="column">
              <wp:posOffset>250604</wp:posOffset>
            </wp:positionH>
            <wp:positionV relativeFrom="paragraph">
              <wp:posOffset>167005</wp:posOffset>
            </wp:positionV>
            <wp:extent cx="215900" cy="215900"/>
            <wp:effectExtent l="19050" t="19050" r="12700" b="12700"/>
            <wp:wrapNone/>
            <wp:docPr id="247" name="図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動画.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6DB6" w:rsidRPr="00C8304A">
        <w:rPr>
          <w:noProof/>
          <w:sz w:val="20"/>
          <w:szCs w:val="20"/>
        </w:rPr>
        <mc:AlternateContent>
          <mc:Choice Requires="wps">
            <w:drawing>
              <wp:anchor distT="0" distB="0" distL="114300" distR="114300" simplePos="0" relativeHeight="252141056" behindDoc="1" locked="0" layoutInCell="1" allowOverlap="1" wp14:anchorId="57CCB40F" wp14:editId="632488C0">
                <wp:simplePos x="0" y="0"/>
                <wp:positionH relativeFrom="column">
                  <wp:posOffset>164493</wp:posOffset>
                </wp:positionH>
                <wp:positionV relativeFrom="paragraph">
                  <wp:posOffset>45692</wp:posOffset>
                </wp:positionV>
                <wp:extent cx="3300095" cy="1898374"/>
                <wp:effectExtent l="0" t="0" r="14605" b="26035"/>
                <wp:wrapNone/>
                <wp:docPr id="329" name="1 つの角を切り取った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0095" cy="1898374"/>
                        </a:xfrm>
                        <a:prstGeom prst="snip1Rect">
                          <a:avLst>
                            <a:gd name="adj" fmla="val 8529"/>
                          </a:avLst>
                        </a:prstGeom>
                      </wps:spPr>
                      <wps:style>
                        <a:lnRef idx="2">
                          <a:schemeClr val="dk1"/>
                        </a:lnRef>
                        <a:fillRef idx="1">
                          <a:schemeClr val="lt1"/>
                        </a:fillRef>
                        <a:effectRef idx="0">
                          <a:schemeClr val="dk1"/>
                        </a:effectRef>
                        <a:fontRef idx="minor">
                          <a:schemeClr val="dk1"/>
                        </a:fontRef>
                      </wps:style>
                      <wps:txbx>
                        <w:txbxContent>
                          <w:p w:rsidR="00B5064A" w:rsidRPr="005C767D" w:rsidRDefault="00B5064A" w:rsidP="007038D0">
                            <w:pPr>
                              <w:snapToGrid w:val="0"/>
                              <w:spacing w:line="240" w:lineRule="atLeast"/>
                              <w:ind w:left="214" w:rightChars="37" w:right="79"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大きめの昆虫であるため，躊躇する生徒が多いと予想されるが，命を奪うものではないことを説明し，割り切って行わせる。腹部は臓器があり，血液以外が含まれやすいため避け</w:t>
                            </w:r>
                            <w:r>
                              <w:rPr>
                                <w:rFonts w:asciiTheme="majorEastAsia" w:eastAsiaTheme="majorEastAsia" w:hAnsiTheme="majorEastAsia" w:hint="eastAsia"/>
                              </w:rPr>
                              <w:t>る</w:t>
                            </w:r>
                            <w:r w:rsidRPr="005C767D">
                              <w:rPr>
                                <w:rFonts w:asciiTheme="majorEastAsia" w:eastAsiaTheme="majorEastAsia" w:hAnsiTheme="majorEastAsia" w:hint="eastAsia"/>
                              </w:rPr>
                              <w:t>。</w:t>
                            </w:r>
                          </w:p>
                          <w:p w:rsidR="00B5064A" w:rsidRPr="005C767D" w:rsidRDefault="00B5064A" w:rsidP="007038D0">
                            <w:pPr>
                              <w:snapToGrid w:val="0"/>
                              <w:spacing w:line="240" w:lineRule="atLeast"/>
                              <w:ind w:left="214" w:rightChars="37" w:right="79"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バッタ類の後肢からはあまり血液が出ない。</w:t>
                            </w:r>
                          </w:p>
                          <w:p w:rsidR="00B5064A" w:rsidRPr="005C767D" w:rsidRDefault="00B5064A" w:rsidP="007038D0">
                            <w:pPr>
                              <w:snapToGrid w:val="0"/>
                              <w:spacing w:line="240" w:lineRule="atLeast"/>
                              <w:ind w:left="214" w:rightChars="37" w:right="79"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カイコは第11体節の背面にある尾角を傷</w:t>
                            </w:r>
                            <w:r>
                              <w:rPr>
                                <w:rFonts w:asciiTheme="majorEastAsia" w:eastAsiaTheme="majorEastAsia" w:hAnsiTheme="majorEastAsia" w:hint="eastAsia"/>
                              </w:rPr>
                              <w:t>付け</w:t>
                            </w:r>
                            <w:r w:rsidRPr="005C767D">
                              <w:rPr>
                                <w:rFonts w:asciiTheme="majorEastAsia" w:eastAsiaTheme="majorEastAsia" w:hAnsiTheme="majorEastAsia" w:hint="eastAsia"/>
                              </w:rPr>
                              <w:t>ると血液があふれてくるため，すぐに少量ずつスライドガラスに</w:t>
                            </w:r>
                            <w:r>
                              <w:rPr>
                                <w:rFonts w:asciiTheme="majorEastAsia" w:eastAsiaTheme="majorEastAsia" w:hAnsiTheme="majorEastAsia" w:hint="eastAsia"/>
                              </w:rPr>
                              <w:t>付け</w:t>
                            </w:r>
                            <w:r w:rsidRPr="005C767D">
                              <w:rPr>
                                <w:rFonts w:asciiTheme="majorEastAsia" w:eastAsiaTheme="majorEastAsia" w:hAnsiTheme="majorEastAsia" w:hint="eastAsia"/>
                              </w:rPr>
                              <w:t>ていく。</w:t>
                            </w:r>
                            <w:r>
                              <w:rPr>
                                <w:rFonts w:asciiTheme="majorEastAsia" w:eastAsiaTheme="majorEastAsia" w:hAnsiTheme="majorEastAsia" w:hint="eastAsia"/>
                              </w:rPr>
                              <w:t xml:space="preserve">　　　→状態２，状態４（p.185）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29" o:spid="_x0000_s1091" style="position:absolute;left:0;text-align:left;margin-left:12.95pt;margin-top:3.6pt;width:259.85pt;height:149.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300095,18983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" adj="-11796480,,5400" path="m,l3138183,r161912,161912l3300095,1898374,,1898374,,xe" fillcolor="white [3201]" strokecolor="black [3200]" strokeweight="2pt">
                <v:stroke joinstyle="miter"/>
                <v:formulas/>
                <v:path arrowok="t" o:connecttype="custom" o:connectlocs="0,0;3138183,0;3300095,161912;3300095,1898374;0,1898374;0,0" o:connectangles="0,0,0,0,0,0" textboxrect="0,0,3300095,1898374"/>
                <v:textbox>
                  <w:txbxContent>
                    <w:p w:rsidR="00B5064A" w:rsidRPr="005C767D" w:rsidRDefault="00B5064A" w:rsidP="007038D0">
                      <w:pPr>
                        <w:snapToGrid w:val="0"/>
                        <w:spacing w:line="240" w:lineRule="atLeast"/>
                        <w:ind w:left="214" w:rightChars="37" w:right="79"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大きめの昆虫であるため，躊躇する生徒が多いと予想されるが，命を奪うものではないことを説明し，割り切って行わせる。腹部は臓器があり，血液以外が含まれやすいため避け</w:t>
                      </w:r>
                      <w:r>
                        <w:rPr>
                          <w:rFonts w:asciiTheme="majorEastAsia" w:eastAsiaTheme="majorEastAsia" w:hAnsiTheme="majorEastAsia" w:hint="eastAsia"/>
                        </w:rPr>
                        <w:t>る</w:t>
                      </w:r>
                      <w:r w:rsidRPr="005C767D">
                        <w:rPr>
                          <w:rFonts w:asciiTheme="majorEastAsia" w:eastAsiaTheme="majorEastAsia" w:hAnsiTheme="majorEastAsia" w:hint="eastAsia"/>
                        </w:rPr>
                        <w:t>。</w:t>
                      </w:r>
                    </w:p>
                    <w:p w:rsidR="00B5064A" w:rsidRPr="005C767D" w:rsidRDefault="00B5064A" w:rsidP="007038D0">
                      <w:pPr>
                        <w:snapToGrid w:val="0"/>
                        <w:spacing w:line="240" w:lineRule="atLeast"/>
                        <w:ind w:left="214" w:rightChars="37" w:right="79"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バッタ類の後肢からはあまり血液が出ない。</w:t>
                      </w:r>
                    </w:p>
                    <w:p w:rsidR="00B5064A" w:rsidRPr="005C767D" w:rsidRDefault="00B5064A" w:rsidP="007038D0">
                      <w:pPr>
                        <w:snapToGrid w:val="0"/>
                        <w:spacing w:line="240" w:lineRule="atLeast"/>
                        <w:ind w:left="214" w:rightChars="37" w:right="79"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カイコは第11体節の背面にある尾角を傷</w:t>
                      </w:r>
                      <w:r>
                        <w:rPr>
                          <w:rFonts w:asciiTheme="majorEastAsia" w:eastAsiaTheme="majorEastAsia" w:hAnsiTheme="majorEastAsia" w:hint="eastAsia"/>
                        </w:rPr>
                        <w:t>付け</w:t>
                      </w:r>
                      <w:r w:rsidRPr="005C767D">
                        <w:rPr>
                          <w:rFonts w:asciiTheme="majorEastAsia" w:eastAsiaTheme="majorEastAsia" w:hAnsiTheme="majorEastAsia" w:hint="eastAsia"/>
                        </w:rPr>
                        <w:t>ると血液があふれてくるため，すぐに少量ずつスライドガラスに</w:t>
                      </w:r>
                      <w:r>
                        <w:rPr>
                          <w:rFonts w:asciiTheme="majorEastAsia" w:eastAsiaTheme="majorEastAsia" w:hAnsiTheme="majorEastAsia" w:hint="eastAsia"/>
                        </w:rPr>
                        <w:t>付け</w:t>
                      </w:r>
                      <w:r w:rsidRPr="005C767D">
                        <w:rPr>
                          <w:rFonts w:asciiTheme="majorEastAsia" w:eastAsiaTheme="majorEastAsia" w:hAnsiTheme="majorEastAsia" w:hint="eastAsia"/>
                        </w:rPr>
                        <w:t>ていく。</w:t>
                      </w:r>
                      <w:r>
                        <w:rPr>
                          <w:rFonts w:asciiTheme="majorEastAsia" w:eastAsiaTheme="majorEastAsia" w:hAnsiTheme="majorEastAsia" w:hint="eastAsia"/>
                        </w:rPr>
                        <w:t xml:space="preserve">　　　→状態２，状態４（p.185）</w:t>
                      </w:r>
                    </w:p>
                  </w:txbxContent>
                </v:textbox>
              </v:shape>
            </w:pict>
          </mc:Fallback>
        </mc:AlternateContent>
      </w:r>
      <w:r w:rsidR="00C8304A" w:rsidRPr="00C8304A">
        <w:rPr>
          <w:rFonts w:hint="eastAsia"/>
          <w:noProof/>
          <w:sz w:val="20"/>
          <w:szCs w:val="20"/>
        </w:rPr>
        <w:drawing>
          <wp:anchor distT="0" distB="0" distL="114300" distR="114300" simplePos="0" relativeHeight="252142080" behindDoc="0" locked="0" layoutInCell="1" allowOverlap="1" wp14:anchorId="0B9F1DC5" wp14:editId="7245D73E">
            <wp:simplePos x="0" y="0"/>
            <wp:positionH relativeFrom="column">
              <wp:posOffset>3601085</wp:posOffset>
            </wp:positionH>
            <wp:positionV relativeFrom="paragraph">
              <wp:posOffset>45085</wp:posOffset>
            </wp:positionV>
            <wp:extent cx="2377440" cy="1783080"/>
            <wp:effectExtent l="19050" t="19050" r="22860" b="26670"/>
            <wp:wrapSquare wrapText="bothSides"/>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6.JPG"/>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77440" cy="1783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Default="009A0C3B" w:rsidP="00C8304A">
      <w:pPr>
        <w:ind w:left="200" w:hanging="200"/>
        <w:rPr>
          <w:noProof/>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37312" behindDoc="0" locked="0" layoutInCell="1" allowOverlap="1" wp14:anchorId="56C9CE47" wp14:editId="16FB6338">
                <wp:simplePos x="0" y="0"/>
                <wp:positionH relativeFrom="column">
                  <wp:posOffset>5144135</wp:posOffset>
                </wp:positionH>
                <wp:positionV relativeFrom="paragraph">
                  <wp:posOffset>217170</wp:posOffset>
                </wp:positionV>
                <wp:extent cx="824230" cy="227330"/>
                <wp:effectExtent l="0" t="0" r="0" b="127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27330"/>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カイコ幼虫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405.05pt;margin-top:17.1pt;width:64.9pt;height:17.9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カイコ幼虫</w:t>
                      </w:r>
                    </w:p>
                  </w:txbxContent>
                </v:textbox>
              </v:shape>
            </w:pict>
          </mc:Fallback>
        </mc:AlternateContent>
      </w:r>
      <w:r w:rsidR="007038D0">
        <w:rPr>
          <w:rFonts w:hint="eastAsia"/>
          <w:noProof/>
        </w:rPr>
        <w:drawing>
          <wp:anchor distT="0" distB="0" distL="114300" distR="114300" simplePos="0" relativeHeight="252262912" behindDoc="0" locked="0" layoutInCell="1" allowOverlap="1" wp14:anchorId="52C57583" wp14:editId="7C39F71B">
            <wp:simplePos x="0" y="0"/>
            <wp:positionH relativeFrom="column">
              <wp:posOffset>2508885</wp:posOffset>
            </wp:positionH>
            <wp:positionV relativeFrom="paragraph">
              <wp:posOffset>80010</wp:posOffset>
            </wp:positionV>
            <wp:extent cx="215900" cy="215900"/>
            <wp:effectExtent l="19050" t="19050" r="12700" b="1270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304A" w:rsidRDefault="00C8304A" w:rsidP="00C8304A">
      <w:pPr>
        <w:ind w:left="200" w:hanging="200"/>
        <w:rPr>
          <w:noProof/>
          <w:sz w:val="20"/>
          <w:szCs w:val="20"/>
        </w:rPr>
      </w:pPr>
    </w:p>
    <w:p w:rsidR="00C8304A" w:rsidRPr="00C8304A" w:rsidRDefault="00C8304A" w:rsidP="00706DB6">
      <w:pPr>
        <w:rPr>
          <w:noProof/>
          <w:sz w:val="20"/>
          <w:szCs w:val="20"/>
        </w:rPr>
      </w:pPr>
    </w:p>
    <w:p w:rsidR="00706DB6" w:rsidRDefault="009A0C3B">
      <w:pPr>
        <w:jc w:val="left"/>
        <w:rPr>
          <w:noProof/>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39360" behindDoc="0" locked="0" layoutInCell="1" allowOverlap="1" wp14:anchorId="03B48A3A" wp14:editId="40278C3E">
                <wp:simplePos x="0" y="0"/>
                <wp:positionH relativeFrom="column">
                  <wp:posOffset>5163820</wp:posOffset>
                </wp:positionH>
                <wp:positionV relativeFrom="paragraph">
                  <wp:posOffset>1737360</wp:posOffset>
                </wp:positionV>
                <wp:extent cx="814070" cy="227330"/>
                <wp:effectExtent l="0" t="0" r="5080" b="127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27330"/>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カイコ幼虫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406.6pt;margin-top:136.8pt;width:64.1pt;height:17.9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カイコ幼虫</w:t>
                      </w:r>
                    </w:p>
                  </w:txbxContent>
                </v:textbox>
              </v:shape>
            </w:pict>
          </mc:Fallback>
        </mc:AlternateContent>
      </w:r>
      <w:r w:rsidRPr="00833EFA">
        <w:rPr>
          <w:rFonts w:asciiTheme="majorEastAsia" w:eastAsiaTheme="majorEastAsia" w:hAnsiTheme="majorEastAsia"/>
          <w:noProof/>
          <w:sz w:val="18"/>
          <w:szCs w:val="18"/>
        </w:rPr>
        <mc:AlternateContent>
          <mc:Choice Requires="wps">
            <w:drawing>
              <wp:anchor distT="0" distB="0" distL="114300" distR="114300" simplePos="0" relativeHeight="252235264" behindDoc="0" locked="0" layoutInCell="1" allowOverlap="1" wp14:anchorId="02248DA1" wp14:editId="4F59FDC1">
                <wp:simplePos x="0" y="0"/>
                <wp:positionH relativeFrom="column">
                  <wp:posOffset>462280</wp:posOffset>
                </wp:positionH>
                <wp:positionV relativeFrom="paragraph">
                  <wp:posOffset>1727200</wp:posOffset>
                </wp:positionV>
                <wp:extent cx="1031875" cy="236855"/>
                <wp:effectExtent l="0" t="0" r="0" b="0"/>
                <wp:wrapNone/>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36855"/>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エンマコオロギ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6.4pt;margin-top:136pt;width:81.25pt;height:18.6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sidRPr="001D685E">
                        <w:rPr>
                          <w:rFonts w:ascii="ＭＳ ゴシック" w:eastAsia="ＭＳ ゴシック" w:hAnsi="ＭＳ ゴシック" w:hint="eastAsia"/>
                          <w:sz w:val="18"/>
                          <w:szCs w:val="18"/>
                        </w:rPr>
                        <w:t>エンマコオロギ</w:t>
                      </w:r>
                    </w:p>
                  </w:txbxContent>
                </v:textbox>
              </v:shape>
            </w:pict>
          </mc:Fallback>
        </mc:AlternateContent>
      </w:r>
      <w:r w:rsidR="007038D0" w:rsidRPr="00C8304A">
        <w:rPr>
          <w:rFonts w:hint="eastAsia"/>
          <w:noProof/>
          <w:sz w:val="20"/>
          <w:szCs w:val="20"/>
        </w:rPr>
        <w:drawing>
          <wp:anchor distT="0" distB="0" distL="114300" distR="114300" simplePos="0" relativeHeight="252145152" behindDoc="0" locked="0" layoutInCell="1" allowOverlap="1" wp14:anchorId="2582EA83" wp14:editId="2A6B598A">
            <wp:simplePos x="0" y="0"/>
            <wp:positionH relativeFrom="column">
              <wp:posOffset>462280</wp:posOffset>
            </wp:positionH>
            <wp:positionV relativeFrom="paragraph">
              <wp:posOffset>3810</wp:posOffset>
            </wp:positionV>
            <wp:extent cx="2623820" cy="1967865"/>
            <wp:effectExtent l="19050" t="19050" r="24130" b="133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236.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623820" cy="19678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8D0">
        <w:rPr>
          <w:rFonts w:hint="eastAsia"/>
          <w:noProof/>
          <w:snapToGrid/>
          <w:sz w:val="20"/>
          <w:szCs w:val="20"/>
        </w:rPr>
        <mc:AlternateContent>
          <mc:Choice Requires="wpg">
            <w:drawing>
              <wp:anchor distT="0" distB="0" distL="114300" distR="114300" simplePos="0" relativeHeight="252153344" behindDoc="0" locked="0" layoutInCell="1" allowOverlap="1" wp14:anchorId="7356D494" wp14:editId="65261C9D">
                <wp:simplePos x="0" y="0"/>
                <wp:positionH relativeFrom="column">
                  <wp:posOffset>3344545</wp:posOffset>
                </wp:positionH>
                <wp:positionV relativeFrom="paragraph">
                  <wp:posOffset>3175</wp:posOffset>
                </wp:positionV>
                <wp:extent cx="2633345" cy="1967865"/>
                <wp:effectExtent l="19050" t="19050" r="14605" b="13335"/>
                <wp:wrapNone/>
                <wp:docPr id="284" name="グループ化 284"/>
                <wp:cNvGraphicFramePr/>
                <a:graphic xmlns:a="http://schemas.openxmlformats.org/drawingml/2006/main">
                  <a:graphicData uri="http://schemas.microsoft.com/office/word/2010/wordprocessingGroup">
                    <wpg:wgp>
                      <wpg:cNvGrpSpPr/>
                      <wpg:grpSpPr>
                        <a:xfrm>
                          <a:off x="0" y="0"/>
                          <a:ext cx="2633345" cy="1967865"/>
                          <a:chOff x="0" y="0"/>
                          <a:chExt cx="2633870" cy="1967948"/>
                        </a:xfrm>
                      </wpg:grpSpPr>
                      <pic:pic xmlns:pic="http://schemas.openxmlformats.org/drawingml/2006/picture">
                        <pic:nvPicPr>
                          <pic:cNvPr id="11" name="図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33870" cy="1967948"/>
                          </a:xfrm>
                          <a:prstGeom prst="rect">
                            <a:avLst/>
                          </a:prstGeom>
                          <a:ln>
                            <a:solidFill>
                              <a:schemeClr val="tx1"/>
                            </a:solidFill>
                          </a:ln>
                          <a:extLst>
                            <a:ext uri="{53640926-AAD7-44D8-BBD7-CCE9431645EC}">
                              <a14:shadowObscured xmlns:a14="http://schemas.microsoft.com/office/drawing/2010/main"/>
                            </a:ext>
                          </a:extLst>
                        </pic:spPr>
                      </pic:pic>
                      <wps:wsp>
                        <wps:cNvPr id="5" name="円/楕円 5"/>
                        <wps:cNvSpPr/>
                        <wps:spPr>
                          <a:xfrm>
                            <a:off x="1063487" y="149087"/>
                            <a:ext cx="205740" cy="155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直線コネクタ 7"/>
                        <wps:cNvCnPr/>
                        <wps:spPr>
                          <a:xfrm flipV="1">
                            <a:off x="606287" y="238539"/>
                            <a:ext cx="436880" cy="228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テキスト ボックス 7"/>
                        <wps:cNvSpPr txBox="1"/>
                        <wps:spPr>
                          <a:xfrm>
                            <a:off x="9939" y="387626"/>
                            <a:ext cx="588010" cy="299085"/>
                          </a:xfrm>
                          <a:prstGeom prst="rect">
                            <a:avLst/>
                          </a:prstGeom>
                          <a:solidFill>
                            <a:schemeClr val="tx1">
                              <a:alpha val="47000"/>
                            </a:schemeClr>
                          </a:solidFill>
                        </wps:spPr>
                        <wps:txbx>
                          <w:txbxContent>
                            <w:p w:rsidR="00B5064A" w:rsidRPr="00E9406F" w:rsidRDefault="00B5064A" w:rsidP="00C8304A">
                              <w:pPr>
                                <w:pStyle w:val="Web"/>
                                <w:spacing w:before="0" w:beforeAutospacing="0" w:after="0" w:afterAutospacing="0"/>
                                <w:jc w:val="center"/>
                                <w:rPr>
                                  <w:sz w:val="22"/>
                                  <w:szCs w:val="22"/>
                                </w:rPr>
                              </w:pPr>
                              <w:r>
                                <w:rPr>
                                  <w:rFonts w:asciiTheme="minorHAnsi" w:eastAsiaTheme="minorEastAsia" w:hAnsi="ＭＳ 明朝" w:cstheme="minorBidi" w:hint="eastAsia"/>
                                  <w:color w:val="FFC000"/>
                                  <w:kern w:val="24"/>
                                  <w:sz w:val="22"/>
                                  <w:szCs w:val="22"/>
                                </w:rPr>
                                <w:t>尾角</w:t>
                              </w:r>
                            </w:p>
                          </w:txbxContent>
                        </wps:txbx>
                        <wps:bodyPr wrap="square" rtlCol="0">
                          <a:noAutofit/>
                        </wps:bodyPr>
                      </wps:wsp>
                    </wpg:wgp>
                  </a:graphicData>
                </a:graphic>
              </wp:anchor>
            </w:drawing>
          </mc:Choice>
          <mc:Fallback>
            <w:pict>
              <v:group id="グループ化 284" o:spid="_x0000_s1095" style="position:absolute;margin-left:263.35pt;margin-top:.25pt;width:207.35pt;height:154.95pt;z-index:252153344" coordsize="26338,19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96" type="#_x0000_t75" style="position:absolute;width:26338;height:19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vti/AAAA2wAAAA8AAABkcnMvZG93bnJldi54bWxET0trwkAQvhf8D8sI3urGHopGV2kVoVcf&#10;TfE2ZMdNMDsbslON/75bELzNx/ecxar3jbpSF+vABibjDBRxGWzNzsDxsH2dgoqCbLEJTAbuFGG1&#10;HLwsMLfhxju67sWpFMIxRwOVSJtrHcuKPMZxaIkTdw6dR0mwc9p2eEvhvtFvWfauPdacGipsaV1R&#10;edn/egNT2Ry+f0KRuZMrZuRsv5X7pzGjYf8xByXUy1P8cH/ZNH8C/7+kA/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Ar7YvwAAANsAAAAPAAAAAAAAAAAAAAAAAJ8CAABk&#10;cnMvZG93bnJldi54bWxQSwUGAAAAAAQABAD3AAAAiwMAAAAA&#10;" stroked="t" strokecolor="black [3213]">
                  <v:imagedata r:id="rId32" o:title=""/>
                  <v:path arrowok="t"/>
                </v:shape>
                <v:oval id="円/楕円 5" o:spid="_x0000_s1097" style="position:absolute;left:10634;top:1490;width:2058;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roXMIA&#10;AADaAAAADwAAAGRycy9kb3ducmV2LnhtbESPzWrCQBSF9wXfYbiCuzoxmCLRMZiAYNtVVVxfMtck&#10;mLkTMmOMffpOodDl4fx8nE02mlYM1LvGsoLFPAJBXFrdcKXgfNq/rkA4j6yxtUwKnuQg205eNphq&#10;++AvGo6+EmGEXYoKau+7VEpX1mTQzW1HHLyr7Q36IPtK6h4fYdy0Mo6iN2mw4UCosaOipvJ2vJvA&#10;/cyXcXyJ8+TWfhcfeE06bd+Vmk3H3RqEp9H/h//aB60ggd8r4Qb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uhcwgAAANoAAAAPAAAAAAAAAAAAAAAAAJgCAABkcnMvZG93&#10;bnJldi54bWxQSwUGAAAAAAQABAD1AAAAhwMAAAAA&#10;" filled="f" strokecolor="red" strokeweight="2pt"/>
                <v:line id="直線コネクタ 7" o:spid="_x0000_s1098" style="position:absolute;flip:y;visibility:visible;mso-wrap-style:square" from="6062,2385" to="10431,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ZzXMUAAADaAAAADwAAAGRycy9kb3ducmV2LnhtbESPQWvCQBSE7wX/w/IEb7ppQW1TVylC&#10;Qg+CNi2B3h7Z1yQ2+zZkt0n8964g9DjMzDfMZjeaRvTUudqygsdFBIK4sLrmUsHXZzJ/BuE8ssbG&#10;Mim4kIPddvKwwVjbgT+oz3wpAoRdjAoq79tYSldUZNAtbEscvB/bGfRBdqXUHQ4Bbhr5FEUrabDm&#10;sFBhS/uKit/szyhojuU5e0nT5OD36yWuvvNzfsqVmk3Ht1cQnkb/H76337WCNdyuhBs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ZzXMUAAADaAAAADwAAAAAAAAAA&#10;AAAAAAChAgAAZHJzL2Rvd25yZXYueG1sUEsFBgAAAAAEAAQA+QAAAJMDAAAAAA==&#10;" strokecolor="red" strokeweight="1.5pt"/>
                <v:shape id="テキスト ボックス 7" o:spid="_x0000_s1099" type="#_x0000_t202" style="position:absolute;left:99;top:3876;width:588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4CcQA&#10;AADbAAAADwAAAGRycy9kb3ducmV2LnhtbESPT2vCQBDF7wW/wzKF3urGtBRJXUUtWqEn/yAeh+w0&#10;Cc3Ohuw2id/eOQjeZnhv3vvNbDG4WnXUhsqzgck4AUWce1txYeB03LxOQYWIbLH2TAauFGAxHz3N&#10;MLO+5z11h1goCeGQoYEyxibTOuQlOQxj3xCL9utbh1HWttC2xV7CXa3TJPnQDiuWhhIbWpeU/x3+&#10;nYGvbb28bN7cujvzz/t3v0onfUyNeXkelp+gIg3xYb5f76zgC738IgP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OAnEAAAA2wAAAA8AAAAAAAAAAAAAAAAAmAIAAGRycy9k&#10;b3ducmV2LnhtbFBLBQYAAAAABAAEAPUAAACJAwAAAAA=&#10;" fillcolor="black [3213]" stroked="f">
                  <v:fill opacity="30840f"/>
                  <v:textbox>
                    <w:txbxContent>
                      <w:p w:rsidR="00B5064A" w:rsidRPr="00E9406F" w:rsidRDefault="00B5064A" w:rsidP="00C8304A">
                        <w:pPr>
                          <w:pStyle w:val="Web"/>
                          <w:spacing w:before="0" w:beforeAutospacing="0" w:after="0" w:afterAutospacing="0"/>
                          <w:jc w:val="center"/>
                          <w:rPr>
                            <w:sz w:val="22"/>
                            <w:szCs w:val="22"/>
                          </w:rPr>
                        </w:pPr>
                        <w:r>
                          <w:rPr>
                            <w:rFonts w:asciiTheme="minorHAnsi" w:eastAsiaTheme="minorEastAsia" w:hAnsi="ＭＳ 明朝" w:cstheme="minorBidi" w:hint="eastAsia"/>
                            <w:color w:val="FFC000"/>
                            <w:kern w:val="24"/>
                            <w:sz w:val="22"/>
                            <w:szCs w:val="22"/>
                          </w:rPr>
                          <w:t>尾角</w:t>
                        </w:r>
                      </w:p>
                    </w:txbxContent>
                  </v:textbox>
                </v:shape>
              </v:group>
            </w:pict>
          </mc:Fallback>
        </mc:AlternateContent>
      </w:r>
      <w:r w:rsidR="00706DB6">
        <w:rPr>
          <w:noProof/>
          <w:sz w:val="20"/>
          <w:szCs w:val="20"/>
        </w:rPr>
        <w:br w:type="page"/>
      </w:r>
    </w:p>
    <w:p w:rsidR="00C8304A" w:rsidRPr="00087DCE" w:rsidRDefault="00706DB6" w:rsidP="00C8304A">
      <w:pPr>
        <w:ind w:left="200" w:hanging="200"/>
        <w:rPr>
          <w:rFonts w:ascii="ＭＳ ゴシック" w:eastAsia="ＭＳ ゴシック" w:hAnsi="ＭＳ ゴシック"/>
          <w:noProof/>
          <w:sz w:val="20"/>
          <w:szCs w:val="20"/>
        </w:rPr>
      </w:pPr>
      <w:r w:rsidRPr="00087DCE">
        <w:rPr>
          <w:rFonts w:ascii="ＭＳ ゴシック" w:eastAsia="ＭＳ ゴシック" w:hAnsi="ＭＳ ゴシック"/>
          <w:noProof/>
          <w:snapToGrid/>
        </w:rPr>
        <w:lastRenderedPageBreak/>
        <mc:AlternateContent>
          <mc:Choice Requires="wpg">
            <w:drawing>
              <wp:anchor distT="0" distB="0" distL="114300" distR="114300" simplePos="0" relativeHeight="252199424" behindDoc="0" locked="0" layoutInCell="1" allowOverlap="1" wp14:anchorId="0A087959" wp14:editId="0223F6B8">
                <wp:simplePos x="0" y="0"/>
                <wp:positionH relativeFrom="column">
                  <wp:posOffset>6276313</wp:posOffset>
                </wp:positionH>
                <wp:positionV relativeFrom="paragraph">
                  <wp:posOffset>-9304</wp:posOffset>
                </wp:positionV>
                <wp:extent cx="420370" cy="8361045"/>
                <wp:effectExtent l="19050" t="19050" r="17780" b="20955"/>
                <wp:wrapNone/>
                <wp:docPr id="35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28"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顕微鏡の使い方</w:t>
                              </w:r>
                            </w:p>
                          </w:txbxContent>
                        </wps:txbx>
                        <wps:bodyPr rot="0" vert="eaVert" wrap="square" lIns="74295" tIns="8890" rIns="74295" bIns="8890" anchor="t" anchorCtr="0" upright="1">
                          <a:noAutofit/>
                        </wps:bodyPr>
                      </wps:wsp>
                      <wps:wsp>
                        <wps:cNvPr id="129"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遺伝子とＤＮＡ</w:t>
                              </w:r>
                            </w:p>
                          </w:txbxContent>
                        </wps:txbx>
                        <wps:bodyPr rot="0" vert="eaVert" wrap="square" lIns="74295" tIns="8890" rIns="74295" bIns="8890" anchor="t" anchorCtr="0" upright="1">
                          <a:noAutofit/>
                        </wps:bodyPr>
                      </wps:wsp>
                      <wps:wsp>
                        <wps:cNvPr id="130"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生物の特徴</w:t>
                              </w:r>
                            </w:p>
                          </w:txbxContent>
                        </wps:txbx>
                        <wps:bodyPr rot="0" vert="eaVert" wrap="square" lIns="74295" tIns="8890" rIns="74295" bIns="8890" anchor="t" anchorCtr="0" upright="1">
                          <a:noAutofit/>
                        </wps:bodyPr>
                      </wps:wsp>
                      <wps:wsp>
                        <wps:cNvPr id="131"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32"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33"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3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0" style="position:absolute;left:0;text-align:left;margin-left:494.2pt;margin-top:-.75pt;width:33.1pt;height:658.35pt;z-index:25219942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">
                <v:roundrect id="AutoShape 65" o:spid="_x0000_s1101"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dcQA&#10;AADcAAAADwAAAGRycy9kb3ducmV2LnhtbESPQW/CMAyF75P4D5GRuEyQjsOGCgEBA7QrlN1NY9qK&#10;xilNgLJfPx8m7fYsP39+b7boXK3u1IbKs4G3UQKKOPe24sLAMdsOJ6BCRLZYeyYDTwqwmPdeZpha&#10;/+A93Q+xUALhkKKBMsYm1TrkJTkMI98Qy+7sW4dRxrbQtsWHwF2tx0nyrh1WLB9KbGhdUn453JxQ&#10;st0xc5/fu+pUfExu69f9z3WzMmbQ75ZTUJG6+G/+u/6yEn8saaWMKN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Z3XEAAAA3AAAAA8AAAAAAAAAAAAAAAAAmAIAAGRycy9k&#10;b3ducmV2LnhtbFBLBQYAAAAABAAEAPUAAACJAwAAAAA=&#10;" filled="f" fillcolor="#f79646" strokecolor="#f79646" strokeweight="2.5pt">
                  <v:shadow color="#868686"/>
                  <v:textbox style="layout-flow:vertical-ideographic" inset="5.85pt,.7pt,5.85pt,.7pt">
                    <w:txbxContent>
                      <w:p w:rsidR="00B5064A" w:rsidRDefault="00B5064A" w:rsidP="00706DB6">
                        <w:pPr>
                          <w:jc w:val="center"/>
                        </w:pPr>
                        <w:r>
                          <w:rPr>
                            <w:rFonts w:hint="eastAsia"/>
                          </w:rPr>
                          <w:t>顕微鏡の使い方</w:t>
                        </w:r>
                      </w:p>
                    </w:txbxContent>
                  </v:textbox>
                </v:roundrect>
                <v:roundrect id="AutoShape 66" o:spid="_x0000_s1102"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tlMMA&#10;AADcAAAADwAAAGRycy9kb3ducmV2LnhtbERP22rCQBB9F/yHZYS+mU0FSxNdpS2UmtIWjH7AmB2T&#10;YHY2ZLcx+ftuQfBtDuc66+1gGtFT52rLCh6jGARxYXXNpYLj4X3+DMJ5ZI2NZVIwkoPtZjpZY6rt&#10;lffU574UIYRdigoq79tUSldUZNBFtiUO3Nl2Bn2AXSl1h9cQbhq5iOMnabDm0FBhS28VFZf81yhI&#10;sN+NGS+/4u+Pw/LUf9bZ60+u1MNseFmB8DT4u/jm3ukwf5HA/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NtlMMAAADcAAAADwAAAAAAAAAAAAAAAACYAgAAZHJzL2Rv&#10;d25yZXYueG1sUEsFBgAAAAAEAAQA9QAAAIgDAAAAAA==&#10;" filled="f" strokecolor="#4bacc6" strokeweight="2.5pt">
                  <v:shadow color="#868686"/>
                  <v:textbox style="layout-flow:vertical-ideographic" inset="5.85pt,.7pt,5.85pt,.7pt">
                    <w:txbxContent>
                      <w:p w:rsidR="00B5064A" w:rsidRDefault="00B5064A" w:rsidP="00706DB6">
                        <w:pPr>
                          <w:jc w:val="center"/>
                        </w:pPr>
                        <w:r>
                          <w:rPr>
                            <w:rFonts w:hint="eastAsia"/>
                          </w:rPr>
                          <w:t>遺伝子とＤＮＡ</w:t>
                        </w:r>
                      </w:p>
                    </w:txbxContent>
                  </v:textbox>
                </v:roundrect>
                <v:roundrect id="AutoShape 67" o:spid="_x0000_s1103"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o4ccA&#10;AADcAAAADwAAAGRycy9kb3ducmV2LnhtbESPzWrDQAyE74W+w6JCLyVZNyEhOF6HUpqSQ3Nwfg65&#10;Ca9im3q1xruN3bevDoXcJGY08ynbjK5VN+pD49nA6zQBRVx623Bl4HTcTlagQkS22HomA78UYJM/&#10;PmSYWj9wQbdDrJSEcEjRQB1jl2odypochqnviEW7+t5hlLWvtO1xkHDX6lmSLLXDhqWhxo7eayq/&#10;Dz/OwOVlP+yaxXIxzFdFxZ9J+RHPX8Y8P41va1CRxng3/1/vrODPBV+ekQl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3KOHHAAAA3AAAAA8AAAAAAAAAAAAAAAAAmAIAAGRy&#10;cy9kb3ducmV2LnhtbFBLBQYAAAAABAAEAPUAAACMAwAAAAA=&#10;" strokecolor="#8064a2" strokeweight="2.5pt">
                  <v:shadow color="#868686"/>
                  <v:textbox style="layout-flow:vertical-ideographic" inset="5.85pt,.7pt,5.85pt,.7pt">
                    <w:txbxContent>
                      <w:p w:rsidR="00B5064A" w:rsidRDefault="00B5064A" w:rsidP="00706DB6">
                        <w:pPr>
                          <w:jc w:val="center"/>
                        </w:pPr>
                        <w:r>
                          <w:rPr>
                            <w:rFonts w:hint="eastAsia"/>
                          </w:rPr>
                          <w:t>生物の特徴</w:t>
                        </w:r>
                      </w:p>
                    </w:txbxContent>
                  </v:textbox>
                </v:roundrect>
                <v:roundrect id="AutoShape 68" o:spid="_x0000_s1104"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eMQA&#10;AADcAAAADwAAAGRycy9kb3ducmV2LnhtbERPS2vCQBC+F/wPywi9NZu09UHMKm1pwaIgPi7exuyY&#10;hGZnQ3aryb/vFgRv8/E9J1t0phYXal1lWUESxSCIc6srLhQc9l9PUxDOI2usLZOCnhws5oOHDFNt&#10;r7yly84XIoSwS1FB6X2TSunykgy6yDbEgTvb1qAPsC2kbvEawk0tn+N4LA1WHBpKbOijpPxn92sU&#10;vMaTTz869svV5p3lN9rpad2vlXocdm8zEJ46fxff3Esd5r8k8P9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8XjEAAAA3AAAAA8AAAAAAAAAAAAAAAAAmAIAAGRycy9k&#10;b3ducmV2LnhtbFBLBQYAAAAABAAEAPUAAACJAwAAAAA=&#10;" fillcolor="#d99594 [1941]" strokecolor="#c0504d" strokeweight="2.5pt">
                  <v:shadow color="#868686"/>
                  <v:textbox style="layout-flow:vertical-ideographic" inset="5.85pt,.7pt,5.85pt,.7pt">
                    <w:txbxContent>
                      <w:p w:rsidR="00B5064A" w:rsidRPr="00F90BDF" w:rsidRDefault="00B5064A" w:rsidP="00706DB6">
                        <w:pPr>
                          <w:jc w:val="center"/>
                          <w:rPr>
                            <w:sz w:val="16"/>
                            <w:szCs w:val="16"/>
                          </w:rPr>
                        </w:pPr>
                        <w:r w:rsidRPr="00F90BDF">
                          <w:rPr>
                            <w:rFonts w:hint="eastAsia"/>
                            <w:sz w:val="16"/>
                            <w:szCs w:val="16"/>
                          </w:rPr>
                          <w:t>生物の体内環境の維持</w:t>
                        </w:r>
                      </w:p>
                    </w:txbxContent>
                  </v:textbox>
                </v:roundrect>
                <v:roundrect id="AutoShape 69" o:spid="_x0000_s1105"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ncEA&#10;AADcAAAADwAAAGRycy9kb3ducmV2LnhtbERPTYvCMBC9L/gfwgheRFMVRKpRRBQ8CLLd1fPQjG0x&#10;mZQm1vrvjbCwt3m8z1ltOmtES42vHCuYjBMQxLnTFRcKfn8OowUIH5A1Gsek4EUeNuve1wpT7Z78&#10;TW0WChFD2KeooAyhTqX0eUkW/djVxJG7ucZiiLAppG7wGcOtkdMkmUuLFceGEmvalZTfs4dVkGXX&#10;YTE3F3O6Xh7Ddj85dXzOlRr0u+0SRKAu/Iv/3Ecd58+m8HkmXi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k53BAAAA3AAAAA8AAAAAAAAAAAAAAAAAmAIAAGRycy9kb3du&#10;cmV2LnhtbFBLBQYAAAAABAAEAPUAAACGAwAAAAA=&#10;" strokecolor="#9bbb59" strokeweight="2.5pt">
                  <v:shadow color="#868686"/>
                  <v:textbox style="layout-flow:vertical-ideographic" inset="5.85pt,.7pt,5.85pt,.7pt">
                    <w:txbxContent>
                      <w:p w:rsidR="00B5064A" w:rsidRPr="00F90BDF" w:rsidRDefault="00B5064A" w:rsidP="00706DB6">
                        <w:pPr>
                          <w:jc w:val="center"/>
                          <w:rPr>
                            <w:sz w:val="16"/>
                            <w:szCs w:val="16"/>
                          </w:rPr>
                        </w:pPr>
                        <w:r>
                          <w:rPr>
                            <w:rFonts w:hint="eastAsia"/>
                            <w:sz w:val="16"/>
                            <w:szCs w:val="16"/>
                          </w:rPr>
                          <w:t>生物の多様性と生態系</w:t>
                        </w:r>
                      </w:p>
                    </w:txbxContent>
                  </v:textbox>
                </v:roundrect>
                <v:roundrect id="AutoShape 70" o:spid="_x0000_s1106"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XlcMA&#10;AADcAAAADwAAAGRycy9kb3ducmV2LnhtbERPTWvCQBC9F/wPywheim5qREp0E0QstIeCxoLXITsm&#10;wexs2F1N+u+7hUJv83ifsy1G04kHOd9aVvCySEAQV1a3XCv4Or/NX0H4gKyxs0wKvslDkU+etphp&#10;O/CJHmWoRQxhn6GCJoQ+k9JXDRn0C9sTR+5qncEQoauldjjEcNPJZZKspcGWY0ODPe0bqm7l3Sho&#10;O165g19djp+H5HrX5fCcfhyVmk3H3QZEoDH8i//c7zrOT1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JXlcMAAADcAAAADwAAAAAAAAAAAAAAAACYAgAAZHJzL2Rv&#10;d25yZXYueG1sUEsFBgAAAAAEAAQA9QAAAIgDAAAAAA==&#10;" filled="f" fillcolor="#f79646" strokeweight="2.5pt">
                  <v:shadow color="#868686"/>
                  <v:textbox style="layout-flow:vertical-ideographic" inset="5.85pt,.7pt,5.85pt,.7pt">
                    <w:txbxContent>
                      <w:p w:rsidR="00B5064A" w:rsidRPr="00F90BDF" w:rsidRDefault="00B5064A" w:rsidP="00706DB6">
                        <w:pPr>
                          <w:jc w:val="center"/>
                          <w:rPr>
                            <w:sz w:val="18"/>
                            <w:szCs w:val="18"/>
                          </w:rPr>
                        </w:pPr>
                        <w:r w:rsidRPr="00F90BDF">
                          <w:rPr>
                            <w:rFonts w:hint="eastAsia"/>
                            <w:sz w:val="18"/>
                            <w:szCs w:val="18"/>
                          </w:rPr>
                          <w:t>サポート資料の見方</w:t>
                        </w:r>
                      </w:p>
                    </w:txbxContent>
                  </v:textbox>
                </v:roundrect>
                <v:roundrect id="AutoShape 71" o:spid="_x0000_s1107"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P4cIA&#10;AADcAAAADwAAAGRycy9kb3ducmV2LnhtbERPTWvCQBC9F/wPywheSrNRg5TUVUQU6kHQWOh1yI5J&#10;aHY27K4m/feuUOhtHu9zluvBtOJOzjeWFUyTFARxaXXDlYKvy/7tHYQPyBpby6TglzysV6OXJeba&#10;9nymexEqEUPY56igDqHLpfRlTQZ9YjviyF2tMxgidJXUDvsYblo5S9OFNNhwbKixo21N5U9xMwqa&#10;ljO389n36bhLrzdd9K/zw0mpyXjYfIAINIR/8Z/7U8f58wye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8/hwgAAANwAAAAPAAAAAAAAAAAAAAAAAJgCAABkcnMvZG93&#10;bnJldi54bWxQSwUGAAAAAAQABAD1AAAAhwMAAAAA&#10;" filled="f" fillcolor="#f79646" strokeweight="2.5pt">
                  <v:shadow color="#868686"/>
                  <v:textbox style="layout-flow:vertical-ideographic" inset="5.85pt,.7pt,5.85pt,.7pt">
                    <w:txbxContent>
                      <w:p w:rsidR="00B5064A" w:rsidRDefault="00B5064A" w:rsidP="00706DB6">
                        <w:pPr>
                          <w:jc w:val="center"/>
                        </w:pPr>
                        <w:r>
                          <w:rPr>
                            <w:rFonts w:hint="eastAsia"/>
                          </w:rPr>
                          <w:t>巻末資料</w:t>
                        </w:r>
                      </w:p>
                    </w:txbxContent>
                  </v:textbox>
                </v:roundrect>
              </v:group>
            </w:pict>
          </mc:Fallback>
        </mc:AlternateContent>
      </w:r>
      <w:r w:rsidR="00C8304A" w:rsidRPr="00087DCE">
        <w:rPr>
          <w:rFonts w:ascii="ＭＳ ゴシック" w:eastAsia="ＭＳ ゴシック" w:hAnsi="ＭＳ ゴシック" w:hint="eastAsia"/>
          <w:noProof/>
          <w:sz w:val="20"/>
          <w:szCs w:val="20"/>
        </w:rPr>
        <w:drawing>
          <wp:anchor distT="0" distB="0" distL="114300" distR="114300" simplePos="0" relativeHeight="252143104" behindDoc="0" locked="0" layoutInCell="1" allowOverlap="1" wp14:anchorId="38BCAAD7" wp14:editId="38F2C436">
            <wp:simplePos x="0" y="0"/>
            <wp:positionH relativeFrom="column">
              <wp:posOffset>3145790</wp:posOffset>
            </wp:positionH>
            <wp:positionV relativeFrom="paragraph">
              <wp:posOffset>84455</wp:posOffset>
            </wp:positionV>
            <wp:extent cx="2832100" cy="2124075"/>
            <wp:effectExtent l="19050" t="19050" r="25400" b="28575"/>
            <wp:wrapSquare wrapText="bothSides"/>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32100" cy="2124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087DCE">
        <w:rPr>
          <w:rFonts w:ascii="ＭＳ ゴシック" w:eastAsia="ＭＳ ゴシック" w:hAnsi="ＭＳ ゴシック" w:hint="eastAsia"/>
          <w:noProof/>
          <w:sz w:val="20"/>
          <w:szCs w:val="20"/>
        </w:rPr>
        <w:t>②　プレパラートの作成（１分）</w:t>
      </w:r>
    </w:p>
    <w:p w:rsidR="00C8304A" w:rsidRPr="00C8304A" w:rsidRDefault="00C8304A" w:rsidP="00C8304A">
      <w:pPr>
        <w:ind w:left="200" w:hanging="200"/>
        <w:rPr>
          <w:noProof/>
          <w:sz w:val="20"/>
          <w:szCs w:val="20"/>
        </w:rPr>
      </w:pPr>
      <w:r w:rsidRPr="00C8304A">
        <w:rPr>
          <w:rFonts w:hint="eastAsia"/>
          <w:noProof/>
          <w:sz w:val="20"/>
          <w:szCs w:val="20"/>
        </w:rPr>
        <w:t xml:space="preserve">　　血液をスライドガラス２枚以上に塗る。１枚はそのまま，カバーガラスを</w:t>
      </w:r>
      <w:r w:rsidR="001A2289">
        <w:rPr>
          <w:rFonts w:hint="eastAsia"/>
          <w:noProof/>
          <w:sz w:val="20"/>
          <w:szCs w:val="20"/>
        </w:rPr>
        <w:t>載せ</w:t>
      </w:r>
      <w:r w:rsidRPr="00C8304A">
        <w:rPr>
          <w:rFonts w:hint="eastAsia"/>
          <w:noProof/>
          <w:sz w:val="20"/>
          <w:szCs w:val="20"/>
        </w:rPr>
        <w:t>プレパラートとする。</w:t>
      </w:r>
    </w:p>
    <w:p w:rsidR="00C8304A" w:rsidRPr="00C8304A" w:rsidRDefault="00015C55" w:rsidP="00C8304A">
      <w:pPr>
        <w:ind w:left="200" w:hanging="200"/>
        <w:rPr>
          <w:noProof/>
          <w:sz w:val="20"/>
          <w:szCs w:val="20"/>
        </w:rPr>
      </w:pPr>
      <w:r>
        <w:rPr>
          <w:rFonts w:hint="eastAsia"/>
          <w:noProof/>
        </w:rPr>
        <w:drawing>
          <wp:anchor distT="0" distB="0" distL="114300" distR="114300" simplePos="0" relativeHeight="252279296" behindDoc="0" locked="0" layoutInCell="1" allowOverlap="1" wp14:anchorId="5F74CC19" wp14:editId="1EC6BE4A">
            <wp:simplePos x="0" y="0"/>
            <wp:positionH relativeFrom="column">
              <wp:posOffset>165735</wp:posOffset>
            </wp:positionH>
            <wp:positionV relativeFrom="paragraph">
              <wp:posOffset>200660</wp:posOffset>
            </wp:positionV>
            <wp:extent cx="215900" cy="215900"/>
            <wp:effectExtent l="19050" t="19050" r="12700" b="12700"/>
            <wp:wrapNone/>
            <wp:docPr id="248" name="図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C8304A">
        <w:rPr>
          <w:noProof/>
          <w:sz w:val="20"/>
          <w:szCs w:val="20"/>
        </w:rPr>
        <mc:AlternateContent>
          <mc:Choice Requires="wps">
            <w:drawing>
              <wp:anchor distT="0" distB="0" distL="114300" distR="114300" simplePos="0" relativeHeight="252147200" behindDoc="1" locked="0" layoutInCell="1" allowOverlap="1" wp14:anchorId="6D57B499" wp14:editId="58B83C6B">
                <wp:simplePos x="0" y="0"/>
                <wp:positionH relativeFrom="column">
                  <wp:posOffset>75040</wp:posOffset>
                </wp:positionH>
                <wp:positionV relativeFrom="paragraph">
                  <wp:posOffset>46245</wp:posOffset>
                </wp:positionV>
                <wp:extent cx="2917080" cy="1630017"/>
                <wp:effectExtent l="0" t="0" r="17145" b="27940"/>
                <wp:wrapNone/>
                <wp:docPr id="9" name="1 つの角を切り取った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080" cy="1630017"/>
                        </a:xfrm>
                        <a:prstGeom prst="snip1Rect">
                          <a:avLst>
                            <a:gd name="adj" fmla="val 8529"/>
                          </a:avLst>
                        </a:prstGeom>
                      </wps:spPr>
                      <wps:style>
                        <a:lnRef idx="2">
                          <a:schemeClr val="dk1"/>
                        </a:lnRef>
                        <a:fillRef idx="1">
                          <a:schemeClr val="lt1"/>
                        </a:fillRef>
                        <a:effectRef idx="0">
                          <a:schemeClr val="dk1"/>
                        </a:effectRef>
                        <a:fontRef idx="minor">
                          <a:schemeClr val="dk1"/>
                        </a:fontRef>
                      </wps:style>
                      <wps:txbx>
                        <w:txbxContent>
                          <w:p w:rsidR="00B5064A" w:rsidRPr="005C767D" w:rsidRDefault="00B5064A" w:rsidP="005C767D">
                            <w:pPr>
                              <w:snapToGrid w:val="0"/>
                              <w:spacing w:line="240" w:lineRule="atLeast"/>
                              <w:ind w:left="214" w:rightChars="2" w:right="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バッタ類の後肢からはあまり血液が出ないため，太い部分を押して血液をスライドガラスに絞り出してから，カバーガラスを</w:t>
                            </w:r>
                            <w:r>
                              <w:rPr>
                                <w:rFonts w:asciiTheme="majorEastAsia" w:eastAsiaTheme="majorEastAsia" w:hAnsiTheme="majorEastAsia" w:hint="eastAsia"/>
                              </w:rPr>
                              <w:t>載せ</w:t>
                            </w:r>
                            <w:r w:rsidRPr="005C767D">
                              <w:rPr>
                                <w:rFonts w:asciiTheme="majorEastAsia" w:eastAsiaTheme="majorEastAsia" w:hAnsiTheme="majorEastAsia" w:hint="eastAsia"/>
                              </w:rPr>
                              <w:t>る。</w:t>
                            </w:r>
                          </w:p>
                          <w:p w:rsidR="00B5064A" w:rsidRPr="005C767D" w:rsidRDefault="00B5064A" w:rsidP="005C767D">
                            <w:pPr>
                              <w:snapToGrid w:val="0"/>
                              <w:spacing w:line="240" w:lineRule="atLeast"/>
                              <w:ind w:left="214" w:rightChars="2" w:right="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カイコで血液量が多くなった場合，カバーガラスがずれるので，カバーガラスを</w:t>
                            </w:r>
                            <w:r>
                              <w:rPr>
                                <w:rFonts w:asciiTheme="majorEastAsia" w:eastAsiaTheme="majorEastAsia" w:hAnsiTheme="majorEastAsia" w:hint="eastAsia"/>
                              </w:rPr>
                              <w:t>載せ</w:t>
                            </w:r>
                            <w:r w:rsidRPr="005C767D">
                              <w:rPr>
                                <w:rFonts w:asciiTheme="majorEastAsia" w:eastAsiaTheme="majorEastAsia" w:hAnsiTheme="majorEastAsia" w:hint="eastAsia"/>
                              </w:rPr>
                              <w:t>たあと，ろ紙で上から押さえる。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9" o:spid="_x0000_s1108" style="position:absolute;left:0;text-align:left;margin-left:5.9pt;margin-top:3.65pt;width:229.7pt;height:128.3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17080,163001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" adj="-11796480,,5400" path="m,l2778056,r139024,139024l2917080,1630017,,1630017,,xe" fillcolor="white [3201]" strokecolor="black [3200]" strokeweight="2pt">
                <v:stroke joinstyle="miter"/>
                <v:formulas/>
                <v:path arrowok="t" o:connecttype="custom" o:connectlocs="0,0;2778056,0;2917080,139024;2917080,1630017;0,1630017;0,0" o:connectangles="0,0,0,0,0,0" textboxrect="0,0,2917080,1630017"/>
                <v:textbox>
                  <w:txbxContent>
                    <w:p w:rsidR="00B5064A" w:rsidRPr="005C767D" w:rsidRDefault="00B5064A" w:rsidP="005C767D">
                      <w:pPr>
                        <w:snapToGrid w:val="0"/>
                        <w:spacing w:line="240" w:lineRule="atLeast"/>
                        <w:ind w:left="214" w:rightChars="2" w:right="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バッタ類の後肢からはあまり血液が出ないため，太い部分を押して血液をスライドガラスに絞り出してから，カバーガラスを</w:t>
                      </w:r>
                      <w:r>
                        <w:rPr>
                          <w:rFonts w:asciiTheme="majorEastAsia" w:eastAsiaTheme="majorEastAsia" w:hAnsiTheme="majorEastAsia" w:hint="eastAsia"/>
                        </w:rPr>
                        <w:t>載せ</w:t>
                      </w:r>
                      <w:r w:rsidRPr="005C767D">
                        <w:rPr>
                          <w:rFonts w:asciiTheme="majorEastAsia" w:eastAsiaTheme="majorEastAsia" w:hAnsiTheme="majorEastAsia" w:hint="eastAsia"/>
                        </w:rPr>
                        <w:t>る。</w:t>
                      </w:r>
                    </w:p>
                    <w:p w:rsidR="00B5064A" w:rsidRPr="005C767D" w:rsidRDefault="00B5064A" w:rsidP="005C767D">
                      <w:pPr>
                        <w:snapToGrid w:val="0"/>
                        <w:spacing w:line="240" w:lineRule="atLeast"/>
                        <w:ind w:left="214" w:rightChars="2" w:right="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カイコで血液量が多くなった場合，カバーガラスがずれるので，カバーガラスを</w:t>
                      </w:r>
                      <w:r>
                        <w:rPr>
                          <w:rFonts w:asciiTheme="majorEastAsia" w:eastAsiaTheme="majorEastAsia" w:hAnsiTheme="majorEastAsia" w:hint="eastAsia"/>
                        </w:rPr>
                        <w:t>載せ</w:t>
                      </w:r>
                      <w:r w:rsidRPr="005C767D">
                        <w:rPr>
                          <w:rFonts w:asciiTheme="majorEastAsia" w:eastAsiaTheme="majorEastAsia" w:hAnsiTheme="majorEastAsia" w:hint="eastAsia"/>
                        </w:rPr>
                        <w:t>たあと，ろ紙で上から押さえる。</w:t>
                      </w:r>
                    </w:p>
                  </w:txbxContent>
                </v:textbox>
              </v:shape>
            </w:pict>
          </mc:Fallback>
        </mc:AlternateContent>
      </w: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Pr="00C8304A" w:rsidRDefault="00C8304A" w:rsidP="00C8304A">
      <w:pPr>
        <w:ind w:left="200" w:hanging="200"/>
        <w:rPr>
          <w:noProof/>
          <w:sz w:val="20"/>
          <w:szCs w:val="20"/>
        </w:rPr>
      </w:pPr>
    </w:p>
    <w:p w:rsidR="00C8304A" w:rsidRDefault="00C8304A" w:rsidP="00C8304A">
      <w:pPr>
        <w:ind w:left="200" w:hanging="200"/>
        <w:rPr>
          <w:noProof/>
          <w:sz w:val="20"/>
          <w:szCs w:val="20"/>
        </w:rPr>
      </w:pPr>
    </w:p>
    <w:p w:rsidR="005C767D" w:rsidRDefault="002A6FD1" w:rsidP="00C8304A">
      <w:pPr>
        <w:ind w:left="200" w:hanging="200"/>
        <w:rPr>
          <w:noProof/>
          <w:sz w:val="20"/>
          <w:szCs w:val="20"/>
        </w:rPr>
      </w:pPr>
      <w:r>
        <w:rPr>
          <w:rFonts w:hint="eastAsia"/>
          <w:noProof/>
        </w:rPr>
        <w:drawing>
          <wp:anchor distT="0" distB="0" distL="114300" distR="114300" simplePos="0" relativeHeight="252260864" behindDoc="0" locked="0" layoutInCell="1" allowOverlap="1" wp14:anchorId="0E18C8A2" wp14:editId="67D5B043">
            <wp:simplePos x="0" y="0"/>
            <wp:positionH relativeFrom="column">
              <wp:posOffset>2169160</wp:posOffset>
            </wp:positionH>
            <wp:positionV relativeFrom="paragraph">
              <wp:posOffset>216535</wp:posOffset>
            </wp:positionV>
            <wp:extent cx="215900" cy="215900"/>
            <wp:effectExtent l="19050" t="19050" r="12700" b="12700"/>
            <wp:wrapNone/>
            <wp:docPr id="240" name="図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省略可２.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304A" w:rsidRPr="00087DCE" w:rsidRDefault="00C8304A" w:rsidP="00C8304A">
      <w:pPr>
        <w:ind w:left="200" w:hanging="200"/>
        <w:rPr>
          <w:rFonts w:ascii="ＭＳ ゴシック" w:eastAsia="ＭＳ ゴシック" w:hAnsi="ＭＳ ゴシック"/>
          <w:noProof/>
          <w:sz w:val="20"/>
          <w:szCs w:val="20"/>
        </w:rPr>
      </w:pPr>
      <w:r w:rsidRPr="00087DCE">
        <w:rPr>
          <w:rFonts w:ascii="ＭＳ ゴシック" w:eastAsia="ＭＳ ゴシック" w:hAnsi="ＭＳ ゴシック" w:hint="eastAsia"/>
          <w:noProof/>
          <w:sz w:val="20"/>
          <w:szCs w:val="20"/>
        </w:rPr>
        <w:t>③　プレパラートの作成２（19分）</w:t>
      </w:r>
    </w:p>
    <w:p w:rsidR="00C8304A" w:rsidRPr="00C8304A" w:rsidRDefault="00015C55" w:rsidP="00C8304A">
      <w:pPr>
        <w:ind w:left="200" w:hanging="200"/>
        <w:rPr>
          <w:noProof/>
          <w:sz w:val="20"/>
          <w:szCs w:val="20"/>
        </w:rPr>
      </w:pPr>
      <w:r w:rsidRPr="00C8304A">
        <w:rPr>
          <w:rFonts w:hint="eastAsia"/>
          <w:noProof/>
          <w:sz w:val="20"/>
          <w:szCs w:val="20"/>
        </w:rPr>
        <w:drawing>
          <wp:anchor distT="0" distB="0" distL="114300" distR="114300" simplePos="0" relativeHeight="252148224" behindDoc="0" locked="0" layoutInCell="1" allowOverlap="1" wp14:anchorId="62512A4A" wp14:editId="5ED052B7">
            <wp:simplePos x="0" y="0"/>
            <wp:positionH relativeFrom="column">
              <wp:posOffset>76835</wp:posOffset>
            </wp:positionH>
            <wp:positionV relativeFrom="paragraph">
              <wp:posOffset>802640</wp:posOffset>
            </wp:positionV>
            <wp:extent cx="2974975" cy="2231390"/>
            <wp:effectExtent l="19050" t="19050" r="15875" b="1651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4975" cy="2231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8304A">
        <w:rPr>
          <w:rFonts w:hint="eastAsia"/>
          <w:noProof/>
          <w:sz w:val="20"/>
          <w:szCs w:val="20"/>
        </w:rPr>
        <w:drawing>
          <wp:anchor distT="0" distB="0" distL="114300" distR="114300" simplePos="0" relativeHeight="252149248" behindDoc="0" locked="0" layoutInCell="1" allowOverlap="1" wp14:anchorId="1D1BB9E8" wp14:editId="4BB7B96B">
            <wp:simplePos x="0" y="0"/>
            <wp:positionH relativeFrom="column">
              <wp:posOffset>3146425</wp:posOffset>
            </wp:positionH>
            <wp:positionV relativeFrom="paragraph">
              <wp:posOffset>802640</wp:posOffset>
            </wp:positionV>
            <wp:extent cx="2974975" cy="2231390"/>
            <wp:effectExtent l="19050" t="19050" r="15875" b="1651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4975" cy="2231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038D0">
        <w:rPr>
          <w:rFonts w:hint="eastAsia"/>
          <w:noProof/>
        </w:rPr>
        <w:drawing>
          <wp:anchor distT="0" distB="0" distL="114300" distR="114300" simplePos="0" relativeHeight="252264960" behindDoc="0" locked="0" layoutInCell="1" allowOverlap="1" wp14:anchorId="6213FB3B" wp14:editId="3399ECA3">
            <wp:simplePos x="0" y="0"/>
            <wp:positionH relativeFrom="column">
              <wp:posOffset>1494790</wp:posOffset>
            </wp:positionH>
            <wp:positionV relativeFrom="paragraph">
              <wp:posOffset>455930</wp:posOffset>
            </wp:positionV>
            <wp:extent cx="215900" cy="215900"/>
            <wp:effectExtent l="19050" t="19050" r="12700" b="1270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C8304A">
        <w:rPr>
          <w:rFonts w:hint="eastAsia"/>
          <w:noProof/>
          <w:sz w:val="20"/>
          <w:szCs w:val="20"/>
        </w:rPr>
        <w:t xml:space="preserve">　・もう１枚は</w:t>
      </w:r>
      <w:r w:rsidR="00600C3F">
        <w:rPr>
          <w:rFonts w:hint="eastAsia"/>
          <w:noProof/>
          <w:sz w:val="20"/>
          <w:szCs w:val="20"/>
        </w:rPr>
        <w:t>スライドガラスに薄く塗ってから</w:t>
      </w:r>
      <w:r w:rsidR="00C8304A" w:rsidRPr="00C8304A">
        <w:rPr>
          <w:rFonts w:hint="eastAsia"/>
          <w:noProof/>
          <w:sz w:val="20"/>
          <w:szCs w:val="20"/>
        </w:rPr>
        <w:t>乾燥させた後，固定のためメタノールを滴下し２分程度置く。メタノールを乾燥させた後，水１mLにギムザ染色液１滴の割合に希釈したギムザ液をかけ，10分以上放置して染色する。</w:t>
      </w:r>
      <w:r w:rsidR="007038D0">
        <w:rPr>
          <w:rFonts w:hint="eastAsia"/>
          <w:noProof/>
          <w:sz w:val="20"/>
          <w:szCs w:val="20"/>
        </w:rPr>
        <w:t xml:space="preserve">　　　→状態４の原因２（p.185）</w:t>
      </w:r>
    </w:p>
    <w:p w:rsidR="00015C55" w:rsidRDefault="009A0C3B" w:rsidP="00C8304A">
      <w:pPr>
        <w:ind w:left="200" w:hanging="200"/>
        <w:rPr>
          <w:noProof/>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49600" behindDoc="0" locked="0" layoutInCell="1" allowOverlap="1" wp14:anchorId="07284D50" wp14:editId="302AB36E">
                <wp:simplePos x="0" y="0"/>
                <wp:positionH relativeFrom="column">
                  <wp:posOffset>3158490</wp:posOffset>
                </wp:positionH>
                <wp:positionV relativeFrom="paragraph">
                  <wp:posOffset>2099310</wp:posOffset>
                </wp:positionV>
                <wp:extent cx="464185" cy="238125"/>
                <wp:effectExtent l="0" t="0" r="0" b="9525"/>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238125"/>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48.7pt;margin-top:165.3pt;width:36.55pt;height:18.7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w:t>
                      </w:r>
                    </w:p>
                  </w:txbxContent>
                </v:textbox>
              </v:shape>
            </w:pict>
          </mc:Fallback>
        </mc:AlternateContent>
      </w:r>
      <w:r w:rsidRPr="00833EFA">
        <w:rPr>
          <w:rFonts w:asciiTheme="majorEastAsia" w:eastAsiaTheme="majorEastAsia" w:hAnsiTheme="majorEastAsia"/>
          <w:noProof/>
          <w:sz w:val="18"/>
          <w:szCs w:val="18"/>
        </w:rPr>
        <mc:AlternateContent>
          <mc:Choice Requires="wps">
            <w:drawing>
              <wp:anchor distT="0" distB="0" distL="114300" distR="114300" simplePos="0" relativeHeight="252247552" behindDoc="0" locked="0" layoutInCell="1" allowOverlap="1" wp14:anchorId="3517A5A1" wp14:editId="6739DCF0">
                <wp:simplePos x="0" y="0"/>
                <wp:positionH relativeFrom="column">
                  <wp:posOffset>87630</wp:posOffset>
                </wp:positionH>
                <wp:positionV relativeFrom="paragraph">
                  <wp:posOffset>2108200</wp:posOffset>
                </wp:positionV>
                <wp:extent cx="1079500" cy="227330"/>
                <wp:effectExtent l="0" t="0" r="6350" b="12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7330"/>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メタノール固定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6.9pt;margin-top:166pt;width:85pt;height:17.9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メタノール固定</w:t>
                      </w:r>
                    </w:p>
                  </w:txbxContent>
                </v:textbox>
              </v:shape>
            </w:pict>
          </mc:Fallback>
        </mc:AlternateContent>
      </w:r>
      <w:r w:rsidR="00006723">
        <w:rPr>
          <w:noProof/>
          <w:snapToGrid/>
        </w:rPr>
        <w:drawing>
          <wp:anchor distT="0" distB="0" distL="114300" distR="114300" simplePos="0" relativeHeight="252214784" behindDoc="0" locked="0" layoutInCell="1" allowOverlap="1" wp14:anchorId="31DDE005" wp14:editId="27E7EAD2">
            <wp:simplePos x="0" y="0"/>
            <wp:positionH relativeFrom="column">
              <wp:posOffset>3255562</wp:posOffset>
            </wp:positionH>
            <wp:positionV relativeFrom="paragraph">
              <wp:posOffset>4302512</wp:posOffset>
            </wp:positionV>
            <wp:extent cx="198783" cy="198782"/>
            <wp:effectExtent l="19050" t="19050" r="10795" b="10795"/>
            <wp:wrapNone/>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783" cy="1987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B5E03" w:rsidRDefault="00006723" w:rsidP="005C767D">
      <w:pPr>
        <w:ind w:left="200" w:hanging="200"/>
        <w:rPr>
          <w:noProof/>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51648" behindDoc="0" locked="0" layoutInCell="1" allowOverlap="1" wp14:anchorId="2578EBE8" wp14:editId="2AFEF3E8">
                <wp:simplePos x="0" y="0"/>
                <wp:positionH relativeFrom="column">
                  <wp:posOffset>55245</wp:posOffset>
                </wp:positionH>
                <wp:positionV relativeFrom="paragraph">
                  <wp:posOffset>2540179</wp:posOffset>
                </wp:positionV>
                <wp:extent cx="1152525" cy="238125"/>
                <wp:effectExtent l="0" t="0" r="9525" b="9525"/>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38125"/>
                        </a:xfrm>
                        <a:prstGeom prst="rect">
                          <a:avLst/>
                        </a:prstGeom>
                        <a:solidFill>
                          <a:srgbClr val="FFFFFF">
                            <a:alpha val="50000"/>
                          </a:srgbClr>
                        </a:solidFill>
                        <a:ln w="9525">
                          <a:noFill/>
                          <a:miter lim="800000"/>
                          <a:headEnd/>
                          <a:tailEnd/>
                        </a:ln>
                      </wps:spPr>
                      <wps:txbx>
                        <w:txbxContent>
                          <w:p w:rsidR="00B5064A" w:rsidRPr="001D685E" w:rsidRDefault="00B5064A" w:rsidP="001D685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染色液の洗い流し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4.35pt;margin-top:200pt;width:90.75pt;height:18.7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" stroked="f">
                <v:fill opacity="32896f"/>
                <v:textbox>
                  <w:txbxContent>
                    <w:p w:rsidR="00B5064A" w:rsidRPr="001D685E" w:rsidRDefault="00B5064A" w:rsidP="001D685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染色液の洗い流し</w:t>
                      </w:r>
                    </w:p>
                  </w:txbxContent>
                </v:textbox>
              </v:shape>
            </w:pict>
          </mc:Fallback>
        </mc:AlternateContent>
      </w:r>
      <w:r w:rsidRPr="00C8304A">
        <w:rPr>
          <w:rFonts w:hint="eastAsia"/>
          <w:noProof/>
          <w:sz w:val="20"/>
          <w:szCs w:val="20"/>
        </w:rPr>
        <w:drawing>
          <wp:anchor distT="0" distB="0" distL="114300" distR="114300" simplePos="0" relativeHeight="252150272" behindDoc="0" locked="0" layoutInCell="1" allowOverlap="1" wp14:anchorId="67902217" wp14:editId="1F78B27C">
            <wp:simplePos x="0" y="0"/>
            <wp:positionH relativeFrom="column">
              <wp:posOffset>54610</wp:posOffset>
            </wp:positionH>
            <wp:positionV relativeFrom="paragraph">
              <wp:posOffset>553720</wp:posOffset>
            </wp:positionV>
            <wp:extent cx="2981325" cy="2226310"/>
            <wp:effectExtent l="19050" t="19050" r="28575" b="2159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1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81325" cy="2226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269056" behindDoc="0" locked="0" layoutInCell="1" allowOverlap="1" wp14:anchorId="746408A0" wp14:editId="3CABCA33">
            <wp:simplePos x="0" y="0"/>
            <wp:positionH relativeFrom="column">
              <wp:posOffset>3235684</wp:posOffset>
            </wp:positionH>
            <wp:positionV relativeFrom="paragraph">
              <wp:posOffset>2243786</wp:posOffset>
            </wp:positionV>
            <wp:extent cx="198783" cy="198783"/>
            <wp:effectExtent l="19050" t="19050" r="10795" b="10795"/>
            <wp:wrapNone/>
            <wp:docPr id="244" name="図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ポイント.jpg"/>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198783" cy="19878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5C55">
        <w:rPr>
          <w:rFonts w:hint="eastAsia"/>
          <w:noProof/>
        </w:rPr>
        <w:drawing>
          <wp:anchor distT="0" distB="0" distL="114300" distR="114300" simplePos="0" relativeHeight="252267008" behindDoc="0" locked="0" layoutInCell="1" allowOverlap="1" wp14:anchorId="2B6E16A5" wp14:editId="3967796E">
            <wp:simplePos x="0" y="0"/>
            <wp:positionH relativeFrom="column">
              <wp:posOffset>3235325</wp:posOffset>
            </wp:positionH>
            <wp:positionV relativeFrom="paragraph">
              <wp:posOffset>557530</wp:posOffset>
            </wp:positionV>
            <wp:extent cx="215900" cy="215900"/>
            <wp:effectExtent l="19050" t="19050" r="12700" b="12700"/>
            <wp:wrapNone/>
            <wp:docPr id="243" name="図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省略可２.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5C55">
        <w:rPr>
          <w:rFonts w:hint="eastAsia"/>
          <w:noProof/>
        </w:rPr>
        <w:drawing>
          <wp:anchor distT="0" distB="0" distL="114300" distR="114300" simplePos="0" relativeHeight="252281344" behindDoc="0" locked="0" layoutInCell="1" allowOverlap="1" wp14:anchorId="51AA415C" wp14:editId="0B9A3C71">
            <wp:simplePos x="0" y="0"/>
            <wp:positionH relativeFrom="column">
              <wp:posOffset>3239549</wp:posOffset>
            </wp:positionH>
            <wp:positionV relativeFrom="paragraph">
              <wp:posOffset>1046480</wp:posOffset>
            </wp:positionV>
            <wp:extent cx="215900" cy="215900"/>
            <wp:effectExtent l="19050" t="19050" r="12700" b="1270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5C55" w:rsidRPr="00C8304A">
        <w:rPr>
          <w:noProof/>
          <w:sz w:val="20"/>
          <w:szCs w:val="20"/>
        </w:rPr>
        <mc:AlternateContent>
          <mc:Choice Requires="wps">
            <w:drawing>
              <wp:anchor distT="0" distB="0" distL="114300" distR="114300" simplePos="0" relativeHeight="252140032" behindDoc="0" locked="0" layoutInCell="1" allowOverlap="1" wp14:anchorId="370D829C" wp14:editId="1C58600F">
                <wp:simplePos x="0" y="0"/>
                <wp:positionH relativeFrom="column">
                  <wp:posOffset>3136265</wp:posOffset>
                </wp:positionH>
                <wp:positionV relativeFrom="paragraph">
                  <wp:posOffset>474345</wp:posOffset>
                </wp:positionV>
                <wp:extent cx="2971165" cy="2454910"/>
                <wp:effectExtent l="0" t="0" r="19685" b="21590"/>
                <wp:wrapSquare wrapText="bothSides"/>
                <wp:docPr id="330" name="1 つの角を切り取った四角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165" cy="2454910"/>
                        </a:xfrm>
                        <a:prstGeom prst="snip1Rect">
                          <a:avLst>
                            <a:gd name="adj" fmla="val 6883"/>
                          </a:avLst>
                        </a:prstGeom>
                      </wps:spPr>
                      <wps:style>
                        <a:lnRef idx="2">
                          <a:schemeClr val="dk1"/>
                        </a:lnRef>
                        <a:fillRef idx="1">
                          <a:schemeClr val="lt1"/>
                        </a:fillRef>
                        <a:effectRef idx="0">
                          <a:schemeClr val="dk1"/>
                        </a:effectRef>
                        <a:fontRef idx="minor">
                          <a:schemeClr val="dk1"/>
                        </a:fontRef>
                      </wps:style>
                      <wps:txbx>
                        <w:txbxContent>
                          <w:p w:rsidR="00B5064A" w:rsidRDefault="00B5064A" w:rsidP="005C767D">
                            <w:pPr>
                              <w:snapToGrid w:val="0"/>
                              <w:spacing w:line="240" w:lineRule="atLeast"/>
                              <w:ind w:left="21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ギムザ染色によるプレパラート作成は，省略してもよい。</w:t>
                            </w:r>
                          </w:p>
                          <w:p w:rsidR="00B5064A" w:rsidRPr="005C767D" w:rsidRDefault="00B5064A" w:rsidP="005C767D">
                            <w:pPr>
                              <w:snapToGrid w:val="0"/>
                              <w:spacing w:line="240" w:lineRule="atLeast"/>
                              <w:ind w:left="214" w:hangingChars="100" w:hanging="214"/>
                              <w:jc w:val="left"/>
                              <w:rPr>
                                <w:rFonts w:asciiTheme="majorEastAsia" w:eastAsiaTheme="majorEastAsia" w:hAnsiTheme="majorEastAsia"/>
                              </w:rPr>
                            </w:pPr>
                          </w:p>
                          <w:p w:rsidR="00B5064A" w:rsidRDefault="00B5064A" w:rsidP="005C767D">
                            <w:pPr>
                              <w:snapToGrid w:val="0"/>
                              <w:spacing w:line="240" w:lineRule="atLeast"/>
                              <w:ind w:left="21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カイコの場合は血液量が多いため，血球観察</w:t>
                            </w:r>
                            <w:r>
                              <w:rPr>
                                <w:rFonts w:asciiTheme="majorEastAsia" w:eastAsiaTheme="majorEastAsia" w:hAnsiTheme="majorEastAsia" w:hint="eastAsia"/>
                              </w:rPr>
                              <w:t>と同様にカバーガラスを使って，血液を薄く塗り広げた方がよい。</w:t>
                            </w:r>
                          </w:p>
                          <w:p w:rsidR="00B5064A" w:rsidRDefault="00B5064A" w:rsidP="005C767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付録</w:t>
                            </w:r>
                            <w:r w:rsidRPr="005C767D">
                              <w:rPr>
                                <w:rFonts w:asciiTheme="majorEastAsia" w:eastAsiaTheme="majorEastAsia" w:hAnsiTheme="majorEastAsia" w:hint="eastAsia"/>
                              </w:rPr>
                              <w:t>資料スライド22</w:t>
                            </w:r>
                          </w:p>
                          <w:p w:rsidR="00B5064A" w:rsidRDefault="00B5064A" w:rsidP="005C767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動画ファイル「昆虫血液の塗布」に動画あり</w:t>
                            </w:r>
                          </w:p>
                          <w:p w:rsidR="00B5064A" w:rsidRPr="005C767D" w:rsidRDefault="00B5064A" w:rsidP="005C767D">
                            <w:pPr>
                              <w:snapToGrid w:val="0"/>
                              <w:spacing w:line="240" w:lineRule="atLeast"/>
                              <w:ind w:left="214" w:hangingChars="100" w:hanging="214"/>
                              <w:jc w:val="left"/>
                              <w:rPr>
                                <w:rFonts w:asciiTheme="majorEastAsia" w:eastAsiaTheme="majorEastAsia" w:hAnsiTheme="majorEastAsia"/>
                              </w:rPr>
                            </w:pPr>
                          </w:p>
                          <w:p w:rsidR="00B5064A" w:rsidRPr="005C767D" w:rsidRDefault="00B5064A" w:rsidP="005C767D">
                            <w:pPr>
                              <w:snapToGrid w:val="0"/>
                              <w:spacing w:line="240" w:lineRule="atLeast"/>
                              <w:ind w:left="21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固定や染色の際は，乾燥していないと細胞がはがれやすいため，</w:t>
                            </w:r>
                            <w:r>
                              <w:rPr>
                                <w:rFonts w:asciiTheme="majorEastAsia" w:eastAsiaTheme="majorEastAsia" w:hAnsiTheme="majorEastAsia" w:hint="eastAsia"/>
                              </w:rPr>
                              <w:t>しっかりと</w:t>
                            </w:r>
                            <w:r w:rsidRPr="005C767D">
                              <w:rPr>
                                <w:rFonts w:asciiTheme="majorEastAsia" w:eastAsiaTheme="majorEastAsia" w:hAnsiTheme="majorEastAsia" w:hint="eastAsia"/>
                              </w:rPr>
                              <w:t>乾かしてから行う。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0" o:spid="_x0000_s1112" style="position:absolute;left:0;text-align:left;margin-left:246.95pt;margin-top:37.35pt;width:233.95pt;height:193.3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971165,2454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" adj="-11796480,,5400" path="m,l2802194,r168971,168971l2971165,2454910,,2454910,,xe" fillcolor="white [3201]" strokecolor="black [3200]" strokeweight="2pt">
                <v:stroke joinstyle="miter"/>
                <v:formulas/>
                <v:path arrowok="t" o:connecttype="custom" o:connectlocs="0,0;2802194,0;2971165,168971;2971165,2454910;0,2454910;0,0" o:connectangles="0,0,0,0,0,0" textboxrect="0,0,2971165,2454910"/>
                <v:textbox>
                  <w:txbxContent>
                    <w:p w:rsidR="00B5064A" w:rsidRDefault="00B5064A" w:rsidP="005C767D">
                      <w:pPr>
                        <w:snapToGrid w:val="0"/>
                        <w:spacing w:line="240" w:lineRule="atLeast"/>
                        <w:ind w:left="21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ギムザ染色によるプレパラート作成は，省略してもよい。</w:t>
                      </w:r>
                    </w:p>
                    <w:p w:rsidR="00B5064A" w:rsidRPr="005C767D" w:rsidRDefault="00B5064A" w:rsidP="005C767D">
                      <w:pPr>
                        <w:snapToGrid w:val="0"/>
                        <w:spacing w:line="240" w:lineRule="atLeast"/>
                        <w:ind w:left="214" w:hangingChars="100" w:hanging="214"/>
                        <w:jc w:val="left"/>
                        <w:rPr>
                          <w:rFonts w:asciiTheme="majorEastAsia" w:eastAsiaTheme="majorEastAsia" w:hAnsiTheme="majorEastAsia"/>
                        </w:rPr>
                      </w:pPr>
                    </w:p>
                    <w:p w:rsidR="00B5064A" w:rsidRDefault="00B5064A" w:rsidP="005C767D">
                      <w:pPr>
                        <w:snapToGrid w:val="0"/>
                        <w:spacing w:line="240" w:lineRule="atLeast"/>
                        <w:ind w:left="21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カイコの場合は血液量が多いため，血球観察</w:t>
                      </w:r>
                      <w:r>
                        <w:rPr>
                          <w:rFonts w:asciiTheme="majorEastAsia" w:eastAsiaTheme="majorEastAsia" w:hAnsiTheme="majorEastAsia" w:hint="eastAsia"/>
                        </w:rPr>
                        <w:t>と同様にカバーガラスを使って，血液を薄く塗り広げた方がよい。</w:t>
                      </w:r>
                    </w:p>
                    <w:p w:rsidR="00B5064A" w:rsidRDefault="00B5064A" w:rsidP="005C767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付録</w:t>
                      </w:r>
                      <w:r w:rsidRPr="005C767D">
                        <w:rPr>
                          <w:rFonts w:asciiTheme="majorEastAsia" w:eastAsiaTheme="majorEastAsia" w:hAnsiTheme="majorEastAsia" w:hint="eastAsia"/>
                        </w:rPr>
                        <w:t>資料スライド22</w:t>
                      </w:r>
                    </w:p>
                    <w:p w:rsidR="00B5064A" w:rsidRDefault="00B5064A" w:rsidP="005C767D">
                      <w:pPr>
                        <w:snapToGrid w:val="0"/>
                        <w:spacing w:line="240" w:lineRule="atLeast"/>
                        <w:ind w:left="214" w:hangingChars="100" w:hanging="214"/>
                        <w:jc w:val="left"/>
                        <w:rPr>
                          <w:rFonts w:asciiTheme="majorEastAsia" w:eastAsiaTheme="majorEastAsia" w:hAnsiTheme="majorEastAsia"/>
                        </w:rPr>
                      </w:pPr>
                      <w:r>
                        <w:rPr>
                          <w:rFonts w:asciiTheme="majorEastAsia" w:eastAsiaTheme="majorEastAsia" w:hAnsiTheme="majorEastAsia" w:hint="eastAsia"/>
                        </w:rPr>
                        <w:t xml:space="preserve">　　動画ファイル「昆虫血液の塗布」に動画あり</w:t>
                      </w:r>
                    </w:p>
                    <w:p w:rsidR="00B5064A" w:rsidRPr="005C767D" w:rsidRDefault="00B5064A" w:rsidP="005C767D">
                      <w:pPr>
                        <w:snapToGrid w:val="0"/>
                        <w:spacing w:line="240" w:lineRule="atLeast"/>
                        <w:ind w:left="214" w:hangingChars="100" w:hanging="214"/>
                        <w:jc w:val="left"/>
                        <w:rPr>
                          <w:rFonts w:asciiTheme="majorEastAsia" w:eastAsiaTheme="majorEastAsia" w:hAnsiTheme="majorEastAsia"/>
                        </w:rPr>
                      </w:pPr>
                    </w:p>
                    <w:p w:rsidR="00B5064A" w:rsidRPr="005C767D" w:rsidRDefault="00B5064A" w:rsidP="005C767D">
                      <w:pPr>
                        <w:snapToGrid w:val="0"/>
                        <w:spacing w:line="240" w:lineRule="atLeast"/>
                        <w:ind w:left="214"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固定や染色の際は，乾燥していないと細胞がはがれやすいため，</w:t>
                      </w:r>
                      <w:r>
                        <w:rPr>
                          <w:rFonts w:asciiTheme="majorEastAsia" w:eastAsiaTheme="majorEastAsia" w:hAnsiTheme="majorEastAsia" w:hint="eastAsia"/>
                        </w:rPr>
                        <w:t>しっかりと</w:t>
                      </w:r>
                      <w:r w:rsidRPr="005C767D">
                        <w:rPr>
                          <w:rFonts w:asciiTheme="majorEastAsia" w:eastAsiaTheme="majorEastAsia" w:hAnsiTheme="majorEastAsia" w:hint="eastAsia"/>
                        </w:rPr>
                        <w:t>乾かしてから行う。</w:t>
                      </w:r>
                    </w:p>
                  </w:txbxContent>
                </v:textbox>
                <w10:wrap type="square"/>
              </v:shape>
            </w:pict>
          </mc:Fallback>
        </mc:AlternateContent>
      </w:r>
      <w:r w:rsidR="00015C55" w:rsidRPr="00C8304A">
        <w:rPr>
          <w:rFonts w:hint="eastAsia"/>
          <w:noProof/>
          <w:sz w:val="20"/>
          <w:szCs w:val="20"/>
        </w:rPr>
        <w:t xml:space="preserve">　・染色後，裏返し直接水が当たらないように裏面に流水をかけ余分な染色液を静かに洗い流す。まわりの水分をろ紙などで取ってから，カバーガラスを</w:t>
      </w:r>
      <w:r w:rsidR="00015C55">
        <w:rPr>
          <w:rFonts w:hint="eastAsia"/>
          <w:noProof/>
          <w:sz w:val="20"/>
          <w:szCs w:val="20"/>
        </w:rPr>
        <w:t>載せ</w:t>
      </w:r>
      <w:r w:rsidR="00015C55" w:rsidRPr="00C8304A">
        <w:rPr>
          <w:rFonts w:hint="eastAsia"/>
          <w:noProof/>
          <w:sz w:val="20"/>
          <w:szCs w:val="20"/>
        </w:rPr>
        <w:t>プレパラートとする。</w:t>
      </w:r>
      <w:r w:rsidR="004B5E03">
        <w:rPr>
          <w:noProof/>
          <w:sz w:val="20"/>
          <w:szCs w:val="20"/>
        </w:rPr>
        <w:br w:type="page"/>
      </w:r>
    </w:p>
    <w:p w:rsidR="00C8304A" w:rsidRPr="00357BD0" w:rsidRDefault="00C8304A" w:rsidP="00C8304A">
      <w:pPr>
        <w:ind w:left="200" w:hanging="200"/>
        <w:rPr>
          <w:rFonts w:ascii="ＭＳ ゴシック" w:eastAsia="ＭＳ ゴシック" w:hAnsi="ＭＳ ゴシック"/>
          <w:noProof/>
          <w:sz w:val="20"/>
          <w:szCs w:val="20"/>
        </w:rPr>
      </w:pPr>
      <w:r w:rsidRPr="00357BD0">
        <w:rPr>
          <w:rFonts w:ascii="ＭＳ ゴシック" w:eastAsia="ＭＳ ゴシック" w:hAnsi="ＭＳ ゴシック" w:hint="eastAsia"/>
          <w:noProof/>
          <w:sz w:val="20"/>
          <w:szCs w:val="20"/>
        </w:rPr>
        <w:lastRenderedPageBreak/>
        <w:t>④　食作用の観察・スケッチ（15分）</w:t>
      </w:r>
    </w:p>
    <w:p w:rsidR="00C8304A" w:rsidRPr="00C8304A" w:rsidRDefault="009A0C3B" w:rsidP="00C8304A">
      <w:pPr>
        <w:ind w:left="200" w:hanging="200"/>
        <w:rPr>
          <w:noProof/>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45504" behindDoc="0" locked="0" layoutInCell="1" allowOverlap="1" wp14:anchorId="0320D0E9" wp14:editId="1CFB39BD">
                <wp:simplePos x="0" y="0"/>
                <wp:positionH relativeFrom="column">
                  <wp:posOffset>4959493</wp:posOffset>
                </wp:positionH>
                <wp:positionV relativeFrom="paragraph">
                  <wp:posOffset>2015257</wp:posOffset>
                </wp:positionV>
                <wp:extent cx="998113" cy="259080"/>
                <wp:effectExtent l="0" t="0" r="0" b="762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113" cy="259080"/>
                        </a:xfrm>
                        <a:prstGeom prst="rect">
                          <a:avLst/>
                        </a:prstGeom>
                        <a:solidFill>
                          <a:srgbClr val="FFFFFF">
                            <a:alpha val="50000"/>
                          </a:srgbClr>
                        </a:solidFill>
                        <a:ln w="9525">
                          <a:noFill/>
                          <a:miter lim="800000"/>
                          <a:headEnd/>
                          <a:tailEnd/>
                        </a:ln>
                      </wps:spPr>
                      <wps:txb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対照（無染色）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90.5pt;margin-top:158.7pt;width:78.6pt;height:20.4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" stroked="f">
                <v:fill opacity="32896f"/>
                <v:textbo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対照（無染色）</w:t>
                      </w:r>
                    </w:p>
                  </w:txbxContent>
                </v:textbox>
              </v:shape>
            </w:pict>
          </mc:Fallback>
        </mc:AlternateContent>
      </w:r>
      <w:r>
        <w:rPr>
          <w:rFonts w:hint="eastAsia"/>
          <w:noProof/>
        </w:rPr>
        <w:drawing>
          <wp:anchor distT="0" distB="0" distL="114300" distR="114300" simplePos="0" relativeHeight="252283392" behindDoc="0" locked="0" layoutInCell="1" allowOverlap="1" wp14:anchorId="6120D4F5" wp14:editId="439696B7">
            <wp:simplePos x="0" y="0"/>
            <wp:positionH relativeFrom="column">
              <wp:posOffset>603250</wp:posOffset>
            </wp:positionH>
            <wp:positionV relativeFrom="paragraph">
              <wp:posOffset>2091055</wp:posOffset>
            </wp:positionV>
            <wp:extent cx="215900" cy="215900"/>
            <wp:effectExtent l="19050" t="19050" r="12700" b="1270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失敗.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C8304A">
        <w:rPr>
          <w:rFonts w:hint="eastAsia"/>
          <w:noProof/>
          <w:sz w:val="20"/>
          <w:szCs w:val="20"/>
        </w:rPr>
        <w:drawing>
          <wp:anchor distT="0" distB="0" distL="114300" distR="114300" simplePos="0" relativeHeight="252136960" behindDoc="0" locked="0" layoutInCell="1" allowOverlap="1" wp14:anchorId="3072E0FE" wp14:editId="422E379B">
            <wp:simplePos x="0" y="0"/>
            <wp:positionH relativeFrom="column">
              <wp:posOffset>3116580</wp:posOffset>
            </wp:positionH>
            <wp:positionV relativeFrom="paragraph">
              <wp:posOffset>146050</wp:posOffset>
            </wp:positionV>
            <wp:extent cx="2849880" cy="2136775"/>
            <wp:effectExtent l="19050" t="19050" r="26670" b="15875"/>
            <wp:wrapSquare wrapText="bothSides"/>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7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9880" cy="2136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8304A" w:rsidRPr="00C8304A">
        <w:rPr>
          <w:rFonts w:hint="eastAsia"/>
          <w:noProof/>
          <w:sz w:val="20"/>
          <w:szCs w:val="20"/>
        </w:rPr>
        <w:t xml:space="preserve">　　墨汁を注入した個体と対照の墨汁を注入しない個体のそれぞれについて，そのままのプレパラートと，ギムザ染色したプレパラートを観察する。しぼりを絞って，低倍率（15×４）でピントを合わせる。倍率を上げ，どのような形，色の血球が観察できたかスケッチする。墨汁が取り込まれた血球を探す。すべての血球で墨汁が取り込まれているのか観察する。また，固定していないプレパラートの白血球の動きを観察する。</w:t>
      </w:r>
      <w:r w:rsidR="00E977D3">
        <w:rPr>
          <w:rFonts w:hint="eastAsia"/>
          <w:noProof/>
          <w:sz w:val="20"/>
          <w:szCs w:val="20"/>
        </w:rPr>
        <w:t xml:space="preserve">　　　→状態</w:t>
      </w:r>
      <w:r w:rsidR="00006723">
        <w:rPr>
          <w:rFonts w:hint="eastAsia"/>
          <w:noProof/>
          <w:sz w:val="20"/>
          <w:szCs w:val="20"/>
        </w:rPr>
        <w:t>３，状態４（p.185）</w:t>
      </w:r>
    </w:p>
    <w:p w:rsidR="00C8304A" w:rsidRPr="00C8304A" w:rsidRDefault="009A0C3B" w:rsidP="00C8304A">
      <w:pPr>
        <w:ind w:left="200" w:hanging="200"/>
        <w:rPr>
          <w:noProof/>
          <w:sz w:val="20"/>
          <w:szCs w:val="20"/>
        </w:rPr>
      </w:pPr>
      <w:r w:rsidRPr="00833EFA">
        <w:rPr>
          <w:rFonts w:asciiTheme="majorEastAsia" w:eastAsiaTheme="majorEastAsia" w:hAnsiTheme="majorEastAsia"/>
          <w:noProof/>
          <w:sz w:val="18"/>
          <w:szCs w:val="18"/>
        </w:rPr>
        <mc:AlternateContent>
          <mc:Choice Requires="wps">
            <w:drawing>
              <wp:anchor distT="0" distB="0" distL="114300" distR="114300" simplePos="0" relativeHeight="252241408" behindDoc="0" locked="0" layoutInCell="1" allowOverlap="1" wp14:anchorId="2724E2F1" wp14:editId="4D22FB5C">
                <wp:simplePos x="0" y="0"/>
                <wp:positionH relativeFrom="column">
                  <wp:posOffset>76477</wp:posOffset>
                </wp:positionH>
                <wp:positionV relativeFrom="paragraph">
                  <wp:posOffset>-233680</wp:posOffset>
                </wp:positionV>
                <wp:extent cx="1253490" cy="220980"/>
                <wp:effectExtent l="0" t="0" r="3810" b="762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20980"/>
                        </a:xfrm>
                        <a:prstGeom prst="rect">
                          <a:avLst/>
                        </a:prstGeom>
                        <a:solidFill>
                          <a:srgbClr val="FFFFFF">
                            <a:alpha val="50000"/>
                          </a:srgbClr>
                        </a:solidFill>
                        <a:ln w="9525">
                          <a:noFill/>
                          <a:miter lim="800000"/>
                          <a:headEnd/>
                          <a:tailEnd/>
                        </a:ln>
                      </wps:spPr>
                      <wps:txb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墨汁注入（無染色）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6pt;margin-top:-18.4pt;width:98.7pt;height:17.4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" stroked="f">
                <v:fill opacity="32896f"/>
                <v:textbo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墨汁注入（無染色）</w:t>
                      </w:r>
                    </w:p>
                  </w:txbxContent>
                </v:textbox>
              </v:shape>
            </w:pict>
          </mc:Fallback>
        </mc:AlternateContent>
      </w:r>
      <w:r w:rsidRPr="00833EFA">
        <w:rPr>
          <w:rFonts w:asciiTheme="majorEastAsia" w:eastAsiaTheme="majorEastAsia" w:hAnsiTheme="majorEastAsia"/>
          <w:noProof/>
          <w:sz w:val="18"/>
          <w:szCs w:val="18"/>
        </w:rPr>
        <mc:AlternateContent>
          <mc:Choice Requires="wps">
            <w:drawing>
              <wp:anchor distT="0" distB="0" distL="114300" distR="114300" simplePos="0" relativeHeight="252243456" behindDoc="0" locked="0" layoutInCell="1" allowOverlap="1" wp14:anchorId="0E3B498E" wp14:editId="13819379">
                <wp:simplePos x="0" y="0"/>
                <wp:positionH relativeFrom="column">
                  <wp:posOffset>3091547</wp:posOffset>
                </wp:positionH>
                <wp:positionV relativeFrom="paragraph">
                  <wp:posOffset>-267880</wp:posOffset>
                </wp:positionV>
                <wp:extent cx="1503680" cy="238259"/>
                <wp:effectExtent l="0" t="0" r="1270" b="9525"/>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38259"/>
                        </a:xfrm>
                        <a:prstGeom prst="rect">
                          <a:avLst/>
                        </a:prstGeom>
                        <a:solidFill>
                          <a:srgbClr val="FFFFFF">
                            <a:alpha val="50000"/>
                          </a:srgbClr>
                        </a:solidFill>
                        <a:ln w="9525">
                          <a:noFill/>
                          <a:miter lim="800000"/>
                          <a:headEnd/>
                          <a:tailEnd/>
                        </a:ln>
                      </wps:spPr>
                      <wps:txb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墨汁注入（ギムザ染色）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43.45pt;margin-top:-21.1pt;width:118.4pt;height:18.7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" stroked="f">
                <v:fill opacity="32896f"/>
                <v:textbox>
                  <w:txbxContent>
                    <w:p w:rsidR="00B5064A" w:rsidRPr="00AE49D7" w:rsidRDefault="00B5064A" w:rsidP="00AE49D7">
                      <w:pPr>
                        <w:snapToGrid w:val="0"/>
                        <w:rPr>
                          <w:rFonts w:ascii="ＭＳ ゴシック" w:eastAsia="ＭＳ ゴシック" w:hAnsi="ＭＳ ゴシック"/>
                          <w:sz w:val="18"/>
                          <w:szCs w:val="18"/>
                        </w:rPr>
                      </w:pPr>
                      <w:r w:rsidRPr="00AE49D7">
                        <w:rPr>
                          <w:rFonts w:ascii="ＭＳ ゴシック" w:eastAsia="ＭＳ ゴシック" w:hAnsi="ＭＳ ゴシック" w:hint="eastAsia"/>
                          <w:sz w:val="18"/>
                          <w:szCs w:val="18"/>
                        </w:rPr>
                        <w:t>墨汁注入（ギムザ染色）</w:t>
                      </w:r>
                    </w:p>
                  </w:txbxContent>
                </v:textbox>
              </v:shape>
            </w:pict>
          </mc:Fallback>
        </mc:AlternateContent>
      </w:r>
      <w:r w:rsidR="00006723" w:rsidRPr="00C8304A">
        <w:rPr>
          <w:noProof/>
          <w:sz w:val="20"/>
          <w:szCs w:val="20"/>
        </w:rPr>
        <mc:AlternateContent>
          <mc:Choice Requires="wps">
            <w:drawing>
              <wp:anchor distT="0" distB="0" distL="114300" distR="114300" simplePos="0" relativeHeight="252135936" behindDoc="0" locked="0" layoutInCell="1" allowOverlap="1" wp14:anchorId="6D0335FD" wp14:editId="2F3B0B1F">
                <wp:simplePos x="0" y="0"/>
                <wp:positionH relativeFrom="column">
                  <wp:posOffset>103505</wp:posOffset>
                </wp:positionH>
                <wp:positionV relativeFrom="paragraph">
                  <wp:posOffset>2517140</wp:posOffset>
                </wp:positionV>
                <wp:extent cx="5960110" cy="1102995"/>
                <wp:effectExtent l="0" t="0" r="21590" b="20955"/>
                <wp:wrapSquare wrapText="bothSides"/>
                <wp:docPr id="335" name="1 つの角を切り取った四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0110" cy="1102995"/>
                        </a:xfrm>
                        <a:prstGeom prst="snip1Rect">
                          <a:avLst>
                            <a:gd name="adj" fmla="val 10673"/>
                          </a:avLst>
                        </a:prstGeom>
                      </wps:spPr>
                      <wps:style>
                        <a:lnRef idx="2">
                          <a:schemeClr val="dk1"/>
                        </a:lnRef>
                        <a:fillRef idx="1">
                          <a:schemeClr val="lt1"/>
                        </a:fillRef>
                        <a:effectRef idx="0">
                          <a:schemeClr val="dk1"/>
                        </a:effectRef>
                        <a:fontRef idx="minor">
                          <a:schemeClr val="dk1"/>
                        </a:fontRef>
                      </wps:style>
                      <wps:txbx>
                        <w:txbxContent>
                          <w:p w:rsidR="00B5064A" w:rsidRPr="005C767D" w:rsidRDefault="00B5064A" w:rsidP="00006723">
                            <w:pPr>
                              <w:snapToGrid w:val="0"/>
                              <w:spacing w:line="240" w:lineRule="atLeast"/>
                              <w:ind w:left="214" w:rightChars="-29" w:right="-62"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対照の血球と比較することで，墨汁が血球に取り</w:t>
                            </w:r>
                            <w:r>
                              <w:rPr>
                                <w:rFonts w:asciiTheme="majorEastAsia" w:eastAsiaTheme="majorEastAsia" w:hAnsiTheme="majorEastAsia" w:hint="eastAsia"/>
                              </w:rPr>
                              <w:t>込</w:t>
                            </w:r>
                            <w:r w:rsidRPr="005C767D">
                              <w:rPr>
                                <w:rFonts w:asciiTheme="majorEastAsia" w:eastAsiaTheme="majorEastAsia" w:hAnsiTheme="majorEastAsia" w:hint="eastAsia"/>
                              </w:rPr>
                              <w:t>まれていることがはっきりと</w:t>
                            </w:r>
                            <w:r>
                              <w:rPr>
                                <w:rFonts w:asciiTheme="majorEastAsia" w:eastAsiaTheme="majorEastAsia" w:hAnsiTheme="majorEastAsia" w:hint="eastAsia"/>
                              </w:rPr>
                              <w:t>わか</w:t>
                            </w:r>
                            <w:r w:rsidRPr="005C767D">
                              <w:rPr>
                                <w:rFonts w:asciiTheme="majorEastAsia" w:eastAsiaTheme="majorEastAsia" w:hAnsiTheme="majorEastAsia" w:hint="eastAsia"/>
                              </w:rPr>
                              <w:t>る。血球に墨汁を取り</w:t>
                            </w:r>
                            <w:r>
                              <w:rPr>
                                <w:rFonts w:asciiTheme="majorEastAsia" w:eastAsiaTheme="majorEastAsia" w:hAnsiTheme="majorEastAsia" w:hint="eastAsia"/>
                              </w:rPr>
                              <w:t>込ん</w:t>
                            </w:r>
                            <w:r w:rsidRPr="005C767D">
                              <w:rPr>
                                <w:rFonts w:asciiTheme="majorEastAsia" w:eastAsiaTheme="majorEastAsia" w:hAnsiTheme="majorEastAsia" w:hint="eastAsia"/>
                              </w:rPr>
                              <w:t>でいない血球はほぼ透明で，しぼりを絞らないと観察しにくい。</w:t>
                            </w:r>
                          </w:p>
                          <w:p w:rsidR="00B5064A" w:rsidRPr="005C767D" w:rsidRDefault="00B5064A" w:rsidP="00006723">
                            <w:pPr>
                              <w:snapToGrid w:val="0"/>
                              <w:spacing w:line="240" w:lineRule="atLeast"/>
                              <w:ind w:left="214" w:rightChars="-29" w:right="-62"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血液を</w:t>
                            </w:r>
                            <w:r>
                              <w:rPr>
                                <w:rFonts w:asciiTheme="majorEastAsia" w:eastAsiaTheme="majorEastAsia" w:hAnsiTheme="majorEastAsia" w:hint="eastAsia"/>
                              </w:rPr>
                              <w:t>付け</w:t>
                            </w:r>
                            <w:r w:rsidRPr="005C767D">
                              <w:rPr>
                                <w:rFonts w:asciiTheme="majorEastAsia" w:eastAsiaTheme="majorEastAsia" w:hAnsiTheme="majorEastAsia" w:hint="eastAsia"/>
                              </w:rPr>
                              <w:t>たところを中央におき，低倍率から観察させる。ギムザ染色では青みがある部分に細胞があるため，その部分を観察させる。カイコのように塗布した場合，塗布の終点に大きな細胞が集まる傾向がある。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335" o:spid="_x0000_s1116" style="position:absolute;left:0;text-align:left;margin-left:8.15pt;margin-top:198.2pt;width:469.3pt;height:86.8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60110,1102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" adj="-11796480,,5400" path="m,l5842387,r117723,117723l5960110,1102995,,1102995,,xe" fillcolor="white [3201]" strokecolor="black [3200]" strokeweight="2pt">
                <v:stroke joinstyle="miter"/>
                <v:formulas/>
                <v:path arrowok="t" o:connecttype="custom" o:connectlocs="0,0;5842387,0;5960110,117723;5960110,1102995;0,1102995;0,0" o:connectangles="0,0,0,0,0,0" textboxrect="0,0,5960110,1102995"/>
                <v:textbox>
                  <w:txbxContent>
                    <w:p w:rsidR="00B5064A" w:rsidRPr="005C767D" w:rsidRDefault="00B5064A" w:rsidP="00006723">
                      <w:pPr>
                        <w:snapToGrid w:val="0"/>
                        <w:spacing w:line="240" w:lineRule="atLeast"/>
                        <w:ind w:left="214" w:rightChars="-29" w:right="-62"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対照の血球と比較することで，墨汁が血球に取り</w:t>
                      </w:r>
                      <w:r>
                        <w:rPr>
                          <w:rFonts w:asciiTheme="majorEastAsia" w:eastAsiaTheme="majorEastAsia" w:hAnsiTheme="majorEastAsia" w:hint="eastAsia"/>
                        </w:rPr>
                        <w:t>込</w:t>
                      </w:r>
                      <w:r w:rsidRPr="005C767D">
                        <w:rPr>
                          <w:rFonts w:asciiTheme="majorEastAsia" w:eastAsiaTheme="majorEastAsia" w:hAnsiTheme="majorEastAsia" w:hint="eastAsia"/>
                        </w:rPr>
                        <w:t>まれていることがはっきりと</w:t>
                      </w:r>
                      <w:r>
                        <w:rPr>
                          <w:rFonts w:asciiTheme="majorEastAsia" w:eastAsiaTheme="majorEastAsia" w:hAnsiTheme="majorEastAsia" w:hint="eastAsia"/>
                        </w:rPr>
                        <w:t>わか</w:t>
                      </w:r>
                      <w:r w:rsidRPr="005C767D">
                        <w:rPr>
                          <w:rFonts w:asciiTheme="majorEastAsia" w:eastAsiaTheme="majorEastAsia" w:hAnsiTheme="majorEastAsia" w:hint="eastAsia"/>
                        </w:rPr>
                        <w:t>る。血球に墨汁を取り</w:t>
                      </w:r>
                      <w:r>
                        <w:rPr>
                          <w:rFonts w:asciiTheme="majorEastAsia" w:eastAsiaTheme="majorEastAsia" w:hAnsiTheme="majorEastAsia" w:hint="eastAsia"/>
                        </w:rPr>
                        <w:t>込ん</w:t>
                      </w:r>
                      <w:r w:rsidRPr="005C767D">
                        <w:rPr>
                          <w:rFonts w:asciiTheme="majorEastAsia" w:eastAsiaTheme="majorEastAsia" w:hAnsiTheme="majorEastAsia" w:hint="eastAsia"/>
                        </w:rPr>
                        <w:t>でいない血球はほぼ透明で，しぼりを絞らないと観察しにくい。</w:t>
                      </w:r>
                    </w:p>
                    <w:p w:rsidR="00B5064A" w:rsidRPr="005C767D" w:rsidRDefault="00B5064A" w:rsidP="00006723">
                      <w:pPr>
                        <w:snapToGrid w:val="0"/>
                        <w:spacing w:line="240" w:lineRule="atLeast"/>
                        <w:ind w:left="214" w:rightChars="-29" w:right="-62" w:hangingChars="100" w:hanging="214"/>
                        <w:jc w:val="left"/>
                        <w:rPr>
                          <w:rFonts w:asciiTheme="majorEastAsia" w:eastAsiaTheme="majorEastAsia" w:hAnsiTheme="majorEastAsia"/>
                        </w:rPr>
                      </w:pPr>
                      <w:r w:rsidRPr="005C767D">
                        <w:rPr>
                          <w:rFonts w:asciiTheme="majorEastAsia" w:eastAsiaTheme="majorEastAsia" w:hAnsiTheme="majorEastAsia" w:hint="eastAsia"/>
                        </w:rPr>
                        <w:t xml:space="preserve">　　血液を</w:t>
                      </w:r>
                      <w:r>
                        <w:rPr>
                          <w:rFonts w:asciiTheme="majorEastAsia" w:eastAsiaTheme="majorEastAsia" w:hAnsiTheme="majorEastAsia" w:hint="eastAsia"/>
                        </w:rPr>
                        <w:t>付け</w:t>
                      </w:r>
                      <w:r w:rsidRPr="005C767D">
                        <w:rPr>
                          <w:rFonts w:asciiTheme="majorEastAsia" w:eastAsiaTheme="majorEastAsia" w:hAnsiTheme="majorEastAsia" w:hint="eastAsia"/>
                        </w:rPr>
                        <w:t>たところを中央におき，低倍率から観察させる。ギムザ染色では青みがある部分に細胞があるため，その部分を観察させる。カイコのように塗布した場合，塗布の終点に大きな細胞が集まる傾向がある。</w:t>
                      </w:r>
                    </w:p>
                  </w:txbxContent>
                </v:textbox>
                <w10:wrap type="square"/>
              </v:shape>
            </w:pict>
          </mc:Fallback>
        </mc:AlternateContent>
      </w:r>
      <w:r w:rsidR="00006723">
        <w:rPr>
          <w:rFonts w:asciiTheme="minorEastAsia" w:eastAsiaTheme="minorEastAsia" w:hAnsiTheme="minorEastAsia" w:hint="eastAsia"/>
          <w:noProof/>
          <w:snapToGrid/>
          <w:sz w:val="20"/>
          <w:szCs w:val="20"/>
        </w:rPr>
        <w:drawing>
          <wp:anchor distT="0" distB="0" distL="114300" distR="114300" simplePos="0" relativeHeight="252275200" behindDoc="0" locked="0" layoutInCell="1" allowOverlap="1" wp14:anchorId="0726606F" wp14:editId="664E3054">
            <wp:simplePos x="0" y="0"/>
            <wp:positionH relativeFrom="column">
              <wp:posOffset>179705</wp:posOffset>
            </wp:positionH>
            <wp:positionV relativeFrom="paragraph">
              <wp:posOffset>285750</wp:posOffset>
            </wp:positionV>
            <wp:extent cx="215900" cy="215900"/>
            <wp:effectExtent l="19050" t="19050" r="12700" b="12700"/>
            <wp:wrapNone/>
            <wp:docPr id="256" name="図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動画.jp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6723" w:rsidRPr="00C8304A">
        <w:rPr>
          <w:rFonts w:hint="eastAsia"/>
          <w:noProof/>
          <w:sz w:val="20"/>
          <w:szCs w:val="20"/>
        </w:rPr>
        <w:drawing>
          <wp:anchor distT="0" distB="0" distL="114300" distR="114300" simplePos="0" relativeHeight="252139008" behindDoc="1" locked="0" layoutInCell="1" allowOverlap="1" wp14:anchorId="60A0F495" wp14:editId="19D3F1D1">
            <wp:simplePos x="0" y="0"/>
            <wp:positionH relativeFrom="column">
              <wp:posOffset>3091180</wp:posOffset>
            </wp:positionH>
            <wp:positionV relativeFrom="paragraph">
              <wp:posOffset>177165</wp:posOffset>
            </wp:positionV>
            <wp:extent cx="2847975" cy="2136140"/>
            <wp:effectExtent l="19050" t="19050" r="28575" b="16510"/>
            <wp:wrapSquare wrapText="bothSides"/>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82.JPG"/>
                    <pic:cNvPicPr/>
                  </pic:nvPicPr>
                  <pic:blipFill>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7975" cy="2136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977D3" w:rsidRPr="00C8304A">
        <w:rPr>
          <w:rFonts w:hint="eastAsia"/>
          <w:noProof/>
          <w:sz w:val="20"/>
          <w:szCs w:val="20"/>
        </w:rPr>
        <w:drawing>
          <wp:anchor distT="0" distB="0" distL="114300" distR="114300" simplePos="0" relativeHeight="252137984" behindDoc="1" locked="0" layoutInCell="1" allowOverlap="1" wp14:anchorId="72F091CD" wp14:editId="12164C21">
            <wp:simplePos x="0" y="0"/>
            <wp:positionH relativeFrom="column">
              <wp:posOffset>74295</wp:posOffset>
            </wp:positionH>
            <wp:positionV relativeFrom="paragraph">
              <wp:posOffset>195580</wp:posOffset>
            </wp:positionV>
            <wp:extent cx="2856230" cy="2142490"/>
            <wp:effectExtent l="19050" t="19050" r="20320" b="10160"/>
            <wp:wrapSquare wrapText="bothSides"/>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71.JPG"/>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56230" cy="2142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63BE1" w:rsidRDefault="00F127D9" w:rsidP="00006723">
      <w:pPr>
        <w:ind w:left="200" w:hanging="200"/>
        <w:rPr>
          <w:sz w:val="20"/>
          <w:szCs w:val="20"/>
          <w:bdr w:val="single" w:sz="4" w:space="0" w:color="auto"/>
        </w:rPr>
      </w:pPr>
      <w:r>
        <w:rPr>
          <w:noProof/>
          <w:snapToGrid/>
        </w:rPr>
        <mc:AlternateContent>
          <mc:Choice Requires="wps">
            <w:drawing>
              <wp:anchor distT="0" distB="0" distL="114300" distR="114300" simplePos="0" relativeHeight="251865600" behindDoc="0" locked="0" layoutInCell="1" allowOverlap="1" wp14:anchorId="7C733B9E" wp14:editId="6BC30DFD">
                <wp:simplePos x="0" y="0"/>
                <wp:positionH relativeFrom="column">
                  <wp:posOffset>-4473</wp:posOffset>
                </wp:positionH>
                <wp:positionV relativeFrom="paragraph">
                  <wp:posOffset>345909</wp:posOffset>
                </wp:positionV>
                <wp:extent cx="1816735" cy="2360295"/>
                <wp:effectExtent l="0" t="0" r="12065" b="20955"/>
                <wp:wrapNone/>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2360295"/>
                        </a:xfrm>
                        <a:prstGeom prst="rect">
                          <a:avLst/>
                        </a:prstGeom>
                        <a:solidFill>
                          <a:sysClr val="window" lastClr="FFFFFF"/>
                        </a:solidFill>
                        <a:ln w="25400" cap="flat" cmpd="sng" algn="ctr">
                          <a:solidFill>
                            <a:srgbClr val="F79646"/>
                          </a:solidFill>
                          <a:prstDash val="solid"/>
                        </a:ln>
                        <a:effectLst/>
                      </wps:spPr>
                      <wps:txbx>
                        <w:txbxContent>
                          <w:p w:rsidR="00B5064A" w:rsidRPr="00154BA4" w:rsidRDefault="00B5064A"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①</w:t>
                            </w:r>
                            <w:r w:rsidRPr="00863CC6">
                              <w:rPr>
                                <w:rFonts w:asciiTheme="majorEastAsia" w:eastAsiaTheme="majorEastAsia" w:hAnsiTheme="majorEastAsia" w:hint="eastAsia"/>
                              </w:rPr>
                              <w:t>食作用によって体内に侵入した異物が血球に</w:t>
                            </w:r>
                            <w:r>
                              <w:rPr>
                                <w:rFonts w:asciiTheme="majorEastAsia" w:eastAsiaTheme="majorEastAsia" w:hAnsiTheme="majorEastAsia" w:hint="eastAsia"/>
                              </w:rPr>
                              <w:t>取り</w:t>
                            </w:r>
                            <w:r w:rsidRPr="00863CC6">
                              <w:rPr>
                                <w:rFonts w:asciiTheme="majorEastAsia" w:eastAsiaTheme="majorEastAsia" w:hAnsiTheme="majorEastAsia" w:hint="eastAsia"/>
                              </w:rPr>
                              <w:t>込まれ</w:t>
                            </w:r>
                            <w:r>
                              <w:rPr>
                                <w:rFonts w:asciiTheme="majorEastAsia" w:eastAsiaTheme="majorEastAsia" w:hAnsiTheme="majorEastAsia" w:hint="eastAsia"/>
                              </w:rPr>
                              <w:t>てい</w:t>
                            </w:r>
                            <w:r w:rsidRPr="00863CC6">
                              <w:rPr>
                                <w:rFonts w:asciiTheme="majorEastAsia" w:eastAsiaTheme="majorEastAsia" w:hAnsiTheme="majorEastAsia" w:hint="eastAsia"/>
                              </w:rPr>
                              <w:t>る</w:t>
                            </w:r>
                            <w:r>
                              <w:rPr>
                                <w:rFonts w:asciiTheme="majorEastAsia" w:eastAsiaTheme="majorEastAsia" w:hAnsiTheme="majorEastAsia" w:hint="eastAsia"/>
                              </w:rPr>
                              <w:t>ことが確認できた</w:t>
                            </w:r>
                            <w:r w:rsidRPr="00AB1025">
                              <w:rPr>
                                <w:rFonts w:asciiTheme="majorEastAsia" w:eastAsiaTheme="majorEastAsia" w:hAnsiTheme="majorEastAsia" w:hint="eastAsia"/>
                              </w:rPr>
                              <w:t>。</w:t>
                            </w:r>
                          </w:p>
                          <w:p w:rsidR="00B5064A" w:rsidRDefault="00B5064A"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②</w:t>
                            </w:r>
                            <w:r>
                              <w:rPr>
                                <w:rFonts w:asciiTheme="majorEastAsia" w:eastAsiaTheme="majorEastAsia" w:hAnsiTheme="majorEastAsia" w:hint="eastAsia"/>
                              </w:rPr>
                              <w:t>すべての血球で食作用が見られるわけではないことが確認できた。</w:t>
                            </w:r>
                          </w:p>
                          <w:p w:rsidR="00B5064A" w:rsidRPr="005C767D" w:rsidRDefault="00B5064A" w:rsidP="006B6C96">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w:t>
                            </w:r>
                            <w:r w:rsidRPr="00863CC6">
                              <w:rPr>
                                <w:rFonts w:asciiTheme="majorEastAsia" w:eastAsiaTheme="majorEastAsia" w:hAnsiTheme="majorEastAsia" w:hint="eastAsia"/>
                              </w:rPr>
                              <w:t>自然免疫に</w:t>
                            </w:r>
                            <w:r>
                              <w:rPr>
                                <w:rFonts w:asciiTheme="majorEastAsia" w:eastAsiaTheme="majorEastAsia" w:hAnsiTheme="majorEastAsia" w:hint="eastAsia"/>
                              </w:rPr>
                              <w:t>よる異物の排除の仕方に</w:t>
                            </w:r>
                            <w:r w:rsidRPr="00863CC6">
                              <w:rPr>
                                <w:rFonts w:asciiTheme="majorEastAsia" w:eastAsiaTheme="majorEastAsia" w:hAnsiTheme="majorEastAsia" w:hint="eastAsia"/>
                              </w:rPr>
                              <w:t>ついて理解</w:t>
                            </w:r>
                            <w:r>
                              <w:rPr>
                                <w:rFonts w:asciiTheme="majorEastAsia" w:eastAsiaTheme="majorEastAsia" w:hAnsiTheme="majorEastAsia" w:hint="eastAsia"/>
                              </w:rPr>
                              <w:t>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117" style="position:absolute;left:0;text-align:left;margin-left:-.35pt;margin-top:27.25pt;width:143.05pt;height:185.8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" fillcolor="window" strokecolor="#f79646" strokeweight="2pt">
                <v:path arrowok="t"/>
                <v:textbox>
                  <w:txbxContent>
                    <w:p w:rsidR="00B5064A" w:rsidRPr="00154BA4" w:rsidRDefault="00B5064A"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①</w:t>
                      </w:r>
                      <w:r w:rsidRPr="00863CC6">
                        <w:rPr>
                          <w:rFonts w:asciiTheme="majorEastAsia" w:eastAsiaTheme="majorEastAsia" w:hAnsiTheme="majorEastAsia" w:hint="eastAsia"/>
                        </w:rPr>
                        <w:t>食作用によって体内に侵入した異物が血球に</w:t>
                      </w:r>
                      <w:r>
                        <w:rPr>
                          <w:rFonts w:asciiTheme="majorEastAsia" w:eastAsiaTheme="majorEastAsia" w:hAnsiTheme="majorEastAsia" w:hint="eastAsia"/>
                        </w:rPr>
                        <w:t>取り</w:t>
                      </w:r>
                      <w:r w:rsidRPr="00863CC6">
                        <w:rPr>
                          <w:rFonts w:asciiTheme="majorEastAsia" w:eastAsiaTheme="majorEastAsia" w:hAnsiTheme="majorEastAsia" w:hint="eastAsia"/>
                        </w:rPr>
                        <w:t>込まれ</w:t>
                      </w:r>
                      <w:r>
                        <w:rPr>
                          <w:rFonts w:asciiTheme="majorEastAsia" w:eastAsiaTheme="majorEastAsia" w:hAnsiTheme="majorEastAsia" w:hint="eastAsia"/>
                        </w:rPr>
                        <w:t>てい</w:t>
                      </w:r>
                      <w:r w:rsidRPr="00863CC6">
                        <w:rPr>
                          <w:rFonts w:asciiTheme="majorEastAsia" w:eastAsiaTheme="majorEastAsia" w:hAnsiTheme="majorEastAsia" w:hint="eastAsia"/>
                        </w:rPr>
                        <w:t>る</w:t>
                      </w:r>
                      <w:r>
                        <w:rPr>
                          <w:rFonts w:asciiTheme="majorEastAsia" w:eastAsiaTheme="majorEastAsia" w:hAnsiTheme="majorEastAsia" w:hint="eastAsia"/>
                        </w:rPr>
                        <w:t>ことが確認できた</w:t>
                      </w:r>
                      <w:r w:rsidRPr="00AB1025">
                        <w:rPr>
                          <w:rFonts w:asciiTheme="majorEastAsia" w:eastAsiaTheme="majorEastAsia" w:hAnsiTheme="majorEastAsia" w:hint="eastAsia"/>
                        </w:rPr>
                        <w:t>。</w:t>
                      </w:r>
                    </w:p>
                    <w:p w:rsidR="00B5064A" w:rsidRDefault="00B5064A" w:rsidP="000C255C">
                      <w:pPr>
                        <w:snapToGrid w:val="0"/>
                        <w:spacing w:line="240" w:lineRule="atLeast"/>
                        <w:ind w:left="210" w:hanging="210"/>
                        <w:rPr>
                          <w:rFonts w:asciiTheme="majorEastAsia" w:eastAsiaTheme="majorEastAsia" w:hAnsiTheme="majorEastAsia"/>
                        </w:rPr>
                      </w:pPr>
                      <w:r w:rsidRPr="00910A78">
                        <w:rPr>
                          <w:rFonts w:asciiTheme="majorEastAsia" w:eastAsiaTheme="majorEastAsia" w:hAnsiTheme="majorEastAsia" w:hint="eastAsia"/>
                        </w:rPr>
                        <w:t>②</w:t>
                      </w:r>
                      <w:r>
                        <w:rPr>
                          <w:rFonts w:asciiTheme="majorEastAsia" w:eastAsiaTheme="majorEastAsia" w:hAnsiTheme="majorEastAsia" w:hint="eastAsia"/>
                        </w:rPr>
                        <w:t>すべての血球で食作用が見られるわけではないことが確認できた。</w:t>
                      </w:r>
                    </w:p>
                    <w:p w:rsidR="00B5064A" w:rsidRPr="005C767D" w:rsidRDefault="00B5064A" w:rsidP="006B6C96">
                      <w:pPr>
                        <w:snapToGrid w:val="0"/>
                        <w:spacing w:line="240" w:lineRule="atLeast"/>
                        <w:ind w:left="210" w:hanging="210"/>
                        <w:rPr>
                          <w:rFonts w:asciiTheme="majorEastAsia" w:eastAsiaTheme="majorEastAsia" w:hAnsiTheme="majorEastAsia"/>
                        </w:rPr>
                      </w:pPr>
                      <w:r>
                        <w:rPr>
                          <w:rFonts w:asciiTheme="majorEastAsia" w:eastAsiaTheme="majorEastAsia" w:hAnsiTheme="majorEastAsia" w:hint="eastAsia"/>
                        </w:rPr>
                        <w:t>③</w:t>
                      </w:r>
                      <w:r w:rsidRPr="00863CC6">
                        <w:rPr>
                          <w:rFonts w:asciiTheme="majorEastAsia" w:eastAsiaTheme="majorEastAsia" w:hAnsiTheme="majorEastAsia" w:hint="eastAsia"/>
                        </w:rPr>
                        <w:t>自然免疫に</w:t>
                      </w:r>
                      <w:r>
                        <w:rPr>
                          <w:rFonts w:asciiTheme="majorEastAsia" w:eastAsiaTheme="majorEastAsia" w:hAnsiTheme="majorEastAsia" w:hint="eastAsia"/>
                        </w:rPr>
                        <w:t>よる異物の排除の仕方に</w:t>
                      </w:r>
                      <w:r w:rsidRPr="00863CC6">
                        <w:rPr>
                          <w:rFonts w:asciiTheme="majorEastAsia" w:eastAsiaTheme="majorEastAsia" w:hAnsiTheme="majorEastAsia" w:hint="eastAsia"/>
                        </w:rPr>
                        <w:t>ついて理解</w:t>
                      </w:r>
                      <w:r>
                        <w:rPr>
                          <w:rFonts w:asciiTheme="majorEastAsia" w:eastAsiaTheme="majorEastAsia" w:hAnsiTheme="majorEastAsia" w:hint="eastAsia"/>
                        </w:rPr>
                        <w:t>できた。</w:t>
                      </w:r>
                    </w:p>
                  </w:txbxContent>
                </v:textbox>
              </v:rect>
            </w:pict>
          </mc:Fallback>
        </mc:AlternateContent>
      </w:r>
      <w:r>
        <w:rPr>
          <w:noProof/>
          <w:snapToGrid/>
        </w:rPr>
        <mc:AlternateContent>
          <mc:Choice Requires="wps">
            <w:drawing>
              <wp:anchor distT="0" distB="0" distL="114300" distR="114300" simplePos="0" relativeHeight="251878912" behindDoc="0" locked="0" layoutInCell="1" allowOverlap="1" wp14:anchorId="34FC8AD6" wp14:editId="57670B2F">
                <wp:simplePos x="0" y="0"/>
                <wp:positionH relativeFrom="column">
                  <wp:posOffset>1903730</wp:posOffset>
                </wp:positionH>
                <wp:positionV relativeFrom="paragraph">
                  <wp:posOffset>345440</wp:posOffset>
                </wp:positionV>
                <wp:extent cx="4227195" cy="2360295"/>
                <wp:effectExtent l="0" t="0" r="20955" b="20955"/>
                <wp:wrapNone/>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7195" cy="2360295"/>
                        </a:xfrm>
                        <a:prstGeom prst="rect">
                          <a:avLst/>
                        </a:prstGeom>
                        <a:solidFill>
                          <a:sysClr val="window" lastClr="FFFFFF"/>
                        </a:solidFill>
                        <a:ln w="6350">
                          <a:solidFill>
                            <a:prstClr val="black"/>
                          </a:solidFill>
                        </a:ln>
                        <a:effectLst/>
                      </wps:spPr>
                      <wps:txbx>
                        <w:txbxContent>
                          <w:p w:rsidR="00B5064A" w:rsidRPr="0039163B" w:rsidRDefault="00B5064A"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・昆虫は回収し，後肢やろ紙などは</w:t>
                            </w:r>
                            <w:r w:rsidRPr="00261E6C">
                              <w:rPr>
                                <w:rFonts w:asciiTheme="majorEastAsia" w:eastAsiaTheme="majorEastAsia" w:hAnsiTheme="majorEastAsia" w:hint="eastAsia"/>
                                <w:sz w:val="20"/>
                                <w:szCs w:val="20"/>
                              </w:rPr>
                              <w:t>燃えるゴミに捨てさせる。</w:t>
                            </w:r>
                          </w:p>
                          <w:p w:rsidR="00B5064A" w:rsidRPr="00261E6C"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・スライドガラスはそのまま，熱湯を入れたビーカーに回収す</w:t>
                            </w:r>
                            <w:r w:rsidRPr="00261E6C">
                              <w:rPr>
                                <w:rFonts w:asciiTheme="majorEastAsia" w:eastAsiaTheme="majorEastAsia" w:hAnsiTheme="majorEastAsia" w:hint="eastAsia"/>
                                <w:sz w:val="20"/>
                                <w:szCs w:val="20"/>
                              </w:rPr>
                              <w:t>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洗った器具は回収し，洗い方が不十分なものは再提出させる。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・実験後，薬用石けんで手を洗わせる。</w:t>
                            </w:r>
                          </w:p>
                          <w:p w:rsidR="00B5064A" w:rsidRPr="00E44CCA" w:rsidRDefault="00B5064A" w:rsidP="000C255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B5064A" w:rsidRPr="00261E6C"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回収したものは種類毎に分け，再点検した上で乾かし，</w:t>
                            </w:r>
                            <w:r>
                              <w:rPr>
                                <w:rFonts w:asciiTheme="majorEastAsia" w:eastAsiaTheme="majorEastAsia" w:hAnsiTheme="majorEastAsia" w:hint="eastAsia"/>
                                <w:sz w:val="20"/>
                                <w:szCs w:val="20"/>
                              </w:rPr>
                              <w:t>所定の</w:t>
                            </w:r>
                            <w:r w:rsidRPr="00261E6C">
                              <w:rPr>
                                <w:rFonts w:asciiTheme="majorEastAsia" w:eastAsiaTheme="majorEastAsia" w:hAnsiTheme="majorEastAsia" w:hint="eastAsia"/>
                                <w:sz w:val="20"/>
                                <w:szCs w:val="20"/>
                              </w:rPr>
                              <w:t>器具置き場に戻す。</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・固定で使用したスライドガラスは細胞が落ちにくいので，お湯につけ時間を置いてから洗う。スライドガラスは染色液が取れていない場合があるので，</w:t>
                            </w:r>
                            <w:r w:rsidRPr="00261E6C">
                              <w:rPr>
                                <w:rFonts w:asciiTheme="majorEastAsia" w:eastAsiaTheme="majorEastAsia" w:hAnsiTheme="majorEastAsia" w:hint="eastAsia"/>
                                <w:sz w:val="20"/>
                                <w:szCs w:val="20"/>
                              </w:rPr>
                              <w:t>アルコールで拭</w:t>
                            </w:r>
                            <w:r>
                              <w:rPr>
                                <w:rFonts w:asciiTheme="majorEastAsia" w:eastAsiaTheme="majorEastAsia" w:hAnsiTheme="majorEastAsia" w:hint="eastAsia"/>
                                <w:sz w:val="20"/>
                                <w:szCs w:val="20"/>
                              </w:rPr>
                              <w:t>いてから片付ける</w:t>
                            </w:r>
                            <w:r w:rsidRPr="00261E6C">
                              <w:rPr>
                                <w:rFonts w:asciiTheme="majorEastAsia" w:eastAsiaTheme="majorEastAsia" w:hAnsiTheme="majorEastAsia" w:hint="eastAsia"/>
                                <w:sz w:val="20"/>
                                <w:szCs w:val="20"/>
                              </w:rPr>
                              <w:t>ようにする。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・染色液は，暗所に保管する。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・メタノールは，火気のないところに保管する。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149.9pt;margin-top:27.2pt;width:332.85pt;height:185.8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" fillcolor="window" strokeweight=".5pt">
                <v:path arrowok="t"/>
                <v:textbox>
                  <w:txbxContent>
                    <w:p w:rsidR="00B5064A" w:rsidRPr="0039163B" w:rsidRDefault="00B5064A"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・昆虫は回収し，後肢やろ紙などは</w:t>
                      </w:r>
                      <w:r w:rsidRPr="00261E6C">
                        <w:rPr>
                          <w:rFonts w:asciiTheme="majorEastAsia" w:eastAsiaTheme="majorEastAsia" w:hAnsiTheme="majorEastAsia" w:hint="eastAsia"/>
                          <w:sz w:val="20"/>
                          <w:szCs w:val="20"/>
                        </w:rPr>
                        <w:t>燃えるゴミに捨てさせる。</w:t>
                      </w:r>
                    </w:p>
                    <w:p w:rsidR="00B5064A" w:rsidRPr="00261E6C"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・スライドガラスはそのまま，熱湯を入れたビーカーに回収す</w:t>
                      </w:r>
                      <w:r w:rsidRPr="00261E6C">
                        <w:rPr>
                          <w:rFonts w:asciiTheme="majorEastAsia" w:eastAsiaTheme="majorEastAsia" w:hAnsiTheme="majorEastAsia" w:hint="eastAsia"/>
                          <w:sz w:val="20"/>
                          <w:szCs w:val="20"/>
                        </w:rPr>
                        <w:t>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洗った器具は回収し，洗い方が不十分なものは再提出させる。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・実験後，薬用石けんで手を洗わせる。</w:t>
                      </w:r>
                    </w:p>
                    <w:p w:rsidR="00B5064A" w:rsidRPr="00E44CCA" w:rsidRDefault="00B5064A" w:rsidP="000C255C">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B5064A" w:rsidRPr="00261E6C"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1E6C">
                        <w:rPr>
                          <w:rFonts w:asciiTheme="majorEastAsia" w:eastAsiaTheme="majorEastAsia" w:hAnsiTheme="majorEastAsia" w:hint="eastAsia"/>
                          <w:sz w:val="20"/>
                          <w:szCs w:val="20"/>
                        </w:rPr>
                        <w:t>回収したものは種類毎に分け，再点検した上で乾かし，</w:t>
                      </w:r>
                      <w:r>
                        <w:rPr>
                          <w:rFonts w:asciiTheme="majorEastAsia" w:eastAsiaTheme="majorEastAsia" w:hAnsiTheme="majorEastAsia" w:hint="eastAsia"/>
                          <w:sz w:val="20"/>
                          <w:szCs w:val="20"/>
                        </w:rPr>
                        <w:t>所定の</w:t>
                      </w:r>
                      <w:r w:rsidRPr="00261E6C">
                        <w:rPr>
                          <w:rFonts w:asciiTheme="majorEastAsia" w:eastAsiaTheme="majorEastAsia" w:hAnsiTheme="majorEastAsia" w:hint="eastAsia"/>
                          <w:sz w:val="20"/>
                          <w:szCs w:val="20"/>
                        </w:rPr>
                        <w:t>器具置き場に戻す。</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・固定で使用したスライドガラスは細胞が落ちにくいので，お湯につけ時間を置いてから洗う。スライドガラスは染色液が取れていない場合があるので，</w:t>
                      </w:r>
                      <w:r w:rsidRPr="00261E6C">
                        <w:rPr>
                          <w:rFonts w:asciiTheme="majorEastAsia" w:eastAsiaTheme="majorEastAsia" w:hAnsiTheme="majorEastAsia" w:hint="eastAsia"/>
                          <w:sz w:val="20"/>
                          <w:szCs w:val="20"/>
                        </w:rPr>
                        <w:t>アルコールで拭</w:t>
                      </w:r>
                      <w:r>
                        <w:rPr>
                          <w:rFonts w:asciiTheme="majorEastAsia" w:eastAsiaTheme="majorEastAsia" w:hAnsiTheme="majorEastAsia" w:hint="eastAsia"/>
                          <w:sz w:val="20"/>
                          <w:szCs w:val="20"/>
                        </w:rPr>
                        <w:t>いてから片付ける</w:t>
                      </w:r>
                      <w:r w:rsidRPr="00261E6C">
                        <w:rPr>
                          <w:rFonts w:asciiTheme="majorEastAsia" w:eastAsiaTheme="majorEastAsia" w:hAnsiTheme="majorEastAsia" w:hint="eastAsia"/>
                          <w:sz w:val="20"/>
                          <w:szCs w:val="20"/>
                        </w:rPr>
                        <w:t>ようにする。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・染色液は，暗所に保管する。</w:t>
                      </w:r>
                    </w:p>
                    <w:p w:rsidR="00B5064A" w:rsidRDefault="00B5064A" w:rsidP="000C255C">
                      <w:pPr>
                        <w:snapToGrid w:val="0"/>
                        <w:ind w:left="204" w:hanging="204"/>
                        <w:rPr>
                          <w:rFonts w:asciiTheme="majorEastAsia" w:eastAsiaTheme="majorEastAsia" w:hAnsiTheme="majorEastAsia"/>
                          <w:sz w:val="20"/>
                          <w:szCs w:val="20"/>
                        </w:rPr>
                      </w:pPr>
                      <w:r>
                        <w:rPr>
                          <w:rFonts w:asciiTheme="majorEastAsia" w:eastAsiaTheme="majorEastAsia" w:hAnsiTheme="majorEastAsia" w:hint="eastAsia"/>
                          <w:sz w:val="20"/>
                          <w:szCs w:val="20"/>
                        </w:rPr>
                        <w:t>・メタノールは，火気のないところに保管する。</w:t>
                      </w:r>
                    </w:p>
                  </w:txbxContent>
                </v:textbox>
              </v:shape>
            </w:pict>
          </mc:Fallback>
        </mc:AlternateContent>
      </w:r>
      <w:r w:rsidR="00006723">
        <w:rPr>
          <w:noProof/>
          <w:snapToGrid/>
        </w:rPr>
        <mc:AlternateContent>
          <mc:Choice Requires="wps">
            <w:drawing>
              <wp:anchor distT="0" distB="0" distL="114300" distR="114300" simplePos="0" relativeHeight="251911680" behindDoc="0" locked="0" layoutInCell="1" allowOverlap="1" wp14:anchorId="58BCC5B1" wp14:editId="5CF90C0A">
                <wp:simplePos x="0" y="0"/>
                <wp:positionH relativeFrom="column">
                  <wp:posOffset>1903840</wp:posOffset>
                </wp:positionH>
                <wp:positionV relativeFrom="paragraph">
                  <wp:posOffset>7868</wp:posOffset>
                </wp:positionV>
                <wp:extent cx="4239260" cy="320040"/>
                <wp:effectExtent l="0" t="0" r="27940" b="22860"/>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260" cy="320040"/>
                        </a:xfrm>
                        <a:prstGeom prst="rect">
                          <a:avLst/>
                        </a:prstGeom>
                        <a:solidFill>
                          <a:srgbClr val="9BBB59"/>
                        </a:solidFill>
                        <a:ln w="9525">
                          <a:solidFill>
                            <a:srgbClr val="E5B8B7"/>
                          </a:solidFill>
                          <a:miter lim="800000"/>
                          <a:headEnd/>
                          <a:tailEnd/>
                        </a:ln>
                      </wps:spPr>
                      <wps:txbx>
                        <w:txbxContent>
                          <w:p w:rsidR="00B5064A" w:rsidRPr="00135EB8" w:rsidRDefault="00B5064A"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119" style="position:absolute;left:0;text-align:left;margin-left:149.9pt;margin-top:.6pt;width:333.8pt;height:25.2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" fillcolor="#9bbb59" strokecolor="#e5b8b7">
                <v:textbox inset="0,.7pt,5.85pt,.7pt">
                  <w:txbxContent>
                    <w:p w:rsidR="00B5064A" w:rsidRPr="00135EB8" w:rsidRDefault="00B5064A"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◎後片付け</w:t>
                      </w:r>
                    </w:p>
                  </w:txbxContent>
                </v:textbox>
              </v:rect>
            </w:pict>
          </mc:Fallback>
        </mc:AlternateContent>
      </w:r>
      <w:r w:rsidR="00006723">
        <w:rPr>
          <w:noProof/>
          <w:snapToGrid/>
        </w:rPr>
        <mc:AlternateContent>
          <mc:Choice Requires="wps">
            <w:drawing>
              <wp:anchor distT="0" distB="0" distL="114300" distR="114300" simplePos="0" relativeHeight="251943424" behindDoc="0" locked="0" layoutInCell="1" allowOverlap="1" wp14:anchorId="322F2B93" wp14:editId="56A77F57">
                <wp:simplePos x="0" y="0"/>
                <wp:positionH relativeFrom="column">
                  <wp:posOffset>-5080</wp:posOffset>
                </wp:positionH>
                <wp:positionV relativeFrom="paragraph">
                  <wp:posOffset>7620</wp:posOffset>
                </wp:positionV>
                <wp:extent cx="1816735" cy="308610"/>
                <wp:effectExtent l="0" t="0" r="12065" b="1524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308610"/>
                        </a:xfrm>
                        <a:prstGeom prst="rect">
                          <a:avLst/>
                        </a:prstGeom>
                        <a:solidFill>
                          <a:srgbClr val="D99594"/>
                        </a:solidFill>
                        <a:ln w="9525">
                          <a:solidFill>
                            <a:srgbClr val="E5B8B7"/>
                          </a:solidFill>
                          <a:miter lim="800000"/>
                          <a:headEnd/>
                          <a:tailEnd/>
                        </a:ln>
                      </wps:spPr>
                      <wps:txbx>
                        <w:txbxContent>
                          <w:p w:rsidR="00B5064A" w:rsidRPr="00135EB8" w:rsidRDefault="00B5064A"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left:0;text-align:left;margin-left:-.4pt;margin-top:.6pt;width:143.05pt;height:24.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" fillcolor="#d99594" strokecolor="#e5b8b7">
                <v:textbox inset="0,.7pt,5.85pt,.7pt">
                  <w:txbxContent>
                    <w:p w:rsidR="00B5064A" w:rsidRPr="00135EB8" w:rsidRDefault="00B5064A"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135EB8">
                        <w:rPr>
                          <w:rFonts w:ascii="ＭＳ ゴシック" w:eastAsia="ＭＳ ゴシック" w:hAnsi="ＭＳ ゴシック" w:hint="eastAsia"/>
                          <w:sz w:val="32"/>
                          <w:szCs w:val="32"/>
                        </w:rPr>
                        <w:t>まとめ</w:t>
                      </w:r>
                    </w:p>
                  </w:txbxContent>
                </v:textbox>
              </v:rect>
            </w:pict>
          </mc:Fallback>
        </mc:AlternateContent>
      </w:r>
      <w:r w:rsidR="00663BE1">
        <w:rPr>
          <w:sz w:val="20"/>
          <w:szCs w:val="20"/>
          <w:bdr w:val="single" w:sz="4" w:space="0" w:color="auto"/>
        </w:rPr>
        <w:br w:type="page"/>
      </w:r>
    </w:p>
    <w:p w:rsidR="007648B2" w:rsidRPr="00C5138E" w:rsidRDefault="00357BD0" w:rsidP="007648B2">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508224" behindDoc="1" locked="0" layoutInCell="1" allowOverlap="1" wp14:anchorId="696D72F2" wp14:editId="26DF8CA0">
                <wp:simplePos x="0" y="0"/>
                <wp:positionH relativeFrom="column">
                  <wp:posOffset>-16924</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1.35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" fillcolor="#d99594" strokecolor="#e5b8b7">
                <v:textbox inset="5.85pt,.7pt,5.85pt,.7pt"/>
              </v:rect>
            </w:pict>
          </mc:Fallback>
        </mc:AlternateContent>
      </w:r>
      <w:r w:rsidR="00706DB6">
        <w:rPr>
          <w:noProof/>
          <w:snapToGrid/>
        </w:rPr>
        <mc:AlternateContent>
          <mc:Choice Requires="wpg">
            <w:drawing>
              <wp:anchor distT="0" distB="0" distL="114300" distR="114300" simplePos="0" relativeHeight="252201472" behindDoc="0" locked="0" layoutInCell="1" allowOverlap="1" wp14:anchorId="08BEE81F" wp14:editId="1EDB9846">
                <wp:simplePos x="0" y="0"/>
                <wp:positionH relativeFrom="column">
                  <wp:posOffset>6276147</wp:posOffset>
                </wp:positionH>
                <wp:positionV relativeFrom="paragraph">
                  <wp:posOffset>-9111</wp:posOffset>
                </wp:positionV>
                <wp:extent cx="420370" cy="8361045"/>
                <wp:effectExtent l="19050" t="19050" r="17780" b="20955"/>
                <wp:wrapNone/>
                <wp:docPr id="13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36"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顕微鏡の使い方</w:t>
                              </w:r>
                            </w:p>
                          </w:txbxContent>
                        </wps:txbx>
                        <wps:bodyPr rot="0" vert="eaVert" wrap="square" lIns="74295" tIns="8890" rIns="74295" bIns="8890" anchor="t" anchorCtr="0" upright="1">
                          <a:noAutofit/>
                        </wps:bodyPr>
                      </wps:wsp>
                      <wps:wsp>
                        <wps:cNvPr id="137"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遺伝子とＤＮＡ</w:t>
                              </w:r>
                            </w:p>
                          </w:txbxContent>
                        </wps:txbx>
                        <wps:bodyPr rot="0" vert="eaVert" wrap="square" lIns="74295" tIns="8890" rIns="74295" bIns="8890" anchor="t" anchorCtr="0" upright="1">
                          <a:noAutofit/>
                        </wps:bodyPr>
                      </wps:wsp>
                      <wps:wsp>
                        <wps:cNvPr id="139"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生物の特徴</w:t>
                              </w:r>
                            </w:p>
                          </w:txbxContent>
                        </wps:txbx>
                        <wps:bodyPr rot="0" vert="eaVert" wrap="square" lIns="74295" tIns="8890" rIns="74295" bIns="8890" anchor="t" anchorCtr="0" upright="1">
                          <a:noAutofit/>
                        </wps:bodyPr>
                      </wps:wsp>
                      <wps:wsp>
                        <wps:cNvPr id="140"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41"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42"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43"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1" style="position:absolute;left:0;text-align:left;margin-left:494.2pt;margin-top:-.7pt;width:33.1pt;height:658.35pt;z-index:25220147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">
                <v:roundrect id="AutoShape 65" o:spid="_x0000_s1122"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AQcQA&#10;AADcAAAADwAAAGRycy9kb3ducmV2LnhtbESPT4vCMBDF74LfIYzgRTTVBZWuUfyPV617n21m22Iz&#10;qU3Urp/eCAt7m+G995s3s0VjSnGn2hWWFQwHEQji1OqCMwXnZNefgnAeWWNpmRT8koPFvN2aYazt&#10;g490P/lMBAi7GBXk3lexlC7NyaAb2Io4aD+2NujDWmdS1/gIcFPKURSNpcGCw4UcK1rnlF5ONxMo&#10;yf6cmM3XvvjOJtPbund8XrcrpbqdZvkJwlPj/81/6YMO9T/G8H4mTC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wEHEAAAA3AAAAA8AAAAAAAAAAAAAAAAAmAIAAGRycy9k&#10;b3ducmV2LnhtbFBLBQYAAAAABAAEAPUAAACJAwAAAAA=&#10;" filled="f" fillcolor="#f79646" strokecolor="#f79646" strokeweight="2.5pt">
                  <v:shadow color="#868686"/>
                  <v:textbox style="layout-flow:vertical-ideographic" inset="5.85pt,.7pt,5.85pt,.7pt">
                    <w:txbxContent>
                      <w:p w:rsidR="00B5064A" w:rsidRDefault="00B5064A" w:rsidP="00706DB6">
                        <w:pPr>
                          <w:jc w:val="center"/>
                        </w:pPr>
                        <w:r>
                          <w:rPr>
                            <w:rFonts w:hint="eastAsia"/>
                          </w:rPr>
                          <w:t>顕微鏡の使い方</w:t>
                        </w:r>
                      </w:p>
                    </w:txbxContent>
                  </v:textbox>
                </v:roundrect>
                <v:roundrect id="AutoShape 66" o:spid="_x0000_s1123"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KoMMA&#10;AADcAAAADwAAAGRycy9kb3ducmV2LnhtbERP22rCQBB9F/oPywh9040Wb6mr2ELxggrGfsA0O01C&#10;s7Mhu43x711B8G0O5zrzZWtK0VDtCssKBv0IBHFqdcGZgu/zV28KwnlkjaVlUnAlB8vFS2eOsbYX&#10;PlGT+EyEEHYxKsi9r2IpXZqTQde3FXHgfm1t0AdYZ1LXeAnhppTDKBpLgwWHhhwr+swp/Uv+jYIZ&#10;Npvrlkf76LA+j36aXbH9OCZKvXbb1TsIT61/ih/ujQ7z3yZwf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KoMMAAADcAAAADwAAAAAAAAAAAAAAAACYAgAAZHJzL2Rv&#10;d25yZXYueG1sUEsFBgAAAAAEAAQA9QAAAIgDAAAAAA==&#10;" filled="f" strokecolor="#4bacc6" strokeweight="2.5pt">
                  <v:shadow color="#868686"/>
                  <v:textbox style="layout-flow:vertical-ideographic" inset="5.85pt,.7pt,5.85pt,.7pt">
                    <w:txbxContent>
                      <w:p w:rsidR="00B5064A" w:rsidRDefault="00B5064A" w:rsidP="00706DB6">
                        <w:pPr>
                          <w:jc w:val="center"/>
                        </w:pPr>
                        <w:r>
                          <w:rPr>
                            <w:rFonts w:hint="eastAsia"/>
                          </w:rPr>
                          <w:t>遺伝子とＤＮＡ</w:t>
                        </w:r>
                      </w:p>
                    </w:txbxContent>
                  </v:textbox>
                </v:roundrect>
                <v:roundrect id="AutoShape 67" o:spid="_x0000_s1124"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BfMUA&#10;AADcAAAADwAAAGRycy9kb3ducmV2LnhtbERPTWvCQBC9F/oflin0UuqmFYNGVymiJQd7iK0Hb0N2&#10;moRmZ8PuatJ/7wqCt3m8z1msBtOKMznfWFbwNkpAEJdWN1wp+Pnevk5B+ICssbVMCv7Jw2r5+LDA&#10;TNueCzrvQyViCPsMFdQhdJmUvqzJoB/Zjjhyv9YZDBG6SmqHfQw3rXxPklQabDg21NjRuqbyb38y&#10;Co4vX33eTNJJP54WFX8m5SYcdko9Pw0fcxCBhnAX39y5jvPHM7g+Ey+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YF8xQAAANwAAAAPAAAAAAAAAAAAAAAAAJgCAABkcnMv&#10;ZG93bnJldi54bWxQSwUGAAAAAAQABAD1AAAAigMAAAAA&#10;" strokecolor="#8064a2" strokeweight="2.5pt">
                  <v:shadow color="#868686"/>
                  <v:textbox style="layout-flow:vertical-ideographic" inset="5.85pt,.7pt,5.85pt,.7pt">
                    <w:txbxContent>
                      <w:p w:rsidR="00B5064A" w:rsidRDefault="00B5064A" w:rsidP="00706DB6">
                        <w:pPr>
                          <w:jc w:val="center"/>
                        </w:pPr>
                        <w:r>
                          <w:rPr>
                            <w:rFonts w:hint="eastAsia"/>
                          </w:rPr>
                          <w:t>生物の特徴</w:t>
                        </w:r>
                      </w:p>
                    </w:txbxContent>
                  </v:textbox>
                </v:roundrect>
                <v:roundrect id="AutoShape 68" o:spid="_x0000_s1125"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nnsYA&#10;AADcAAAADwAAAGRycy9kb3ducmV2LnhtbESPT2vCQBDF70K/wzKF3nTT4p+QukpbKigKRdtLb2N2&#10;TEKzsyG7avLtnYPQ2wzvzXu/mS87V6sLtaHybOB5lIAizr2tuDDw870apqBCRLZYeyYDPQVYLh4G&#10;c8ysv/KeLodYKAnhkKGBMsYm0zrkJTkMI98Qi3byrcMoa1to2+JVwl2tX5Jkqh1WLA0lNvRRUv53&#10;ODsD42T2GSe//Xr79c56gz497vqdMU+P3dsrqEhd/Dffr9dW8MeCL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nnsYAAADcAAAADwAAAAAAAAAAAAAAAACYAgAAZHJz&#10;L2Rvd25yZXYueG1sUEsFBgAAAAAEAAQA9QAAAIsDAAAAAA==&#10;" fillcolor="#d99594 [1941]" strokecolor="#c0504d" strokeweight="2.5pt">
                  <v:shadow color="#868686"/>
                  <v:textbox style="layout-flow:vertical-ideographic" inset="5.85pt,.7pt,5.85pt,.7pt">
                    <w:txbxContent>
                      <w:p w:rsidR="00B5064A" w:rsidRPr="00F90BDF" w:rsidRDefault="00B5064A" w:rsidP="00706DB6">
                        <w:pPr>
                          <w:jc w:val="center"/>
                          <w:rPr>
                            <w:sz w:val="16"/>
                            <w:szCs w:val="16"/>
                          </w:rPr>
                        </w:pPr>
                        <w:r w:rsidRPr="00F90BDF">
                          <w:rPr>
                            <w:rFonts w:hint="eastAsia"/>
                            <w:sz w:val="16"/>
                            <w:szCs w:val="16"/>
                          </w:rPr>
                          <w:t>生物の体内環境の維持</w:t>
                        </w:r>
                      </w:p>
                    </w:txbxContent>
                  </v:textbox>
                </v:roundrect>
                <v:roundrect id="AutoShape 69" o:spid="_x0000_s1126"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l8MA&#10;AADcAAAADwAAAGRycy9kb3ducmV2LnhtbERPyWrDMBC9B/oPYgq9mEZ2CaG4UUIpCfRgKHGanAdr&#10;aptKI2PJS/++CgRym8dbZ7ObrREj9b51rCBbpiCIK6dbrhV8nw7PryB8QNZoHJOCP/Kw2z4sNphr&#10;N/GRxjLUIoawz1FBE0KXS+mrhiz6peuII/fjeoshwr6WuscphlsjX9J0LS22HBsa7Oijoeq3HKyC&#10;srwk9dqcTXE5D8m4z4qZvyqlnh7n9zcQgeZwF9/cnzrOX2VwfSZ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F+l8MAAADcAAAADwAAAAAAAAAAAAAAAACYAgAAZHJzL2Rv&#10;d25yZXYueG1sUEsFBgAAAAAEAAQA9QAAAIgDAAAAAA==&#10;" strokecolor="#9bbb59" strokeweight="2.5pt">
                  <v:shadow color="#868686"/>
                  <v:textbox style="layout-flow:vertical-ideographic" inset="5.85pt,.7pt,5.85pt,.7pt">
                    <w:txbxContent>
                      <w:p w:rsidR="00B5064A" w:rsidRPr="00F90BDF" w:rsidRDefault="00B5064A" w:rsidP="00706DB6">
                        <w:pPr>
                          <w:jc w:val="center"/>
                          <w:rPr>
                            <w:sz w:val="16"/>
                            <w:szCs w:val="16"/>
                          </w:rPr>
                        </w:pPr>
                        <w:r>
                          <w:rPr>
                            <w:rFonts w:hint="eastAsia"/>
                            <w:sz w:val="16"/>
                            <w:szCs w:val="16"/>
                          </w:rPr>
                          <w:t>生物の多様性と生態系</w:t>
                        </w:r>
                      </w:p>
                    </w:txbxContent>
                  </v:textbox>
                </v:roundrect>
                <v:roundrect id="AutoShape 70" o:spid="_x0000_s1127"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Bc8MA&#10;AADcAAAADwAAAGRycy9kb3ducmV2LnhtbERPTWvCQBC9F/wPywi9FN3UBinRTRCx0B4KGgteh+yY&#10;BLOzYXc18d+7hUJv83ifsy5G04kbOd9aVvA6T0AQV1a3XCv4OX7M3kH4gKyxs0wK7uShyCdPa8y0&#10;HfhAtzLUIoawz1BBE0KfSemrhgz6ue2JI3e2zmCI0NVSOxxiuOnkIkmW0mDLsaHBnrYNVZfyahS0&#10;Hadu59PT/nuXnK+6HF7evvZKPU/HzQpEoDH8i//cnzrOTxfw+0y8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iBc8MAAADcAAAADwAAAAAAAAAAAAAAAACYAgAAZHJzL2Rv&#10;d25yZXYueG1sUEsFBgAAAAAEAAQA9QAAAIgDAAAAAA==&#10;" filled="f" fillcolor="#f79646" strokeweight="2.5pt">
                  <v:shadow color="#868686"/>
                  <v:textbox style="layout-flow:vertical-ideographic" inset="5.85pt,.7pt,5.85pt,.7pt">
                    <w:txbxContent>
                      <w:p w:rsidR="00B5064A" w:rsidRPr="00F90BDF" w:rsidRDefault="00B5064A" w:rsidP="00706DB6">
                        <w:pPr>
                          <w:jc w:val="center"/>
                          <w:rPr>
                            <w:sz w:val="18"/>
                            <w:szCs w:val="18"/>
                          </w:rPr>
                        </w:pPr>
                        <w:r w:rsidRPr="00F90BDF">
                          <w:rPr>
                            <w:rFonts w:hint="eastAsia"/>
                            <w:sz w:val="18"/>
                            <w:szCs w:val="18"/>
                          </w:rPr>
                          <w:t>サポート資料の見方</w:t>
                        </w:r>
                      </w:p>
                    </w:txbxContent>
                  </v:textbox>
                </v:roundrect>
                <v:roundrect id="AutoShape 71" o:spid="_x0000_s1128"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k6MIA&#10;AADcAAAADwAAAGRycy9kb3ducmV2LnhtbERPTWvCQBC9F/wPywheSrNRg5TUVUQU6kHQWOh1yI5J&#10;aHY27K4m/feuUOhtHu9zluvBtOJOzjeWFUyTFARxaXXDlYKvy/7tHYQPyBpby6TglzysV6OXJeba&#10;9nymexEqEUPY56igDqHLpfRlTQZ9YjviyF2tMxgidJXUDvsYblo5S9OFNNhwbKixo21N5U9xMwqa&#10;ljO389n36bhLrzdd9K/zw0mpyXjYfIAINIR/8Z/7U8f52Rye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TowgAAANwAAAAPAAAAAAAAAAAAAAAAAJgCAABkcnMvZG93&#10;bnJldi54bWxQSwUGAAAAAAQABAD1AAAAhwMAAAAA&#10;" filled="f" fillcolor="#f79646" strokeweight="2.5pt">
                  <v:shadow color="#868686"/>
                  <v:textbox style="layout-flow:vertical-ideographic" inset="5.85pt,.7pt,5.85pt,.7pt">
                    <w:txbxContent>
                      <w:p w:rsidR="00B5064A" w:rsidRDefault="00B5064A" w:rsidP="00706DB6">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C8304A" w:rsidRPr="00C8304A" w:rsidRDefault="006B6C96" w:rsidP="00357BD0">
      <w:pPr>
        <w:ind w:left="408" w:hangingChars="200" w:hanging="408"/>
        <w:rPr>
          <w:rFonts w:ascii="ＭＳ ゴシック" w:eastAsia="ＭＳ ゴシック" w:hAnsi="ＭＳ ゴシック"/>
          <w:sz w:val="20"/>
          <w:szCs w:val="20"/>
        </w:rPr>
      </w:pPr>
      <w:r w:rsidRPr="00C8304A">
        <w:rPr>
          <w:rFonts w:ascii="ＭＳ ゴシック" w:eastAsia="ＭＳ ゴシック" w:hAnsi="ＭＳ ゴシック" w:hint="eastAsia"/>
          <w:sz w:val="20"/>
          <w:szCs w:val="20"/>
        </w:rPr>
        <w:t xml:space="preserve">●状態１　</w:t>
      </w:r>
      <w:r w:rsidR="00C8304A" w:rsidRPr="00C8304A">
        <w:rPr>
          <w:rFonts w:ascii="ＭＳ ゴシック" w:eastAsia="ＭＳ ゴシック" w:hAnsi="ＭＳ ゴシック" w:hint="eastAsia"/>
          <w:sz w:val="20"/>
          <w:szCs w:val="20"/>
        </w:rPr>
        <w:t>昆虫が死んでしまう</w:t>
      </w:r>
    </w:p>
    <w:p w:rsidR="00C8304A" w:rsidRPr="00C8304A" w:rsidRDefault="00C8304A" w:rsidP="00357BD0">
      <w:pPr>
        <w:ind w:left="408" w:hangingChars="200" w:hanging="408"/>
        <w:rPr>
          <w:sz w:val="20"/>
          <w:szCs w:val="20"/>
        </w:rPr>
      </w:pPr>
      <w:r w:rsidRPr="00C8304A">
        <w:rPr>
          <w:rFonts w:hint="eastAsia"/>
          <w:sz w:val="20"/>
          <w:szCs w:val="20"/>
        </w:rPr>
        <w:t xml:space="preserve">　原因１　注射針が太い</w:t>
      </w:r>
    </w:p>
    <w:p w:rsidR="00C8304A" w:rsidRPr="00C8304A" w:rsidRDefault="00C8304A" w:rsidP="00357BD0">
      <w:pPr>
        <w:ind w:left="408" w:hangingChars="200" w:hanging="408"/>
        <w:rPr>
          <w:sz w:val="20"/>
          <w:szCs w:val="20"/>
        </w:rPr>
      </w:pPr>
      <w:r w:rsidRPr="00C8304A">
        <w:rPr>
          <w:rFonts w:hint="eastAsia"/>
          <w:sz w:val="20"/>
          <w:szCs w:val="20"/>
        </w:rPr>
        <w:t xml:space="preserve">　　昆虫にとって注射針は太い。毛細管針も作成によっては太い可能性がある。細くした毛細管針での注射は死亡率が少ないためよいが，かなり手間がかかるので，死亡することを計算に入れて多めに注射する。</w:t>
      </w:r>
    </w:p>
    <w:p w:rsidR="00C8304A" w:rsidRPr="00C8304A" w:rsidRDefault="00C8304A" w:rsidP="00357BD0">
      <w:pPr>
        <w:ind w:left="408" w:hangingChars="200" w:hanging="408"/>
        <w:rPr>
          <w:sz w:val="20"/>
          <w:szCs w:val="20"/>
        </w:rPr>
      </w:pPr>
      <w:r w:rsidRPr="00C8304A">
        <w:rPr>
          <w:rFonts w:hint="eastAsia"/>
          <w:sz w:val="20"/>
          <w:szCs w:val="20"/>
        </w:rPr>
        <w:t xml:space="preserve">　原因２　麻酔が効いていない</w:t>
      </w:r>
    </w:p>
    <w:p w:rsidR="00C8304A" w:rsidRPr="00C8304A" w:rsidRDefault="00C8304A" w:rsidP="00357BD0">
      <w:pPr>
        <w:ind w:left="408" w:hangingChars="200" w:hanging="408"/>
        <w:rPr>
          <w:sz w:val="20"/>
          <w:szCs w:val="20"/>
        </w:rPr>
      </w:pPr>
      <w:r w:rsidRPr="00C8304A">
        <w:rPr>
          <w:rFonts w:hint="eastAsia"/>
          <w:sz w:val="20"/>
          <w:szCs w:val="20"/>
        </w:rPr>
        <w:t xml:space="preserve">　　麻酔が効いていないと，強く暴れて体液が漏れ出すことがある。注射前には完全に動きがなくなるまで麻酔し，体温で暖まらないように素早く注射する。</w:t>
      </w:r>
    </w:p>
    <w:p w:rsidR="00C8304A" w:rsidRPr="00C8304A" w:rsidRDefault="00C8304A" w:rsidP="00357BD0">
      <w:pPr>
        <w:ind w:left="408" w:hangingChars="200" w:hanging="408"/>
        <w:rPr>
          <w:sz w:val="20"/>
          <w:szCs w:val="20"/>
        </w:rPr>
      </w:pPr>
      <w:r w:rsidRPr="00C8304A">
        <w:rPr>
          <w:rFonts w:hint="eastAsia"/>
          <w:sz w:val="20"/>
          <w:szCs w:val="20"/>
        </w:rPr>
        <w:t xml:space="preserve">　原因３　異物の量が多すぎる</w:t>
      </w:r>
    </w:p>
    <w:p w:rsidR="00C8304A" w:rsidRPr="00C8304A" w:rsidRDefault="00C8304A" w:rsidP="00357BD0">
      <w:pPr>
        <w:ind w:left="408" w:hangingChars="200" w:hanging="408"/>
        <w:rPr>
          <w:sz w:val="20"/>
          <w:szCs w:val="20"/>
        </w:rPr>
      </w:pPr>
      <w:r w:rsidRPr="00C8304A">
        <w:rPr>
          <w:rFonts w:hint="eastAsia"/>
          <w:sz w:val="20"/>
          <w:szCs w:val="20"/>
        </w:rPr>
        <w:t xml:space="preserve">　　異物が少ないと血球に取り</w:t>
      </w:r>
      <w:r w:rsidR="001D685E">
        <w:rPr>
          <w:rFonts w:hint="eastAsia"/>
          <w:sz w:val="20"/>
          <w:szCs w:val="20"/>
        </w:rPr>
        <w:t>込</w:t>
      </w:r>
      <w:r w:rsidRPr="00C8304A">
        <w:rPr>
          <w:rFonts w:hint="eastAsia"/>
          <w:sz w:val="20"/>
          <w:szCs w:val="20"/>
        </w:rPr>
        <w:t>まれたものが観察しにくいが，多すぎると抵抗力が弱まり死んでしまうことがある。注射する量（0.05mL程度）を守り，注射後は餌を与え静かなところに置く。</w:t>
      </w:r>
    </w:p>
    <w:p w:rsidR="00C8304A" w:rsidRPr="00C8304A" w:rsidRDefault="00C8304A" w:rsidP="00357BD0">
      <w:pPr>
        <w:ind w:left="408" w:hangingChars="200" w:hanging="408"/>
        <w:rPr>
          <w:sz w:val="20"/>
          <w:szCs w:val="20"/>
        </w:rPr>
      </w:pPr>
      <w:r w:rsidRPr="00C8304A">
        <w:rPr>
          <w:rFonts w:hint="eastAsia"/>
          <w:sz w:val="20"/>
          <w:szCs w:val="20"/>
        </w:rPr>
        <w:t xml:space="preserve">　原因４　注射した場所が悪い</w:t>
      </w:r>
    </w:p>
    <w:p w:rsidR="00C8304A" w:rsidRPr="00C8304A" w:rsidRDefault="00C8304A" w:rsidP="00357BD0">
      <w:pPr>
        <w:ind w:left="408" w:hangingChars="200" w:hanging="408"/>
        <w:rPr>
          <w:sz w:val="20"/>
          <w:szCs w:val="20"/>
        </w:rPr>
      </w:pPr>
      <w:r w:rsidRPr="00C8304A">
        <w:rPr>
          <w:rFonts w:hint="eastAsia"/>
          <w:sz w:val="20"/>
          <w:szCs w:val="20"/>
        </w:rPr>
        <w:t xml:space="preserve">　　正中線上には，臓器が集中しているので，深い傷を与えると死んでしまう。正中線からずれた腹部や脚の付け根に注射する。バッタ類の注射場所で，羽の付け根という文献もあるので試してみてもよい。</w:t>
      </w:r>
    </w:p>
    <w:p w:rsidR="00C8304A" w:rsidRDefault="00C8304A" w:rsidP="00357BD0">
      <w:pPr>
        <w:ind w:left="408" w:hangingChars="200" w:hanging="408"/>
        <w:rPr>
          <w:sz w:val="20"/>
          <w:szCs w:val="20"/>
        </w:rPr>
      </w:pPr>
    </w:p>
    <w:p w:rsidR="00C8304A" w:rsidRPr="00C8304A" w:rsidRDefault="00C8304A" w:rsidP="00357BD0">
      <w:pPr>
        <w:ind w:left="408" w:hangingChars="200" w:hanging="408"/>
        <w:rPr>
          <w:rFonts w:ascii="ＭＳ ゴシック" w:eastAsia="ＭＳ ゴシック" w:hAnsi="ＭＳ ゴシック"/>
          <w:sz w:val="20"/>
          <w:szCs w:val="20"/>
        </w:rPr>
      </w:pPr>
      <w:r w:rsidRPr="00C8304A">
        <w:rPr>
          <w:rFonts w:ascii="ＭＳ ゴシック" w:eastAsia="ＭＳ ゴシック" w:hAnsi="ＭＳ ゴシック" w:hint="eastAsia"/>
          <w:sz w:val="20"/>
          <w:szCs w:val="20"/>
        </w:rPr>
        <w:t>●状態２　血液を採取できない</w:t>
      </w:r>
    </w:p>
    <w:p w:rsidR="00446156" w:rsidRPr="00C8304A" w:rsidRDefault="00446156" w:rsidP="00446156">
      <w:pPr>
        <w:ind w:left="408" w:hangingChars="200" w:hanging="408"/>
        <w:rPr>
          <w:sz w:val="20"/>
          <w:szCs w:val="20"/>
        </w:rPr>
      </w:pPr>
      <w:r w:rsidRPr="00C8304A">
        <w:rPr>
          <w:rFonts w:hint="eastAsia"/>
          <w:sz w:val="20"/>
          <w:szCs w:val="20"/>
        </w:rPr>
        <w:t xml:space="preserve">　原因１　血液の採取に問題がある</w:t>
      </w:r>
    </w:p>
    <w:p w:rsidR="00446156" w:rsidRPr="00C8304A" w:rsidRDefault="00446156" w:rsidP="00446156">
      <w:pPr>
        <w:ind w:left="408" w:hangingChars="200" w:hanging="408"/>
        <w:rPr>
          <w:sz w:val="20"/>
          <w:szCs w:val="20"/>
        </w:rPr>
      </w:pPr>
      <w:r w:rsidRPr="00C8304A">
        <w:rPr>
          <w:rFonts w:hint="eastAsia"/>
          <w:sz w:val="20"/>
          <w:szCs w:val="20"/>
        </w:rPr>
        <w:t xml:space="preserve">　　バッタ類の後肢から</w:t>
      </w:r>
      <w:r>
        <w:rPr>
          <w:rFonts w:hint="eastAsia"/>
          <w:sz w:val="20"/>
          <w:szCs w:val="20"/>
        </w:rPr>
        <w:t>はあまり</w:t>
      </w:r>
      <w:r w:rsidRPr="00C8304A">
        <w:rPr>
          <w:rFonts w:hint="eastAsia"/>
          <w:sz w:val="20"/>
          <w:szCs w:val="20"/>
        </w:rPr>
        <w:t>血液が出ない</w:t>
      </w:r>
      <w:r w:rsidR="00A94556">
        <w:rPr>
          <w:rFonts w:hint="eastAsia"/>
          <w:sz w:val="20"/>
          <w:szCs w:val="20"/>
        </w:rPr>
        <w:t>。</w:t>
      </w:r>
      <w:r>
        <w:rPr>
          <w:rFonts w:hint="eastAsia"/>
          <w:sz w:val="20"/>
          <w:szCs w:val="20"/>
        </w:rPr>
        <w:t>切った</w:t>
      </w:r>
      <w:r w:rsidRPr="00C8304A">
        <w:rPr>
          <w:rFonts w:hint="eastAsia"/>
          <w:sz w:val="20"/>
          <w:szCs w:val="20"/>
        </w:rPr>
        <w:t>後肢</w:t>
      </w:r>
      <w:r>
        <w:rPr>
          <w:rFonts w:hint="eastAsia"/>
          <w:sz w:val="20"/>
          <w:szCs w:val="20"/>
        </w:rPr>
        <w:t>の太い部分を指で</w:t>
      </w:r>
      <w:r w:rsidR="00A94556">
        <w:rPr>
          <w:rFonts w:hint="eastAsia"/>
          <w:sz w:val="20"/>
          <w:szCs w:val="20"/>
        </w:rPr>
        <w:t>つぶしながら</w:t>
      </w:r>
      <w:r>
        <w:rPr>
          <w:rFonts w:hint="eastAsia"/>
          <w:sz w:val="20"/>
          <w:szCs w:val="20"/>
        </w:rPr>
        <w:t>，</w:t>
      </w:r>
      <w:r w:rsidRPr="00C8304A">
        <w:rPr>
          <w:rFonts w:hint="eastAsia"/>
          <w:sz w:val="20"/>
          <w:szCs w:val="20"/>
        </w:rPr>
        <w:t>切断</w:t>
      </w:r>
      <w:r w:rsidR="00A94556">
        <w:rPr>
          <w:rFonts w:hint="eastAsia"/>
          <w:sz w:val="20"/>
          <w:szCs w:val="20"/>
        </w:rPr>
        <w:t>面をスライド</w:t>
      </w:r>
      <w:r w:rsidRPr="00C8304A">
        <w:rPr>
          <w:rFonts w:hint="eastAsia"/>
          <w:sz w:val="20"/>
          <w:szCs w:val="20"/>
        </w:rPr>
        <w:t>ガラス</w:t>
      </w:r>
      <w:r w:rsidR="00A94556">
        <w:rPr>
          <w:rFonts w:hint="eastAsia"/>
          <w:sz w:val="20"/>
          <w:szCs w:val="20"/>
        </w:rPr>
        <w:t>にこすり付けて血液を採取する</w:t>
      </w:r>
      <w:r w:rsidRPr="00C8304A">
        <w:rPr>
          <w:rFonts w:hint="eastAsia"/>
          <w:sz w:val="20"/>
          <w:szCs w:val="20"/>
        </w:rPr>
        <w:t>。</w:t>
      </w:r>
    </w:p>
    <w:p w:rsidR="00C8304A" w:rsidRPr="00C8304A" w:rsidRDefault="00446156" w:rsidP="00357BD0">
      <w:pPr>
        <w:ind w:left="408" w:hangingChars="200" w:hanging="408"/>
        <w:rPr>
          <w:sz w:val="20"/>
          <w:szCs w:val="20"/>
        </w:rPr>
      </w:pPr>
      <w:r>
        <w:rPr>
          <w:rFonts w:hint="eastAsia"/>
          <w:sz w:val="20"/>
          <w:szCs w:val="20"/>
        </w:rPr>
        <w:t xml:space="preserve">　原因２</w:t>
      </w:r>
      <w:r w:rsidR="00C8304A" w:rsidRPr="00C8304A">
        <w:rPr>
          <w:rFonts w:hint="eastAsia"/>
          <w:sz w:val="20"/>
          <w:szCs w:val="20"/>
        </w:rPr>
        <w:t xml:space="preserve">　抵抗感が強い</w:t>
      </w:r>
    </w:p>
    <w:p w:rsidR="00C8304A" w:rsidRPr="00C8304A" w:rsidRDefault="00C8304A" w:rsidP="00357BD0">
      <w:pPr>
        <w:ind w:left="408" w:hangingChars="200" w:hanging="408"/>
        <w:rPr>
          <w:sz w:val="20"/>
          <w:szCs w:val="20"/>
        </w:rPr>
      </w:pPr>
      <w:r w:rsidRPr="00C8304A">
        <w:rPr>
          <w:rFonts w:hint="eastAsia"/>
          <w:sz w:val="20"/>
          <w:szCs w:val="20"/>
        </w:rPr>
        <w:t xml:space="preserve">　　生徒によって，虫に対する嫌悪感や生物を傷</w:t>
      </w:r>
      <w:r w:rsidR="00750FF8">
        <w:rPr>
          <w:rFonts w:hint="eastAsia"/>
          <w:sz w:val="20"/>
          <w:szCs w:val="20"/>
        </w:rPr>
        <w:t>付け</w:t>
      </w:r>
      <w:r w:rsidRPr="00C8304A">
        <w:rPr>
          <w:rFonts w:hint="eastAsia"/>
          <w:sz w:val="20"/>
          <w:szCs w:val="20"/>
        </w:rPr>
        <w:t>ることへの抵抗感が強く操作ができないことがある。個体は生徒に</w:t>
      </w:r>
      <w:r w:rsidR="0022549A">
        <w:rPr>
          <w:rFonts w:hint="eastAsia"/>
          <w:sz w:val="20"/>
          <w:szCs w:val="20"/>
        </w:rPr>
        <w:t>配付</w:t>
      </w:r>
      <w:r w:rsidRPr="00C8304A">
        <w:rPr>
          <w:rFonts w:hint="eastAsia"/>
          <w:sz w:val="20"/>
          <w:szCs w:val="20"/>
        </w:rPr>
        <w:t>せず，胸部から取り離したバッタ類の後肢を</w:t>
      </w:r>
      <w:r w:rsidR="0022549A">
        <w:rPr>
          <w:rFonts w:hint="eastAsia"/>
          <w:sz w:val="20"/>
          <w:szCs w:val="20"/>
        </w:rPr>
        <w:t>配付</w:t>
      </w:r>
      <w:r w:rsidRPr="00C8304A">
        <w:rPr>
          <w:rFonts w:hint="eastAsia"/>
          <w:sz w:val="20"/>
          <w:szCs w:val="20"/>
        </w:rPr>
        <w:t>するなど配慮する。</w:t>
      </w:r>
    </w:p>
    <w:p w:rsidR="00C8304A" w:rsidRDefault="00C8304A" w:rsidP="00357BD0">
      <w:pPr>
        <w:ind w:left="408" w:hangingChars="200" w:hanging="408"/>
        <w:rPr>
          <w:sz w:val="20"/>
          <w:szCs w:val="20"/>
        </w:rPr>
      </w:pPr>
    </w:p>
    <w:p w:rsidR="00C8304A" w:rsidRPr="00C8304A" w:rsidRDefault="00C8304A" w:rsidP="00357BD0">
      <w:pPr>
        <w:ind w:left="408" w:hangingChars="200" w:hanging="408"/>
        <w:rPr>
          <w:rFonts w:ascii="ＭＳ ゴシック" w:eastAsia="ＭＳ ゴシック" w:hAnsi="ＭＳ ゴシック"/>
          <w:sz w:val="20"/>
          <w:szCs w:val="20"/>
        </w:rPr>
      </w:pPr>
      <w:r w:rsidRPr="00C8304A">
        <w:rPr>
          <w:rFonts w:ascii="ＭＳ ゴシック" w:eastAsia="ＭＳ ゴシック" w:hAnsi="ＭＳ ゴシック" w:hint="eastAsia"/>
          <w:sz w:val="20"/>
          <w:szCs w:val="20"/>
        </w:rPr>
        <w:t>●状態３　異物の入った血球が見られない</w:t>
      </w:r>
    </w:p>
    <w:p w:rsidR="00C8304A" w:rsidRPr="00C8304A" w:rsidRDefault="00446156" w:rsidP="00357BD0">
      <w:pPr>
        <w:ind w:left="408" w:hangingChars="200" w:hanging="408"/>
        <w:rPr>
          <w:sz w:val="20"/>
          <w:szCs w:val="20"/>
        </w:rPr>
      </w:pPr>
      <w:r>
        <w:rPr>
          <w:rFonts w:hint="eastAsia"/>
          <w:sz w:val="20"/>
          <w:szCs w:val="20"/>
        </w:rPr>
        <w:t xml:space="preserve">　原因</w:t>
      </w:r>
      <w:r w:rsidR="00C8304A" w:rsidRPr="00C8304A">
        <w:rPr>
          <w:rFonts w:hint="eastAsia"/>
          <w:sz w:val="20"/>
          <w:szCs w:val="20"/>
        </w:rPr>
        <w:t xml:space="preserve">　準備に問題がある</w:t>
      </w:r>
    </w:p>
    <w:p w:rsidR="00C8304A" w:rsidRPr="00C8304A" w:rsidRDefault="00C8304A" w:rsidP="00357BD0">
      <w:pPr>
        <w:ind w:left="408" w:hangingChars="200" w:hanging="408"/>
        <w:rPr>
          <w:sz w:val="20"/>
          <w:szCs w:val="20"/>
        </w:rPr>
      </w:pPr>
      <w:r w:rsidRPr="00C8304A">
        <w:rPr>
          <w:rFonts w:hint="eastAsia"/>
          <w:sz w:val="20"/>
          <w:szCs w:val="20"/>
        </w:rPr>
        <w:t xml:space="preserve">　　異物が少ないと血球に取り</w:t>
      </w:r>
      <w:r w:rsidR="001D685E">
        <w:rPr>
          <w:rFonts w:hint="eastAsia"/>
          <w:sz w:val="20"/>
          <w:szCs w:val="20"/>
        </w:rPr>
        <w:t>込ま</w:t>
      </w:r>
      <w:r w:rsidRPr="00C8304A">
        <w:rPr>
          <w:rFonts w:hint="eastAsia"/>
          <w:sz w:val="20"/>
          <w:szCs w:val="20"/>
        </w:rPr>
        <w:t>れたものが観察しにくい。注射する量（0.05mL程度）を守り，注射後は餌を与え静かなところに置く。</w:t>
      </w:r>
    </w:p>
    <w:p w:rsidR="00C8304A" w:rsidRDefault="00C8304A" w:rsidP="00357BD0">
      <w:pPr>
        <w:ind w:left="408" w:hangingChars="200" w:hanging="408"/>
        <w:rPr>
          <w:sz w:val="20"/>
          <w:szCs w:val="20"/>
        </w:rPr>
      </w:pPr>
    </w:p>
    <w:p w:rsidR="00C8304A" w:rsidRPr="00C8304A" w:rsidRDefault="00C8304A" w:rsidP="00357BD0">
      <w:pPr>
        <w:ind w:left="408" w:hangingChars="200" w:hanging="408"/>
        <w:rPr>
          <w:rFonts w:ascii="ＭＳ ゴシック" w:eastAsia="ＭＳ ゴシック" w:hAnsi="ＭＳ ゴシック"/>
          <w:sz w:val="20"/>
          <w:szCs w:val="20"/>
        </w:rPr>
      </w:pPr>
      <w:r w:rsidRPr="00C8304A">
        <w:rPr>
          <w:rFonts w:ascii="ＭＳ ゴシック" w:eastAsia="ＭＳ ゴシック" w:hAnsi="ＭＳ ゴシック" w:hint="eastAsia"/>
          <w:sz w:val="20"/>
          <w:szCs w:val="20"/>
        </w:rPr>
        <w:t>●状態４　血球が見られない</w:t>
      </w:r>
    </w:p>
    <w:p w:rsidR="00C8304A" w:rsidRPr="00C8304A" w:rsidRDefault="00C8304A" w:rsidP="00357BD0">
      <w:pPr>
        <w:ind w:left="408" w:hangingChars="200" w:hanging="408"/>
        <w:rPr>
          <w:sz w:val="20"/>
          <w:szCs w:val="20"/>
        </w:rPr>
      </w:pPr>
      <w:r w:rsidRPr="00C8304A">
        <w:rPr>
          <w:rFonts w:hint="eastAsia"/>
          <w:sz w:val="20"/>
          <w:szCs w:val="20"/>
        </w:rPr>
        <w:t xml:space="preserve">　原因１　血液の採取に問題がある</w:t>
      </w:r>
    </w:p>
    <w:p w:rsidR="00C8304A" w:rsidRPr="00C8304A" w:rsidRDefault="00C8304A" w:rsidP="00357BD0">
      <w:pPr>
        <w:ind w:left="408" w:hangingChars="200" w:hanging="408"/>
        <w:rPr>
          <w:sz w:val="20"/>
          <w:szCs w:val="20"/>
        </w:rPr>
      </w:pPr>
      <w:r w:rsidRPr="00C8304A">
        <w:rPr>
          <w:rFonts w:hint="eastAsia"/>
          <w:sz w:val="20"/>
          <w:szCs w:val="20"/>
        </w:rPr>
        <w:t xml:space="preserve">　　昆虫には体液の少ないものが多く，バッタ類の後肢からもあまり血液が出ない。乾燥しやすいため後肢切断後は速やかに血液を採取し，そのまま観察するものはすぐにカバーガラスを</w:t>
      </w:r>
      <w:r w:rsidR="001A2289">
        <w:rPr>
          <w:rFonts w:hint="eastAsia"/>
          <w:sz w:val="20"/>
          <w:szCs w:val="20"/>
        </w:rPr>
        <w:t>載せ</w:t>
      </w:r>
      <w:r w:rsidRPr="00C8304A">
        <w:rPr>
          <w:rFonts w:hint="eastAsia"/>
          <w:sz w:val="20"/>
          <w:szCs w:val="20"/>
        </w:rPr>
        <w:t>る。</w:t>
      </w:r>
    </w:p>
    <w:p w:rsidR="00C8304A" w:rsidRPr="00C8304A" w:rsidRDefault="00C8304A" w:rsidP="00357BD0">
      <w:pPr>
        <w:ind w:left="408" w:hangingChars="200" w:hanging="408"/>
        <w:rPr>
          <w:sz w:val="20"/>
          <w:szCs w:val="20"/>
        </w:rPr>
      </w:pPr>
      <w:r w:rsidRPr="00C8304A">
        <w:rPr>
          <w:rFonts w:hint="eastAsia"/>
          <w:sz w:val="20"/>
          <w:szCs w:val="20"/>
        </w:rPr>
        <w:t xml:space="preserve">　原因２　染色の操作が未熟である</w:t>
      </w:r>
    </w:p>
    <w:p w:rsidR="00C8304A" w:rsidRPr="00C8304A" w:rsidRDefault="00C8304A" w:rsidP="00357BD0">
      <w:pPr>
        <w:ind w:left="408" w:hangingChars="200" w:hanging="408"/>
        <w:rPr>
          <w:sz w:val="20"/>
          <w:szCs w:val="20"/>
        </w:rPr>
      </w:pPr>
      <w:r w:rsidRPr="00C8304A">
        <w:rPr>
          <w:rFonts w:hint="eastAsia"/>
          <w:sz w:val="20"/>
          <w:szCs w:val="20"/>
        </w:rPr>
        <w:t xml:space="preserve">　　乾燥が不十分だったり，流水を直接</w:t>
      </w:r>
      <w:r w:rsidR="001D685E">
        <w:rPr>
          <w:rFonts w:hint="eastAsia"/>
          <w:sz w:val="20"/>
          <w:szCs w:val="20"/>
        </w:rPr>
        <w:t>当て</w:t>
      </w:r>
      <w:r w:rsidRPr="00C8304A">
        <w:rPr>
          <w:rFonts w:hint="eastAsia"/>
          <w:sz w:val="20"/>
          <w:szCs w:val="20"/>
        </w:rPr>
        <w:t>てしまったりすると，細胞がはがれてしまう。</w:t>
      </w:r>
      <w:r w:rsidR="004E36F3">
        <w:rPr>
          <w:rFonts w:hint="eastAsia"/>
          <w:sz w:val="20"/>
          <w:szCs w:val="20"/>
        </w:rPr>
        <w:t>しっかりと</w:t>
      </w:r>
      <w:r w:rsidRPr="00C8304A">
        <w:rPr>
          <w:rFonts w:hint="eastAsia"/>
          <w:sz w:val="20"/>
          <w:szCs w:val="20"/>
        </w:rPr>
        <w:t>乾燥する，裏側から流水をかけるなど，基本手順を守る。</w:t>
      </w:r>
    </w:p>
    <w:p w:rsidR="00C8304A" w:rsidRPr="00C8304A" w:rsidRDefault="00C8304A" w:rsidP="00357BD0">
      <w:pPr>
        <w:ind w:left="408" w:hangingChars="200" w:hanging="408"/>
        <w:rPr>
          <w:sz w:val="20"/>
          <w:szCs w:val="20"/>
        </w:rPr>
      </w:pPr>
      <w:r w:rsidRPr="00C8304A">
        <w:rPr>
          <w:rFonts w:hint="eastAsia"/>
          <w:sz w:val="20"/>
          <w:szCs w:val="20"/>
        </w:rPr>
        <w:t xml:space="preserve">　原因３　顕微鏡の操作が未熟である</w:t>
      </w:r>
    </w:p>
    <w:p w:rsidR="00B437D9" w:rsidRDefault="00C8304A" w:rsidP="00357BD0">
      <w:pPr>
        <w:ind w:left="408" w:hangingChars="200" w:hanging="408"/>
        <w:rPr>
          <w:sz w:val="20"/>
          <w:szCs w:val="20"/>
        </w:rPr>
      </w:pPr>
      <w:r w:rsidRPr="00C8304A">
        <w:rPr>
          <w:rFonts w:hint="eastAsia"/>
          <w:sz w:val="20"/>
          <w:szCs w:val="20"/>
        </w:rPr>
        <w:t xml:space="preserve">　　基本的な操作を確認した上で観察する。特に対照の無染色のプレパラートにある透明な細胞は，ピントを合わせにくいので，しぼりを絞ってコントラストを高めて観察する。</w:t>
      </w:r>
    </w:p>
    <w:p w:rsidR="00B437D9" w:rsidRDefault="00B437D9">
      <w:pPr>
        <w:jc w:val="left"/>
        <w:rPr>
          <w:sz w:val="20"/>
          <w:szCs w:val="20"/>
          <w:bdr w:val="single" w:sz="4" w:space="0" w:color="auto"/>
        </w:rPr>
      </w:pPr>
      <w:r>
        <w:rPr>
          <w:sz w:val="20"/>
          <w:szCs w:val="20"/>
          <w:bdr w:val="single" w:sz="4" w:space="0" w:color="auto"/>
        </w:rPr>
        <w:br w:type="page"/>
      </w:r>
    </w:p>
    <w:p w:rsidR="007648B2" w:rsidRPr="00C5138E" w:rsidRDefault="003420F5" w:rsidP="006B6C96">
      <w:pPr>
        <w:ind w:left="204" w:hanging="204"/>
        <w:rPr>
          <w:sz w:val="20"/>
          <w:szCs w:val="20"/>
        </w:rPr>
      </w:pPr>
      <w:r>
        <w:rPr>
          <w:noProof/>
          <w:snapToGrid/>
        </w:rPr>
        <w:lastRenderedPageBreak/>
        <mc:AlternateContent>
          <mc:Choice Requires="wps">
            <w:drawing>
              <wp:anchor distT="0" distB="0" distL="114300" distR="114300" simplePos="0" relativeHeight="251689984" behindDoc="1" locked="0" layoutInCell="1" allowOverlap="1" wp14:anchorId="2F622354" wp14:editId="62F21226">
                <wp:simplePos x="0" y="0"/>
                <wp:positionH relativeFrom="column">
                  <wp:posOffset>-1049</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1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" fillcolor="#d99594" strokecolor="#e5b8b7">
                <v:textbox inset="5.85pt,.7pt,5.85pt,.7pt"/>
              </v:rect>
            </w:pict>
          </mc:Fallback>
        </mc:AlternateContent>
      </w:r>
      <w:r w:rsidR="00357BD0">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別法</w:t>
      </w:r>
      <w:r w:rsidR="007648B2" w:rsidRPr="00C5138E">
        <w:rPr>
          <w:rFonts w:hint="eastAsia"/>
          <w:sz w:val="20"/>
          <w:szCs w:val="20"/>
        </w:rPr>
        <w:t xml:space="preserve">　</w:t>
      </w:r>
    </w:p>
    <w:p w:rsidR="00B437D9" w:rsidRPr="00357BD0" w:rsidRDefault="00B5064A" w:rsidP="00B437D9">
      <w:pPr>
        <w:ind w:left="212" w:hangingChars="104" w:hanging="212"/>
        <w:rPr>
          <w:rFonts w:ascii="ＭＳ ゴシック" w:eastAsia="ＭＳ ゴシック" w:hAnsi="ＭＳ ゴシック"/>
          <w:sz w:val="20"/>
          <w:szCs w:val="20"/>
        </w:rPr>
      </w:pPr>
      <w:r>
        <w:rPr>
          <w:rFonts w:ascii="ＭＳ ゴシック" w:eastAsia="ＭＳ ゴシック" w:hAnsi="ＭＳ ゴシック" w:hint="eastAsia"/>
          <w:sz w:val="20"/>
          <w:szCs w:val="20"/>
        </w:rPr>
        <w:t>別法</w:t>
      </w:r>
    </w:p>
    <w:p w:rsidR="00C8304A" w:rsidRPr="005458D5" w:rsidRDefault="00C8304A" w:rsidP="00C8304A">
      <w:pPr>
        <w:ind w:left="204" w:hanging="204"/>
        <w:rPr>
          <w:sz w:val="20"/>
          <w:szCs w:val="20"/>
        </w:rPr>
      </w:pPr>
      <w:r>
        <w:rPr>
          <w:rFonts w:hint="eastAsia"/>
          <w:sz w:val="20"/>
          <w:szCs w:val="20"/>
        </w:rPr>
        <w:t>・ブタの血液をつかうもの（啓林館</w:t>
      </w:r>
      <w:r w:rsidR="00B5064A">
        <w:rPr>
          <w:rFonts w:hint="eastAsia"/>
          <w:sz w:val="20"/>
          <w:szCs w:val="20"/>
        </w:rPr>
        <w:t>の教科書</w:t>
      </w:r>
      <w:r>
        <w:rPr>
          <w:rFonts w:hint="eastAsia"/>
          <w:sz w:val="20"/>
          <w:szCs w:val="20"/>
        </w:rPr>
        <w:t>で採用</w:t>
      </w:r>
      <w:r w:rsidR="00B5064A">
        <w:rPr>
          <w:rFonts w:hint="eastAsia"/>
          <w:sz w:val="20"/>
          <w:szCs w:val="20"/>
        </w:rPr>
        <w:t>しているもの</w:t>
      </w:r>
      <w:r>
        <w:rPr>
          <w:rFonts w:hint="eastAsia"/>
          <w:sz w:val="20"/>
          <w:szCs w:val="20"/>
        </w:rPr>
        <w:t>）</w:t>
      </w:r>
    </w:p>
    <w:p w:rsidR="00C8304A" w:rsidRDefault="00C8304A" w:rsidP="00C8304A">
      <w:pPr>
        <w:ind w:left="204" w:hanging="204"/>
        <w:rPr>
          <w:sz w:val="20"/>
          <w:szCs w:val="20"/>
        </w:rPr>
      </w:pPr>
      <w:r>
        <w:rPr>
          <w:rFonts w:hint="eastAsia"/>
          <w:sz w:val="20"/>
          <w:szCs w:val="20"/>
        </w:rPr>
        <w:t xml:space="preserve">　　実際に白血球が納豆菌を捕食する様子が観察でき，食作用の観察には最も適している。しかし，遠心分離機が欲しいこと，ブタの新鮮な血液が必要なこと，白色層を得にくいこと，染色しないので顕微鏡操作がかなり難しいことなどから，多くの高校では実施しにくいと考えられる。</w:t>
      </w:r>
    </w:p>
    <w:p w:rsidR="00C8304A" w:rsidRDefault="00C8304A" w:rsidP="00C8304A">
      <w:pPr>
        <w:ind w:left="204" w:hanging="204"/>
        <w:rPr>
          <w:sz w:val="20"/>
          <w:szCs w:val="20"/>
        </w:rPr>
      </w:pPr>
      <w:r>
        <w:rPr>
          <w:rFonts w:hint="eastAsia"/>
          <w:sz w:val="20"/>
          <w:szCs w:val="20"/>
        </w:rPr>
        <w:t xml:space="preserve">　　手順は，簡単に次の通りである。感染症予防のため，ゴム手袋を着用し，直接血液に触れないようにする。材料は，納豆，豚の新鮮な血液（クエン酸ナトリウムで血液凝固を阻止したもの），ゴム手袋，時計皿，毛細ガラス管，パテ，ガラスカッター，遠心分離機，検鏡セットを用意する。</w:t>
      </w:r>
    </w:p>
    <w:p w:rsidR="00C8304A" w:rsidRDefault="00C8304A" w:rsidP="00C8304A">
      <w:pPr>
        <w:ind w:left="204" w:hanging="204"/>
        <w:rPr>
          <w:sz w:val="20"/>
          <w:szCs w:val="20"/>
        </w:rPr>
      </w:pPr>
      <w:r>
        <w:rPr>
          <w:rFonts w:hint="eastAsia"/>
          <w:sz w:val="20"/>
          <w:szCs w:val="20"/>
        </w:rPr>
        <w:t xml:space="preserve">　①スライドガラスの表面にカバーガラスを利用して，線状に納豆菌を</w:t>
      </w:r>
      <w:r w:rsidR="00750FF8">
        <w:rPr>
          <w:rFonts w:hint="eastAsia"/>
          <w:sz w:val="20"/>
          <w:szCs w:val="20"/>
        </w:rPr>
        <w:t>付け</w:t>
      </w:r>
      <w:r>
        <w:rPr>
          <w:rFonts w:hint="eastAsia"/>
          <w:sz w:val="20"/>
          <w:szCs w:val="20"/>
        </w:rPr>
        <w:t>る。</w:t>
      </w:r>
    </w:p>
    <w:p w:rsidR="00C8304A" w:rsidRDefault="00C8304A" w:rsidP="00C8304A">
      <w:pPr>
        <w:ind w:left="204" w:hanging="204"/>
        <w:rPr>
          <w:sz w:val="20"/>
          <w:szCs w:val="20"/>
        </w:rPr>
      </w:pPr>
      <w:r>
        <w:rPr>
          <w:rFonts w:hint="eastAsia"/>
          <w:sz w:val="20"/>
          <w:szCs w:val="20"/>
        </w:rPr>
        <w:t xml:space="preserve">　②ブタの血液を，毛細ガラス管にとり，底をパテで封じてから2000回転／分で20分間遠心分離した後，赤い層と透明な層の間の白色層のすぐ下をガラスカッターで傷</w:t>
      </w:r>
      <w:r w:rsidR="00750FF8">
        <w:rPr>
          <w:rFonts w:hint="eastAsia"/>
          <w:sz w:val="20"/>
          <w:szCs w:val="20"/>
        </w:rPr>
        <w:t>付け</w:t>
      </w:r>
      <w:r w:rsidR="00AE49D7">
        <w:rPr>
          <w:rFonts w:hint="eastAsia"/>
          <w:sz w:val="20"/>
          <w:szCs w:val="20"/>
        </w:rPr>
        <w:t>て</w:t>
      </w:r>
      <w:r>
        <w:rPr>
          <w:rFonts w:hint="eastAsia"/>
          <w:sz w:val="20"/>
          <w:szCs w:val="20"/>
        </w:rPr>
        <w:t>から折る。</w:t>
      </w:r>
    </w:p>
    <w:p w:rsidR="00C8304A" w:rsidRDefault="00C8304A" w:rsidP="00C8304A">
      <w:pPr>
        <w:ind w:left="204" w:hanging="204"/>
        <w:rPr>
          <w:sz w:val="20"/>
          <w:szCs w:val="20"/>
        </w:rPr>
      </w:pPr>
      <w:r>
        <w:rPr>
          <w:rFonts w:hint="eastAsia"/>
          <w:sz w:val="20"/>
          <w:szCs w:val="20"/>
        </w:rPr>
        <w:t xml:space="preserve">　③毛細ガラス管中の白色層と血しょうを一緒に納豆菌が</w:t>
      </w:r>
      <w:r w:rsidR="00AE49D7">
        <w:rPr>
          <w:rFonts w:hint="eastAsia"/>
          <w:sz w:val="20"/>
          <w:szCs w:val="20"/>
        </w:rPr>
        <w:t>付い</w:t>
      </w:r>
      <w:r>
        <w:rPr>
          <w:rFonts w:hint="eastAsia"/>
          <w:sz w:val="20"/>
          <w:szCs w:val="20"/>
        </w:rPr>
        <w:t>たスライドガラスに出し，カバーガラスを</w:t>
      </w:r>
      <w:r w:rsidR="001A2289">
        <w:rPr>
          <w:rFonts w:hint="eastAsia"/>
          <w:sz w:val="20"/>
          <w:szCs w:val="20"/>
        </w:rPr>
        <w:t>載せ</w:t>
      </w:r>
      <w:r>
        <w:rPr>
          <w:rFonts w:hint="eastAsia"/>
          <w:sz w:val="20"/>
          <w:szCs w:val="20"/>
        </w:rPr>
        <w:t>て検鏡する。</w:t>
      </w:r>
    </w:p>
    <w:p w:rsidR="00C8304A" w:rsidRPr="00682F43" w:rsidRDefault="00C8304A" w:rsidP="00C8304A">
      <w:pPr>
        <w:ind w:left="204" w:hanging="204"/>
        <w:rPr>
          <w:sz w:val="20"/>
          <w:szCs w:val="20"/>
        </w:rPr>
      </w:pPr>
      <w:r>
        <w:rPr>
          <w:rFonts w:hint="eastAsia"/>
          <w:sz w:val="20"/>
          <w:szCs w:val="20"/>
        </w:rPr>
        <w:t xml:space="preserve">　④じっくり観察すると，納豆菌を捕食する白血球が観察できる。ただし，白血球の動きは非常にゆっくりしているため，動きをとらえにくい。一定時間ごとにスケッチや写真で記録し変化を</w:t>
      </w:r>
      <w:r w:rsidR="00AE49D7">
        <w:rPr>
          <w:rFonts w:hint="eastAsia"/>
          <w:sz w:val="20"/>
          <w:szCs w:val="20"/>
        </w:rPr>
        <w:t>見る</w:t>
      </w:r>
      <w:r>
        <w:rPr>
          <w:rFonts w:hint="eastAsia"/>
          <w:sz w:val="20"/>
          <w:szCs w:val="20"/>
        </w:rPr>
        <w:t>と</w:t>
      </w:r>
      <w:r w:rsidR="0022549A">
        <w:rPr>
          <w:rFonts w:hint="eastAsia"/>
          <w:sz w:val="20"/>
          <w:szCs w:val="20"/>
        </w:rPr>
        <w:t>わか</w:t>
      </w:r>
      <w:r>
        <w:rPr>
          <w:rFonts w:hint="eastAsia"/>
          <w:sz w:val="20"/>
          <w:szCs w:val="20"/>
        </w:rPr>
        <w:t>りやすい。</w:t>
      </w:r>
    </w:p>
    <w:p w:rsidR="00B437D9" w:rsidRDefault="00B437D9" w:rsidP="00B437D9">
      <w:pPr>
        <w:ind w:left="212" w:hangingChars="104" w:hanging="212"/>
        <w:rPr>
          <w:sz w:val="20"/>
          <w:szCs w:val="20"/>
        </w:rPr>
      </w:pPr>
      <w:r>
        <w:rPr>
          <w:sz w:val="20"/>
          <w:szCs w:val="20"/>
        </w:rPr>
        <w:br w:type="page"/>
      </w:r>
    </w:p>
    <w:p w:rsidR="0029797A" w:rsidRPr="00C5138E" w:rsidRDefault="00357BD0" w:rsidP="00F578A0">
      <w:pPr>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75648" behindDoc="1" locked="0" layoutInCell="1" allowOverlap="1" wp14:anchorId="5C81D3D1" wp14:editId="7BA7F321">
                <wp:simplePos x="0" y="0"/>
                <wp:positionH relativeFrom="column">
                  <wp:posOffset>-1270</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1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" fillcolor="#d99594" strokecolor="#e5b8b7">
                <v:textbox inset="5.85pt,.7pt,5.85pt,.7pt"/>
              </v:rect>
            </w:pict>
          </mc:Fallback>
        </mc:AlternateContent>
      </w:r>
      <w:r w:rsidR="00706DB6">
        <w:rPr>
          <w:noProof/>
          <w:snapToGrid/>
        </w:rPr>
        <mc:AlternateContent>
          <mc:Choice Requires="wpg">
            <w:drawing>
              <wp:anchor distT="0" distB="0" distL="114300" distR="114300" simplePos="0" relativeHeight="252203520" behindDoc="0" locked="0" layoutInCell="1" allowOverlap="1" wp14:anchorId="5D0C1205" wp14:editId="331C374A">
                <wp:simplePos x="0" y="0"/>
                <wp:positionH relativeFrom="column">
                  <wp:posOffset>6287770</wp:posOffset>
                </wp:positionH>
                <wp:positionV relativeFrom="paragraph">
                  <wp:posOffset>635</wp:posOffset>
                </wp:positionV>
                <wp:extent cx="420370" cy="8361045"/>
                <wp:effectExtent l="19050" t="19050" r="17780" b="20955"/>
                <wp:wrapNone/>
                <wp:docPr id="1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45"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顕微鏡の使い方</w:t>
                              </w:r>
                            </w:p>
                          </w:txbxContent>
                        </wps:txbx>
                        <wps:bodyPr rot="0" vert="eaVert" wrap="square" lIns="74295" tIns="8890" rIns="74295" bIns="8890" anchor="t" anchorCtr="0" upright="1">
                          <a:noAutofit/>
                        </wps:bodyPr>
                      </wps:wsp>
                      <wps:wsp>
                        <wps:cNvPr id="146" name="AutoShape 66"/>
                        <wps:cNvSpPr>
                          <a:spLocks noChangeArrowheads="1"/>
                        </wps:cNvSpPr>
                        <wps:spPr bwMode="auto">
                          <a:xfrm>
                            <a:off x="10878" y="6827"/>
                            <a:ext cx="652" cy="1883"/>
                          </a:xfrm>
                          <a:prstGeom prst="roundRect">
                            <a:avLst>
                              <a:gd name="adj" fmla="val 16667"/>
                            </a:avLst>
                          </a:prstGeom>
                          <a:no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遺伝子とＤＮＡ</w:t>
                              </w:r>
                            </w:p>
                          </w:txbxContent>
                        </wps:txbx>
                        <wps:bodyPr rot="0" vert="eaVert" wrap="square" lIns="74295" tIns="8890" rIns="74295" bIns="8890" anchor="t" anchorCtr="0" upright="1">
                          <a:noAutofit/>
                        </wps:bodyPr>
                      </wps:wsp>
                      <wps:wsp>
                        <wps:cNvPr id="147"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生物の特徴</w:t>
                              </w:r>
                            </w:p>
                          </w:txbxContent>
                        </wps:txbx>
                        <wps:bodyPr rot="0" vert="eaVert" wrap="square" lIns="74295" tIns="8890" rIns="74295" bIns="8890" anchor="t" anchorCtr="0" upright="1">
                          <a:noAutofit/>
                        </wps:bodyPr>
                      </wps:wsp>
                      <wps:wsp>
                        <wps:cNvPr id="152" name="AutoShape 68"/>
                        <wps:cNvSpPr>
                          <a:spLocks noChangeArrowheads="1"/>
                        </wps:cNvSpPr>
                        <wps:spPr bwMode="auto">
                          <a:xfrm>
                            <a:off x="10868" y="8708"/>
                            <a:ext cx="652" cy="1883"/>
                          </a:xfrm>
                          <a:prstGeom prst="roundRect">
                            <a:avLst>
                              <a:gd name="adj" fmla="val 16667"/>
                            </a:avLst>
                          </a:prstGeom>
                          <a:solidFill>
                            <a:schemeClr val="accent2">
                              <a:lumMod val="60000"/>
                              <a:lumOff val="40000"/>
                            </a:schemeClr>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53"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54"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Pr="00F90BDF" w:rsidRDefault="00B5064A" w:rsidP="00706DB6">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55"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5064A" w:rsidRDefault="00B5064A" w:rsidP="00706DB6">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9" style="position:absolute;left:0;text-align:left;margin-left:495.1pt;margin-top:.05pt;width:33.1pt;height:658.35pt;z-index:252203520"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">
                <v:roundrect id="AutoShape 65" o:spid="_x0000_s113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tS8YA&#10;AADcAAAADwAAAGRycy9kb3ducmV2LnhtbESPQW/CMAyF75P4D5GRdplougk2VBrQxjbElRbupvHa&#10;ao3TNQHKfj1BQuJm6733+Tld9KYRR+pcbVnBcxSDIC6srrlUsM2/R1MQziNrbCyTgjM5WMwHDykm&#10;2p54Q8fMlyJA2CWooPK+TaR0RUUGXWRb4qD92M6gD2tXSt3hKcBNI1/i+FUarDlcqLClZUXFb3Yw&#10;gZKvtrn53K3qffk2PSyfNv9/Xx9KPQ779xkIT72/m2/ptQ71xxO4PhMm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wtS8YAAADcAAAADwAAAAAAAAAAAAAAAACYAgAAZHJz&#10;L2Rvd25yZXYueG1sUEsFBgAAAAAEAAQA9QAAAIsDAAAAAA==&#10;" filled="f" fillcolor="#f79646" strokecolor="#f79646" strokeweight="2.5pt">
                  <v:shadow color="#868686"/>
                  <v:textbox style="layout-flow:vertical-ideographic" inset="5.85pt,.7pt,5.85pt,.7pt">
                    <w:txbxContent>
                      <w:p w:rsidR="00B5064A" w:rsidRDefault="00B5064A" w:rsidP="00706DB6">
                        <w:pPr>
                          <w:jc w:val="center"/>
                        </w:pPr>
                        <w:r>
                          <w:rPr>
                            <w:rFonts w:hint="eastAsia"/>
                          </w:rPr>
                          <w:t>顕微鏡の使い方</w:t>
                        </w:r>
                      </w:p>
                    </w:txbxContent>
                  </v:textbox>
                </v:roundrect>
                <v:roundrect id="AutoShape 66" o:spid="_x0000_s113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cRsMA&#10;AADcAAAADwAAAGRycy9kb3ducmV2LnhtbERP22rCQBB9F/yHZYS+mY1FxaauogWpFhUa+wFjdkyC&#10;2dmQ3cb4992C4NscznXmy85UoqXGlZYVjKIYBHFmdcm5gp/TZjgD4TyyxsoyKbiTg+Wi35tjou2N&#10;v6lNfS5CCLsEFRTe14mULivIoItsTRy4i20M+gCbXOoGbyHcVPI1jqfSYMmhocCaPgrKrumvUfCG&#10;7fa+48k+PnyeJuf2q9ytj6lSL4Nu9Q7CU+ef4od7q8P88RT+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McRsMAAADcAAAADwAAAAAAAAAAAAAAAACYAgAAZHJzL2Rv&#10;d25yZXYueG1sUEsFBgAAAAAEAAQA9QAAAIgDAAAAAA==&#10;" filled="f" strokecolor="#4bacc6" strokeweight="2.5pt">
                  <v:shadow color="#868686"/>
                  <v:textbox style="layout-flow:vertical-ideographic" inset="5.85pt,.7pt,5.85pt,.7pt">
                    <w:txbxContent>
                      <w:p w:rsidR="00B5064A" w:rsidRDefault="00B5064A" w:rsidP="00706DB6">
                        <w:pPr>
                          <w:jc w:val="center"/>
                        </w:pPr>
                        <w:r>
                          <w:rPr>
                            <w:rFonts w:hint="eastAsia"/>
                          </w:rPr>
                          <w:t>遺伝子とＤＮＡ</w:t>
                        </w:r>
                      </w:p>
                    </w:txbxContent>
                  </v:textbox>
                </v:roundrect>
                <v:roundrect id="AutoShape 67" o:spid="_x0000_s113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D6MMA&#10;AADcAAAADwAAAGRycy9kb3ducmV2LnhtbERPS4vCMBC+C/sfwix4kTX1LV2jiKh4cA+6evA2NLNt&#10;sZmUJtr6740g7G0+vufMFo0pxJ0ql1tW0OtGIIgTq3NOFZx+N19TEM4jaywsk4IHOVjMP1ozjLWt&#10;+UD3o09FCGEXo4LM+zKW0iUZGXRdWxIH7s9WBn2AVSp1hXUIN4XsR9FYGsw5NGRY0iqj5Hq8GQWX&#10;zk+9y0fjUT2YHlLeRsnan/dKtT+b5TcIT43/F7/dOx3mDyfwei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jD6MMAAADcAAAADwAAAAAAAAAAAAAAAACYAgAAZHJzL2Rv&#10;d25yZXYueG1sUEsFBgAAAAAEAAQA9QAAAIgDAAAAAA==&#10;" strokecolor="#8064a2" strokeweight="2.5pt">
                  <v:shadow color="#868686"/>
                  <v:textbox style="layout-flow:vertical-ideographic" inset="5.85pt,.7pt,5.85pt,.7pt">
                    <w:txbxContent>
                      <w:p w:rsidR="00B5064A" w:rsidRDefault="00B5064A" w:rsidP="00706DB6">
                        <w:pPr>
                          <w:jc w:val="center"/>
                        </w:pPr>
                        <w:r>
                          <w:rPr>
                            <w:rFonts w:hint="eastAsia"/>
                          </w:rPr>
                          <w:t>生物の特徴</w:t>
                        </w:r>
                      </w:p>
                    </w:txbxContent>
                  </v:textbox>
                </v:roundrect>
                <v:roundrect id="AutoShape 68" o:spid="_x0000_s113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Kr8MA&#10;AADcAAAADwAAAGRycy9kb3ducmV2LnhtbERPS2vCQBC+C/6HZQre6qbBtBJdpRUFpUKp7cXbNDtN&#10;gtnZkF3z+PduoeBtPr7nLNe9qURLjSstK3iaRiCIM6tLzhV8f+0e5yCcR9ZYWSYFAzlYr8ajJaba&#10;dvxJ7cnnIoSwS1FB4X2dSumyggy6qa2JA/drG4M+wCaXusEuhJtKxlH0LA2WHBoKrGlTUHY5XY2C&#10;WfSy9cl52L9/vLE8oJ3/HIejUpOH/nUBwlPv7+J/916H+UkM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Kr8MAAADcAAAADwAAAAAAAAAAAAAAAACYAgAAZHJzL2Rv&#10;d25yZXYueG1sUEsFBgAAAAAEAAQA9QAAAIgDAAAAAA==&#10;" fillcolor="#d99594 [1941]" strokecolor="#c0504d" strokeweight="2.5pt">
                  <v:shadow color="#868686"/>
                  <v:textbox style="layout-flow:vertical-ideographic" inset="5.85pt,.7pt,5.85pt,.7pt">
                    <w:txbxContent>
                      <w:p w:rsidR="00B5064A" w:rsidRPr="00F90BDF" w:rsidRDefault="00B5064A" w:rsidP="00706DB6">
                        <w:pPr>
                          <w:jc w:val="center"/>
                          <w:rPr>
                            <w:sz w:val="16"/>
                            <w:szCs w:val="16"/>
                          </w:rPr>
                        </w:pPr>
                        <w:r w:rsidRPr="00F90BDF">
                          <w:rPr>
                            <w:rFonts w:hint="eastAsia"/>
                            <w:sz w:val="16"/>
                            <w:szCs w:val="16"/>
                          </w:rPr>
                          <w:t>生物の体内環境の維持</w:t>
                        </w:r>
                      </w:p>
                    </w:txbxContent>
                  </v:textbox>
                </v:roundrect>
                <v:roundrect id="AutoShape 69" o:spid="_x0000_s113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TpsIA&#10;AADcAAAADwAAAGRycy9kb3ducmV2LnhtbERPS4vCMBC+C/sfwix4kTV1RVmqURZxwYMg1sd5aMa2&#10;bDIpTaz13xtB8DYf33Pmy84a0VLjK8cKRsMEBHHudMWFguPh7+sHhA/IGo1jUnAnD8vFR2+OqXY3&#10;3lObhULEEPYpKihDqFMpfV6SRT90NXHkLq6xGCJsCqkbvMVwa+R3kkylxYpjQ4k1rUrK/7OrVZBl&#10;50ExNSezPZ+ug3Y92na8y5Xqf3a/MxCBuvAWv9wbHedPxv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tOmwgAAANwAAAAPAAAAAAAAAAAAAAAAAJgCAABkcnMvZG93&#10;bnJldi54bWxQSwUGAAAAAAQABAD1AAAAhwMAAAAA&#10;" strokecolor="#9bbb59" strokeweight="2.5pt">
                  <v:shadow color="#868686"/>
                  <v:textbox style="layout-flow:vertical-ideographic" inset="5.85pt,.7pt,5.85pt,.7pt">
                    <w:txbxContent>
                      <w:p w:rsidR="00B5064A" w:rsidRPr="00F90BDF" w:rsidRDefault="00B5064A" w:rsidP="00706DB6">
                        <w:pPr>
                          <w:jc w:val="center"/>
                          <w:rPr>
                            <w:sz w:val="16"/>
                            <w:szCs w:val="16"/>
                          </w:rPr>
                        </w:pPr>
                        <w:r>
                          <w:rPr>
                            <w:rFonts w:hint="eastAsia"/>
                            <w:sz w:val="16"/>
                            <w:szCs w:val="16"/>
                          </w:rPr>
                          <w:t>生物の多様性と生態系</w:t>
                        </w:r>
                      </w:p>
                    </w:txbxContent>
                  </v:textbox>
                </v:roundrect>
                <v:roundrect id="AutoShape 70" o:spid="_x0000_s113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qQcMA&#10;AADcAAAADwAAAGRycy9kb3ducmV2LnhtbERPTWvCQBC9C/0PyxR6Ed3UpkXSbKSIBXsQbCp4HbJj&#10;EpqdDburif++WxC8zeN9Tr4aTScu5HxrWcHzPAFBXFndcq3g8PM5W4LwAVljZ5kUXMnDqniY5Jhp&#10;O/A3XcpQixjCPkMFTQh9JqWvGjLo57YnjtzJOoMhQldL7XCI4aaTiyR5kwZbjg0N9rRuqPotz0ZB&#10;23HqNj497neb5HTW5TB9+dor9fQ4fryDCDSGu/jm3uo4/zWF/2fi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QqQcMAAADcAAAADwAAAAAAAAAAAAAAAACYAgAAZHJzL2Rv&#10;d25yZXYueG1sUEsFBgAAAAAEAAQA9QAAAIgDAAAAAA==&#10;" filled="f" fillcolor="#f79646" strokeweight="2.5pt">
                  <v:shadow color="#868686"/>
                  <v:textbox style="layout-flow:vertical-ideographic" inset="5.85pt,.7pt,5.85pt,.7pt">
                    <w:txbxContent>
                      <w:p w:rsidR="00B5064A" w:rsidRPr="00F90BDF" w:rsidRDefault="00B5064A" w:rsidP="00706DB6">
                        <w:pPr>
                          <w:jc w:val="center"/>
                          <w:rPr>
                            <w:sz w:val="18"/>
                            <w:szCs w:val="18"/>
                          </w:rPr>
                        </w:pPr>
                        <w:r w:rsidRPr="00F90BDF">
                          <w:rPr>
                            <w:rFonts w:hint="eastAsia"/>
                            <w:sz w:val="18"/>
                            <w:szCs w:val="18"/>
                          </w:rPr>
                          <w:t>サポート資料の見方</w:t>
                        </w:r>
                      </w:p>
                    </w:txbxContent>
                  </v:textbox>
                </v:roundrect>
                <v:roundrect id="AutoShape 71" o:spid="_x0000_s113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2sMA&#10;AADcAAAADwAAAGRycy9kb3ducmV2LnhtbERPTWvCQBC9C/6HZQQvohtblZJmI1IU2kNBo9DrkB2T&#10;0Oxs2F1N+u+7hYK3ebzPybaDacWdnG8sK1guEhDEpdUNVwou58P8BYQPyBpby6Tghzxs8/Eow1Tb&#10;nk90L0IlYgj7FBXUIXSplL6syaBf2I44clfrDIYIXSW1wz6Gm1Y+JclGGmw4NtTY0VtN5XdxMwqa&#10;lldu71dfx899cr3pop89fxyVmk6G3SuIQEN4iP/d7zrOX6/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iP2sMAAADcAAAADwAAAAAAAAAAAAAAAACYAgAAZHJzL2Rv&#10;d25yZXYueG1sUEsFBgAAAAAEAAQA9QAAAIgDAAAAAA==&#10;" filled="f" fillcolor="#f79646" strokeweight="2.5pt">
                  <v:shadow color="#868686"/>
                  <v:textbox style="layout-flow:vertical-ideographic" inset="5.85pt,.7pt,5.85pt,.7pt">
                    <w:txbxContent>
                      <w:p w:rsidR="00B5064A" w:rsidRDefault="00B5064A" w:rsidP="00706DB6">
                        <w:pPr>
                          <w:jc w:val="center"/>
                        </w:pPr>
                        <w:r>
                          <w:rPr>
                            <w:rFonts w:hint="eastAsia"/>
                          </w:rPr>
                          <w:t>巻末資料</w:t>
                        </w:r>
                      </w:p>
                    </w:txbxContent>
                  </v:textbox>
                </v:roundrect>
              </v:group>
            </w:pict>
          </mc:Fallback>
        </mc:AlternateContent>
      </w:r>
      <w:r>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C8304A" w:rsidRDefault="00C8304A" w:rsidP="00C8304A">
      <w:pPr>
        <w:ind w:left="204" w:hanging="204"/>
        <w:rPr>
          <w:sz w:val="20"/>
          <w:szCs w:val="20"/>
        </w:rPr>
      </w:pPr>
      <w:r>
        <w:rPr>
          <w:rFonts w:hint="eastAsia"/>
          <w:noProof/>
          <w:sz w:val="20"/>
          <w:szCs w:val="20"/>
        </w:rPr>
        <w:drawing>
          <wp:anchor distT="0" distB="0" distL="114300" distR="114300" simplePos="0" relativeHeight="252129792" behindDoc="0" locked="0" layoutInCell="1" allowOverlap="1" wp14:anchorId="7C66E67F" wp14:editId="12A58782">
            <wp:simplePos x="0" y="0"/>
            <wp:positionH relativeFrom="column">
              <wp:posOffset>3493135</wp:posOffset>
            </wp:positionH>
            <wp:positionV relativeFrom="paragraph">
              <wp:posOffset>139700</wp:posOffset>
            </wp:positionV>
            <wp:extent cx="2580640" cy="1935480"/>
            <wp:effectExtent l="19050" t="19050" r="10160" b="26670"/>
            <wp:wrapSquare wrapText="bothSides"/>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柄付き針.JP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580640" cy="1935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0"/>
          <w:szCs w:val="20"/>
        </w:rPr>
        <w:t>・注射筒と注射針</w:t>
      </w:r>
    </w:p>
    <w:p w:rsidR="00C8304A" w:rsidRDefault="00C8304A" w:rsidP="00C8304A">
      <w:pPr>
        <w:ind w:left="204" w:hanging="204"/>
        <w:rPr>
          <w:sz w:val="20"/>
          <w:szCs w:val="20"/>
        </w:rPr>
      </w:pPr>
      <w:r>
        <w:rPr>
          <w:rFonts w:hint="eastAsia"/>
          <w:sz w:val="20"/>
          <w:szCs w:val="20"/>
        </w:rPr>
        <w:t xml:space="preserve">　　注射筒は注射する際に使用するガラス製やプラスチック製の容器。プラスチック製のディスポーザブル注射器は１mL～100mLの様々な容量のものがあり，安価である。（</w:t>
      </w:r>
      <w:proofErr w:type="spellStart"/>
      <w:r w:rsidR="00357BD0">
        <w:rPr>
          <w:rFonts w:hint="eastAsia"/>
          <w:sz w:val="20"/>
          <w:szCs w:val="20"/>
        </w:rPr>
        <w:t>NaRiKa</w:t>
      </w:r>
      <w:proofErr w:type="spellEnd"/>
      <w:r w:rsidR="00357BD0">
        <w:rPr>
          <w:rFonts w:hint="eastAsia"/>
          <w:sz w:val="20"/>
          <w:szCs w:val="20"/>
        </w:rPr>
        <w:t xml:space="preserve">　</w:t>
      </w:r>
      <w:r>
        <w:rPr>
          <w:rFonts w:hint="eastAsia"/>
          <w:sz w:val="20"/>
          <w:szCs w:val="20"/>
        </w:rPr>
        <w:t>１mLのもの45円～100mLのもの500円）</w:t>
      </w:r>
    </w:p>
    <w:p w:rsidR="00C8304A" w:rsidRDefault="00E977D3" w:rsidP="00C8304A">
      <w:pPr>
        <w:ind w:left="204" w:hanging="204"/>
        <w:rPr>
          <w:sz w:val="20"/>
          <w:szCs w:val="20"/>
        </w:rPr>
      </w:pPr>
      <w:r w:rsidRPr="00E977D3">
        <w:rPr>
          <w:noProof/>
          <w:sz w:val="20"/>
          <w:szCs w:val="20"/>
        </w:rPr>
        <mc:AlternateContent>
          <mc:Choice Requires="wps">
            <w:drawing>
              <wp:anchor distT="0" distB="0" distL="114300" distR="114300" simplePos="0" relativeHeight="252288512" behindDoc="0" locked="0" layoutInCell="1" allowOverlap="1" wp14:anchorId="00455B88" wp14:editId="7FD52B5F">
                <wp:simplePos x="0" y="0"/>
                <wp:positionH relativeFrom="column">
                  <wp:posOffset>3507105</wp:posOffset>
                </wp:positionH>
                <wp:positionV relativeFrom="paragraph">
                  <wp:posOffset>439420</wp:posOffset>
                </wp:positionV>
                <wp:extent cx="1083945" cy="260350"/>
                <wp:effectExtent l="0" t="0" r="1905" b="6350"/>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60350"/>
                        </a:xfrm>
                        <a:prstGeom prst="rect">
                          <a:avLst/>
                        </a:prstGeom>
                        <a:solidFill>
                          <a:srgbClr val="FFFFFF">
                            <a:alpha val="30000"/>
                          </a:srgbClr>
                        </a:solidFill>
                        <a:ln w="9525">
                          <a:noFill/>
                          <a:miter lim="800000"/>
                          <a:headEnd/>
                          <a:tailEnd/>
                        </a:ln>
                      </wps:spPr>
                      <wps:txbx>
                        <w:txbxContent>
                          <w:p w:rsidR="00B5064A" w:rsidRPr="00C34842" w:rsidRDefault="00B5064A" w:rsidP="00E977D3">
                            <w:pPr>
                              <w:snapToGrid w:val="0"/>
                              <w:rPr>
                                <w:rFonts w:ascii="ＭＳ ゴシック" w:eastAsia="ＭＳ ゴシック" w:hAnsi="ＭＳ ゴシック"/>
                                <w:sz w:val="18"/>
                                <w:szCs w:val="18"/>
                              </w:rPr>
                            </w:pPr>
                            <w:r w:rsidRPr="006326E1">
                              <w:rPr>
                                <w:rFonts w:ascii="ＭＳ ゴシック" w:eastAsia="ＭＳ ゴシック" w:hAnsi="ＭＳ ゴシック" w:hint="eastAsia"/>
                                <w:sz w:val="18"/>
                                <w:szCs w:val="18"/>
                              </w:rPr>
                              <w:t>注射筒と注射針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76.15pt;margin-top:34.6pt;width:85.35pt;height:20.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" stroked="f">
                <v:fill opacity="19789f"/>
                <v:textbox>
                  <w:txbxContent>
                    <w:p w:rsidR="00B5064A" w:rsidRPr="00C34842" w:rsidRDefault="00B5064A" w:rsidP="00E977D3">
                      <w:pPr>
                        <w:snapToGrid w:val="0"/>
                        <w:rPr>
                          <w:rFonts w:ascii="ＭＳ ゴシック" w:eastAsia="ＭＳ ゴシック" w:hAnsi="ＭＳ ゴシック"/>
                          <w:sz w:val="18"/>
                          <w:szCs w:val="18"/>
                        </w:rPr>
                      </w:pPr>
                      <w:r w:rsidRPr="006326E1">
                        <w:rPr>
                          <w:rFonts w:ascii="ＭＳ ゴシック" w:eastAsia="ＭＳ ゴシック" w:hAnsi="ＭＳ ゴシック" w:hint="eastAsia"/>
                          <w:sz w:val="18"/>
                          <w:szCs w:val="18"/>
                        </w:rPr>
                        <w:t>注射筒と注射針</w:t>
                      </w:r>
                    </w:p>
                  </w:txbxContent>
                </v:textbox>
              </v:shape>
            </w:pict>
          </mc:Fallback>
        </mc:AlternateContent>
      </w:r>
      <w:r w:rsidR="00C8304A">
        <w:rPr>
          <w:rFonts w:hint="eastAsia"/>
          <w:sz w:val="20"/>
          <w:szCs w:val="20"/>
        </w:rPr>
        <w:t xml:space="preserve">　　注射する際に使用する</w:t>
      </w:r>
      <w:r w:rsidR="00C8304A" w:rsidRPr="0053438C">
        <w:rPr>
          <w:rFonts w:hint="eastAsia"/>
          <w:sz w:val="20"/>
          <w:szCs w:val="20"/>
        </w:rPr>
        <w:t>針。</w:t>
      </w:r>
      <w:r w:rsidR="00C8304A">
        <w:rPr>
          <w:rFonts w:hint="eastAsia"/>
          <w:sz w:val="20"/>
          <w:szCs w:val="20"/>
        </w:rPr>
        <w:t>すべての注射筒に使用できるが，昆虫に注射する場合，太さが１mm程度と太く昆虫の負担が大きくなる。</w:t>
      </w:r>
    </w:p>
    <w:p w:rsidR="00C8304A" w:rsidRDefault="00C8304A" w:rsidP="00C8304A">
      <w:pPr>
        <w:ind w:left="204" w:hanging="204"/>
        <w:rPr>
          <w:sz w:val="20"/>
          <w:szCs w:val="20"/>
        </w:rPr>
      </w:pPr>
    </w:p>
    <w:p w:rsidR="00C8304A" w:rsidRDefault="00C8304A" w:rsidP="00C8304A">
      <w:pPr>
        <w:ind w:left="204" w:hanging="204"/>
        <w:rPr>
          <w:sz w:val="20"/>
          <w:szCs w:val="20"/>
        </w:rPr>
      </w:pPr>
      <w:r>
        <w:rPr>
          <w:rFonts w:hint="eastAsia"/>
          <w:noProof/>
          <w:sz w:val="20"/>
          <w:szCs w:val="20"/>
        </w:rPr>
        <w:drawing>
          <wp:anchor distT="0" distB="0" distL="114300" distR="114300" simplePos="0" relativeHeight="252131840" behindDoc="0" locked="0" layoutInCell="1" allowOverlap="1" wp14:anchorId="57FCF07B" wp14:editId="1DA2754E">
            <wp:simplePos x="0" y="0"/>
            <wp:positionH relativeFrom="column">
              <wp:posOffset>3488055</wp:posOffset>
            </wp:positionH>
            <wp:positionV relativeFrom="paragraph">
              <wp:posOffset>74930</wp:posOffset>
            </wp:positionV>
            <wp:extent cx="2580640" cy="1935480"/>
            <wp:effectExtent l="19050" t="19050" r="10160" b="26670"/>
            <wp:wrapSquare wrapText="bothSides"/>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柄付き針.JPG"/>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580640" cy="1935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20"/>
          <w:szCs w:val="20"/>
        </w:rPr>
        <w:t>・ガラス管</w:t>
      </w:r>
    </w:p>
    <w:p w:rsidR="00C8304A" w:rsidRDefault="00C8304A" w:rsidP="00C8304A">
      <w:pPr>
        <w:ind w:left="204" w:hanging="204"/>
        <w:rPr>
          <w:sz w:val="20"/>
          <w:szCs w:val="20"/>
        </w:rPr>
      </w:pPr>
      <w:r>
        <w:rPr>
          <w:rFonts w:hint="eastAsia"/>
          <w:sz w:val="20"/>
          <w:szCs w:val="20"/>
        </w:rPr>
        <w:t xml:space="preserve">　　ガラスの管。内径は外径から２mm程度少ないものが一般的である。外径は１mm刻みで４mm～10mm，長さ38cm及び外径５mmと６mm，長さ120cmのガラス管が販売されており，価格は650円～2,300円程度と様々である。このサポート資料では，外径４mm，長さ38cm（価格650円程度）のガラス管を使用した。</w:t>
      </w:r>
    </w:p>
    <w:p w:rsidR="00C8304A" w:rsidRPr="00033A6E" w:rsidRDefault="00E977D3" w:rsidP="00C8304A">
      <w:pPr>
        <w:ind w:left="204" w:hanging="204"/>
        <w:rPr>
          <w:sz w:val="20"/>
          <w:szCs w:val="20"/>
        </w:rPr>
      </w:pPr>
      <w:r w:rsidRPr="00E977D3">
        <w:rPr>
          <w:noProof/>
          <w:sz w:val="20"/>
          <w:szCs w:val="20"/>
        </w:rPr>
        <mc:AlternateContent>
          <mc:Choice Requires="wps">
            <w:drawing>
              <wp:anchor distT="0" distB="0" distL="114300" distR="114300" simplePos="0" relativeHeight="252285440" behindDoc="0" locked="0" layoutInCell="1" allowOverlap="1" wp14:anchorId="7C7AE3E9" wp14:editId="118652CA">
                <wp:simplePos x="0" y="0"/>
                <wp:positionH relativeFrom="column">
                  <wp:posOffset>3490050</wp:posOffset>
                </wp:positionH>
                <wp:positionV relativeFrom="paragraph">
                  <wp:posOffset>155575</wp:posOffset>
                </wp:positionV>
                <wp:extent cx="695739" cy="247650"/>
                <wp:effectExtent l="0" t="0" r="9525"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39" cy="247650"/>
                        </a:xfrm>
                        <a:prstGeom prst="rect">
                          <a:avLst/>
                        </a:prstGeom>
                        <a:solidFill>
                          <a:srgbClr val="FFFFFF">
                            <a:alpha val="30000"/>
                          </a:srgbClr>
                        </a:solidFill>
                        <a:ln w="9525">
                          <a:noFill/>
                          <a:miter lim="800000"/>
                          <a:headEnd/>
                          <a:tailEnd/>
                        </a:ln>
                      </wps:spPr>
                      <wps:txbx>
                        <w:txbxContent>
                          <w:p w:rsidR="00B5064A" w:rsidRPr="00C34842" w:rsidRDefault="00B5064A" w:rsidP="00E977D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ガラス管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274.8pt;margin-top:12.25pt;width:54.8pt;height:19.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" stroked="f">
                <v:fill opacity="19789f"/>
                <v:textbox>
                  <w:txbxContent>
                    <w:p w:rsidR="00B5064A" w:rsidRPr="00C34842" w:rsidRDefault="00B5064A" w:rsidP="00E977D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ガラス管</w:t>
                      </w:r>
                    </w:p>
                  </w:txbxContent>
                </v:textbox>
              </v:shape>
            </w:pict>
          </mc:Fallback>
        </mc:AlternateContent>
      </w:r>
    </w:p>
    <w:p w:rsidR="00C8304A" w:rsidRDefault="00C8304A" w:rsidP="00C8304A">
      <w:pPr>
        <w:ind w:left="204" w:hanging="204"/>
        <w:rPr>
          <w:sz w:val="20"/>
          <w:szCs w:val="20"/>
        </w:rPr>
      </w:pPr>
    </w:p>
    <w:p w:rsidR="00C8304A" w:rsidRDefault="00C8304A" w:rsidP="00C8304A">
      <w:pPr>
        <w:ind w:left="204" w:hanging="204"/>
        <w:rPr>
          <w:sz w:val="20"/>
          <w:szCs w:val="20"/>
        </w:rPr>
      </w:pPr>
      <w:r>
        <w:rPr>
          <w:rFonts w:hint="eastAsia"/>
          <w:noProof/>
          <w:sz w:val="20"/>
          <w:szCs w:val="20"/>
        </w:rPr>
        <w:drawing>
          <wp:anchor distT="0" distB="0" distL="114300" distR="114300" simplePos="0" relativeHeight="252130816" behindDoc="0" locked="0" layoutInCell="1" allowOverlap="1" wp14:anchorId="6922CD7F" wp14:editId="7732713A">
            <wp:simplePos x="0" y="0"/>
            <wp:positionH relativeFrom="column">
              <wp:posOffset>3488055</wp:posOffset>
            </wp:positionH>
            <wp:positionV relativeFrom="paragraph">
              <wp:posOffset>128270</wp:posOffset>
            </wp:positionV>
            <wp:extent cx="2580640" cy="1935480"/>
            <wp:effectExtent l="19050" t="19050" r="10160" b="2667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柄付き針.JP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580640" cy="1935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7D3">
        <w:rPr>
          <w:rFonts w:hint="eastAsia"/>
          <w:sz w:val="20"/>
          <w:szCs w:val="20"/>
        </w:rPr>
        <w:t>・ガラス管切</w:t>
      </w:r>
    </w:p>
    <w:p w:rsidR="00C8304A" w:rsidRDefault="00C8304A" w:rsidP="00C8304A">
      <w:pPr>
        <w:ind w:left="204" w:hanging="204"/>
        <w:rPr>
          <w:sz w:val="20"/>
          <w:szCs w:val="20"/>
        </w:rPr>
      </w:pPr>
      <w:r>
        <w:rPr>
          <w:rFonts w:hint="eastAsia"/>
          <w:sz w:val="20"/>
          <w:szCs w:val="20"/>
        </w:rPr>
        <w:t xml:space="preserve">　　ガラス管を切る装置。Ｖの字のへこみにガラス管を置き，円形の刃の付いた部分ではさんでからガラス管をまわすと傷がつく。</w:t>
      </w:r>
    </w:p>
    <w:p w:rsidR="00C8304A" w:rsidRDefault="00C8304A" w:rsidP="00C8304A">
      <w:pPr>
        <w:ind w:left="204" w:hanging="204"/>
        <w:rPr>
          <w:sz w:val="20"/>
          <w:szCs w:val="20"/>
        </w:rPr>
      </w:pPr>
    </w:p>
    <w:p w:rsidR="00C8304A" w:rsidRDefault="00C8304A" w:rsidP="00C8304A">
      <w:pPr>
        <w:ind w:left="204" w:hanging="204"/>
        <w:rPr>
          <w:sz w:val="20"/>
          <w:szCs w:val="20"/>
        </w:rPr>
      </w:pPr>
    </w:p>
    <w:p w:rsidR="00C8304A" w:rsidRDefault="00C8304A" w:rsidP="00C8304A">
      <w:pPr>
        <w:ind w:left="204" w:hanging="204"/>
        <w:rPr>
          <w:sz w:val="20"/>
          <w:szCs w:val="20"/>
        </w:rPr>
      </w:pPr>
    </w:p>
    <w:p w:rsidR="00C8304A" w:rsidRDefault="00E977D3" w:rsidP="00C8304A">
      <w:pPr>
        <w:ind w:left="204" w:hanging="204"/>
        <w:rPr>
          <w:sz w:val="20"/>
          <w:szCs w:val="20"/>
        </w:rPr>
      </w:pPr>
      <w:r w:rsidRPr="00E977D3">
        <w:rPr>
          <w:noProof/>
          <w:sz w:val="20"/>
          <w:szCs w:val="20"/>
        </w:rPr>
        <mc:AlternateContent>
          <mc:Choice Requires="wps">
            <w:drawing>
              <wp:anchor distT="0" distB="0" distL="114300" distR="114300" simplePos="0" relativeHeight="252286464" behindDoc="0" locked="0" layoutInCell="1" allowOverlap="1" wp14:anchorId="6201317A" wp14:editId="62D3F334">
                <wp:simplePos x="0" y="0"/>
                <wp:positionH relativeFrom="column">
                  <wp:posOffset>3502928</wp:posOffset>
                </wp:positionH>
                <wp:positionV relativeFrom="paragraph">
                  <wp:posOffset>205829</wp:posOffset>
                </wp:positionV>
                <wp:extent cx="848995" cy="247650"/>
                <wp:effectExtent l="0" t="0" r="8255" b="0"/>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47650"/>
                        </a:xfrm>
                        <a:prstGeom prst="rect">
                          <a:avLst/>
                        </a:prstGeom>
                        <a:solidFill>
                          <a:srgbClr val="FFFFFF">
                            <a:alpha val="30000"/>
                          </a:srgbClr>
                        </a:solidFill>
                        <a:ln w="9525">
                          <a:noFill/>
                          <a:miter lim="800000"/>
                          <a:headEnd/>
                          <a:tailEnd/>
                        </a:ln>
                      </wps:spPr>
                      <wps:txbx>
                        <w:txbxContent>
                          <w:p w:rsidR="00B5064A" w:rsidRPr="00C34842" w:rsidRDefault="00B5064A" w:rsidP="00E977D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ガラス管切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275.8pt;margin-top:16.2pt;width:66.85pt;height:19.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" stroked="f">
                <v:fill opacity="19789f"/>
                <v:textbox>
                  <w:txbxContent>
                    <w:p w:rsidR="00B5064A" w:rsidRPr="00C34842" w:rsidRDefault="00B5064A" w:rsidP="00E977D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ガラス管切</w:t>
                      </w:r>
                    </w:p>
                  </w:txbxContent>
                </v:textbox>
              </v:shape>
            </w:pict>
          </mc:Fallback>
        </mc:AlternateContent>
      </w:r>
    </w:p>
    <w:p w:rsidR="00C8304A" w:rsidRDefault="00C8304A" w:rsidP="00C8304A">
      <w:pPr>
        <w:ind w:left="204" w:hanging="204"/>
        <w:rPr>
          <w:sz w:val="20"/>
          <w:szCs w:val="20"/>
        </w:rPr>
      </w:pPr>
    </w:p>
    <w:p w:rsidR="00C8304A" w:rsidRDefault="00C8304A" w:rsidP="00C8304A">
      <w:pPr>
        <w:ind w:left="204" w:hanging="204"/>
        <w:rPr>
          <w:sz w:val="20"/>
          <w:szCs w:val="20"/>
        </w:rPr>
      </w:pPr>
    </w:p>
    <w:p w:rsidR="00C8304A" w:rsidRDefault="00411DF9" w:rsidP="00C8304A">
      <w:pPr>
        <w:ind w:left="204" w:hanging="204"/>
        <w:rPr>
          <w:sz w:val="20"/>
          <w:szCs w:val="20"/>
        </w:rPr>
      </w:pPr>
      <w:r>
        <w:rPr>
          <w:rFonts w:hint="eastAsia"/>
          <w:noProof/>
          <w:sz w:val="20"/>
          <w:szCs w:val="20"/>
        </w:rPr>
        <w:drawing>
          <wp:anchor distT="0" distB="0" distL="114300" distR="114300" simplePos="0" relativeHeight="252132864" behindDoc="0" locked="0" layoutInCell="1" allowOverlap="1" wp14:anchorId="454837E0" wp14:editId="7E947679">
            <wp:simplePos x="0" y="0"/>
            <wp:positionH relativeFrom="column">
              <wp:posOffset>3488055</wp:posOffset>
            </wp:positionH>
            <wp:positionV relativeFrom="paragraph">
              <wp:posOffset>64135</wp:posOffset>
            </wp:positionV>
            <wp:extent cx="2580640" cy="1935480"/>
            <wp:effectExtent l="19050" t="19050" r="10160" b="2667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柄付き針.JPG"/>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80640" cy="19354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04A">
        <w:rPr>
          <w:rFonts w:hint="eastAsia"/>
          <w:sz w:val="20"/>
          <w:szCs w:val="20"/>
        </w:rPr>
        <w:t>・ビニール管など</w:t>
      </w:r>
    </w:p>
    <w:p w:rsidR="00C8304A" w:rsidRDefault="00C8304A" w:rsidP="00C8304A">
      <w:pPr>
        <w:ind w:left="204" w:hanging="204"/>
        <w:rPr>
          <w:sz w:val="20"/>
          <w:szCs w:val="20"/>
        </w:rPr>
      </w:pPr>
      <w:r>
        <w:rPr>
          <w:rFonts w:hint="eastAsia"/>
          <w:sz w:val="20"/>
          <w:szCs w:val="20"/>
        </w:rPr>
        <w:t xml:space="preserve">　　ビニール，ゴム，ポリエチレンなどでできた柔らかい管。材質によって異なるが内径は１mm刻みで３mm～25mmと様々であり，目的によって使い分ける。内径６mmのものを５cm程度に切って，ピンセットや柄付き針のカバーなどにするとよい。</w:t>
      </w:r>
    </w:p>
    <w:p w:rsidR="00C8304A" w:rsidRDefault="00E977D3" w:rsidP="00C8304A">
      <w:pPr>
        <w:ind w:left="204" w:hanging="204"/>
        <w:rPr>
          <w:sz w:val="20"/>
          <w:szCs w:val="20"/>
        </w:rPr>
      </w:pPr>
      <w:r w:rsidRPr="00E977D3">
        <w:rPr>
          <w:noProof/>
          <w:sz w:val="20"/>
          <w:szCs w:val="20"/>
        </w:rPr>
        <mc:AlternateContent>
          <mc:Choice Requires="wps">
            <w:drawing>
              <wp:anchor distT="0" distB="0" distL="114300" distR="114300" simplePos="0" relativeHeight="252287488" behindDoc="0" locked="0" layoutInCell="1" allowOverlap="1" wp14:anchorId="70D67976" wp14:editId="6EFEA8A3">
                <wp:simplePos x="0" y="0"/>
                <wp:positionH relativeFrom="column">
                  <wp:posOffset>3483610</wp:posOffset>
                </wp:positionH>
                <wp:positionV relativeFrom="paragraph">
                  <wp:posOffset>375330</wp:posOffset>
                </wp:positionV>
                <wp:extent cx="848995" cy="247650"/>
                <wp:effectExtent l="0" t="0" r="8255"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47650"/>
                        </a:xfrm>
                        <a:prstGeom prst="rect">
                          <a:avLst/>
                        </a:prstGeom>
                        <a:solidFill>
                          <a:srgbClr val="FFFFFF">
                            <a:alpha val="30000"/>
                          </a:srgbClr>
                        </a:solidFill>
                        <a:ln w="9525">
                          <a:noFill/>
                          <a:miter lim="800000"/>
                          <a:headEnd/>
                          <a:tailEnd/>
                        </a:ln>
                      </wps:spPr>
                      <wps:txbx>
                        <w:txbxContent>
                          <w:p w:rsidR="00B5064A" w:rsidRPr="00C34842" w:rsidRDefault="00B5064A" w:rsidP="00E977D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ビニール管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274.3pt;margin-top:29.55pt;width:66.85pt;height:19.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" stroked="f">
                <v:fill opacity="19789f"/>
                <v:textbox>
                  <w:txbxContent>
                    <w:p w:rsidR="00B5064A" w:rsidRPr="00C34842" w:rsidRDefault="00B5064A" w:rsidP="00E977D3">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ビニール管</w:t>
                      </w:r>
                    </w:p>
                  </w:txbxContent>
                </v:textbox>
              </v:shape>
            </w:pict>
          </mc:Fallback>
        </mc:AlternateContent>
      </w:r>
      <w:r w:rsidR="00C8304A">
        <w:rPr>
          <w:rFonts w:hint="eastAsia"/>
          <w:sz w:val="20"/>
          <w:szCs w:val="20"/>
        </w:rPr>
        <w:t xml:space="preserve">　　注入での利用はガラス管の外径に合わせる。長い</w:t>
      </w:r>
      <w:r w:rsidR="0022549A">
        <w:rPr>
          <w:rFonts w:hint="eastAsia"/>
          <w:sz w:val="20"/>
          <w:szCs w:val="20"/>
        </w:rPr>
        <w:t>方</w:t>
      </w:r>
      <w:r w:rsidR="00C8304A">
        <w:rPr>
          <w:rFonts w:hint="eastAsia"/>
          <w:sz w:val="20"/>
          <w:szCs w:val="20"/>
        </w:rPr>
        <w:t>が操作は楽であるが，長すぎると圧力がかからないため，長くても20cm程度にした</w:t>
      </w:r>
      <w:r w:rsidR="0022549A">
        <w:rPr>
          <w:rFonts w:hint="eastAsia"/>
          <w:sz w:val="20"/>
          <w:szCs w:val="20"/>
        </w:rPr>
        <w:t>方</w:t>
      </w:r>
      <w:r w:rsidR="00C8304A">
        <w:rPr>
          <w:rFonts w:hint="eastAsia"/>
          <w:sz w:val="20"/>
          <w:szCs w:val="20"/>
        </w:rPr>
        <w:t>がよい。</w:t>
      </w:r>
    </w:p>
    <w:sectPr w:rsidR="00C8304A" w:rsidSect="00357BD0">
      <w:footerReference w:type="default" r:id="rId51"/>
      <w:pgSz w:w="11906" w:h="16838" w:code="9"/>
      <w:pgMar w:top="1191" w:right="1134" w:bottom="1191" w:left="1134" w:header="720" w:footer="340" w:gutter="0"/>
      <w:pgNumType w:fmt="numberInDash" w:start="174"/>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E32" w:rsidRDefault="00945E32" w:rsidP="00CB0968">
      <w:r>
        <w:separator/>
      </w:r>
    </w:p>
  </w:endnote>
  <w:endnote w:type="continuationSeparator" w:id="0">
    <w:p w:rsidR="00945E32" w:rsidRDefault="00945E32"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64A" w:rsidRDefault="00B5064A">
    <w:pPr>
      <w:pStyle w:val="a7"/>
      <w:jc w:val="center"/>
    </w:pPr>
    <w:r>
      <w:fldChar w:fldCharType="begin"/>
    </w:r>
    <w:r>
      <w:instrText>PAGE   \* MERGEFORMAT</w:instrText>
    </w:r>
    <w:r>
      <w:fldChar w:fldCharType="separate"/>
    </w:r>
    <w:r w:rsidR="00EB5340" w:rsidRPr="00EB5340">
      <w:rPr>
        <w:noProof/>
        <w:lang w:val="ja-JP"/>
      </w:rPr>
      <w:t>-</w:t>
    </w:r>
    <w:r w:rsidR="00EB5340">
      <w:rPr>
        <w:noProof/>
      </w:rPr>
      <w:t xml:space="preserve"> 177 -</w:t>
    </w:r>
    <w:r>
      <w:fldChar w:fldCharType="end"/>
    </w:r>
  </w:p>
  <w:p w:rsidR="00B5064A" w:rsidRDefault="00B506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E32" w:rsidRDefault="00945E32" w:rsidP="00CB0968">
      <w:r>
        <w:separator/>
      </w:r>
    </w:p>
  </w:footnote>
  <w:footnote w:type="continuationSeparator" w:id="0">
    <w:p w:rsidR="00945E32" w:rsidRDefault="00945E32"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0533A"/>
    <w:rsid w:val="00006723"/>
    <w:rsid w:val="00011AF5"/>
    <w:rsid w:val="00015C55"/>
    <w:rsid w:val="000203DB"/>
    <w:rsid w:val="000277DD"/>
    <w:rsid w:val="00040DE9"/>
    <w:rsid w:val="00042958"/>
    <w:rsid w:val="000447AA"/>
    <w:rsid w:val="00044A42"/>
    <w:rsid w:val="00065A04"/>
    <w:rsid w:val="00070E40"/>
    <w:rsid w:val="00073A66"/>
    <w:rsid w:val="00087DCE"/>
    <w:rsid w:val="0009001C"/>
    <w:rsid w:val="00093E81"/>
    <w:rsid w:val="000A38E0"/>
    <w:rsid w:val="000B5FF7"/>
    <w:rsid w:val="000B6D66"/>
    <w:rsid w:val="000C255C"/>
    <w:rsid w:val="000C63C1"/>
    <w:rsid w:val="000E22AA"/>
    <w:rsid w:val="0010120B"/>
    <w:rsid w:val="00103180"/>
    <w:rsid w:val="00113AF1"/>
    <w:rsid w:val="00114E49"/>
    <w:rsid w:val="0011560D"/>
    <w:rsid w:val="00127DFA"/>
    <w:rsid w:val="00135EB8"/>
    <w:rsid w:val="0014260E"/>
    <w:rsid w:val="00151F45"/>
    <w:rsid w:val="00156CBB"/>
    <w:rsid w:val="0015707F"/>
    <w:rsid w:val="00161125"/>
    <w:rsid w:val="0018636B"/>
    <w:rsid w:val="001A129C"/>
    <w:rsid w:val="001A2289"/>
    <w:rsid w:val="001C48CD"/>
    <w:rsid w:val="001D30B4"/>
    <w:rsid w:val="001D685E"/>
    <w:rsid w:val="001E0EC0"/>
    <w:rsid w:val="001E72CD"/>
    <w:rsid w:val="001E7E97"/>
    <w:rsid w:val="001F07ED"/>
    <w:rsid w:val="001F085A"/>
    <w:rsid w:val="001F12FC"/>
    <w:rsid w:val="001F4D6A"/>
    <w:rsid w:val="0020251C"/>
    <w:rsid w:val="002074FD"/>
    <w:rsid w:val="00214A65"/>
    <w:rsid w:val="00221E4E"/>
    <w:rsid w:val="0022549A"/>
    <w:rsid w:val="00225F72"/>
    <w:rsid w:val="00230847"/>
    <w:rsid w:val="002444B3"/>
    <w:rsid w:val="00247407"/>
    <w:rsid w:val="00252798"/>
    <w:rsid w:val="00252B00"/>
    <w:rsid w:val="00255A3A"/>
    <w:rsid w:val="00270E1E"/>
    <w:rsid w:val="002753E7"/>
    <w:rsid w:val="002838FF"/>
    <w:rsid w:val="002974BC"/>
    <w:rsid w:val="0029797A"/>
    <w:rsid w:val="002A571E"/>
    <w:rsid w:val="002A6FD1"/>
    <w:rsid w:val="002A78D1"/>
    <w:rsid w:val="002B6F42"/>
    <w:rsid w:val="002C3836"/>
    <w:rsid w:val="002D159F"/>
    <w:rsid w:val="002E592A"/>
    <w:rsid w:val="002E6DFE"/>
    <w:rsid w:val="002E7657"/>
    <w:rsid w:val="0030290F"/>
    <w:rsid w:val="00304593"/>
    <w:rsid w:val="00305271"/>
    <w:rsid w:val="003110CF"/>
    <w:rsid w:val="003230D0"/>
    <w:rsid w:val="00330DE8"/>
    <w:rsid w:val="00332326"/>
    <w:rsid w:val="003338DB"/>
    <w:rsid w:val="0034152A"/>
    <w:rsid w:val="003420F5"/>
    <w:rsid w:val="00344CA5"/>
    <w:rsid w:val="003453E1"/>
    <w:rsid w:val="00352920"/>
    <w:rsid w:val="00357BD0"/>
    <w:rsid w:val="003851C4"/>
    <w:rsid w:val="0039163B"/>
    <w:rsid w:val="003A6A7C"/>
    <w:rsid w:val="003B3243"/>
    <w:rsid w:val="003D4083"/>
    <w:rsid w:val="003D450D"/>
    <w:rsid w:val="003F1FC7"/>
    <w:rsid w:val="003F242C"/>
    <w:rsid w:val="00411DF9"/>
    <w:rsid w:val="004425B7"/>
    <w:rsid w:val="00446156"/>
    <w:rsid w:val="00455E31"/>
    <w:rsid w:val="004578BD"/>
    <w:rsid w:val="00461DE5"/>
    <w:rsid w:val="00470571"/>
    <w:rsid w:val="00486F51"/>
    <w:rsid w:val="0049159E"/>
    <w:rsid w:val="004A79E9"/>
    <w:rsid w:val="004B4518"/>
    <w:rsid w:val="004B4D92"/>
    <w:rsid w:val="004B5E03"/>
    <w:rsid w:val="004C1B9B"/>
    <w:rsid w:val="004C477B"/>
    <w:rsid w:val="004D26ED"/>
    <w:rsid w:val="004D7390"/>
    <w:rsid w:val="004E3447"/>
    <w:rsid w:val="004E36F3"/>
    <w:rsid w:val="004E6A63"/>
    <w:rsid w:val="005044D3"/>
    <w:rsid w:val="00504DCD"/>
    <w:rsid w:val="00532803"/>
    <w:rsid w:val="00536514"/>
    <w:rsid w:val="00544D6D"/>
    <w:rsid w:val="00553BE1"/>
    <w:rsid w:val="00555583"/>
    <w:rsid w:val="005611F9"/>
    <w:rsid w:val="005616F5"/>
    <w:rsid w:val="005617B9"/>
    <w:rsid w:val="00563D43"/>
    <w:rsid w:val="00565F6D"/>
    <w:rsid w:val="00576D0B"/>
    <w:rsid w:val="005A67BD"/>
    <w:rsid w:val="005B0228"/>
    <w:rsid w:val="005B2F7A"/>
    <w:rsid w:val="005B40F6"/>
    <w:rsid w:val="005B7305"/>
    <w:rsid w:val="005C4303"/>
    <w:rsid w:val="005C68F9"/>
    <w:rsid w:val="005C767D"/>
    <w:rsid w:val="005E0503"/>
    <w:rsid w:val="005E4CB8"/>
    <w:rsid w:val="005E6B8D"/>
    <w:rsid w:val="005F4749"/>
    <w:rsid w:val="00600C3F"/>
    <w:rsid w:val="00601843"/>
    <w:rsid w:val="00615CED"/>
    <w:rsid w:val="00617AA2"/>
    <w:rsid w:val="00617EDF"/>
    <w:rsid w:val="00627384"/>
    <w:rsid w:val="00632CA0"/>
    <w:rsid w:val="00633DEE"/>
    <w:rsid w:val="006349D6"/>
    <w:rsid w:val="006361EB"/>
    <w:rsid w:val="006363C4"/>
    <w:rsid w:val="00645BD6"/>
    <w:rsid w:val="00647463"/>
    <w:rsid w:val="00657DA4"/>
    <w:rsid w:val="00663BE1"/>
    <w:rsid w:val="00670B63"/>
    <w:rsid w:val="0067306A"/>
    <w:rsid w:val="00673DA8"/>
    <w:rsid w:val="006749F7"/>
    <w:rsid w:val="00684AC3"/>
    <w:rsid w:val="00690C95"/>
    <w:rsid w:val="006A1EE6"/>
    <w:rsid w:val="006A4FC4"/>
    <w:rsid w:val="006B0552"/>
    <w:rsid w:val="006B6C96"/>
    <w:rsid w:val="006C0CA0"/>
    <w:rsid w:val="006D1AC4"/>
    <w:rsid w:val="006F2237"/>
    <w:rsid w:val="006F51DE"/>
    <w:rsid w:val="006F554E"/>
    <w:rsid w:val="007038D0"/>
    <w:rsid w:val="00706DB6"/>
    <w:rsid w:val="00715072"/>
    <w:rsid w:val="00732FEA"/>
    <w:rsid w:val="00734C44"/>
    <w:rsid w:val="0073683C"/>
    <w:rsid w:val="00743D2F"/>
    <w:rsid w:val="00750557"/>
    <w:rsid w:val="00750FF8"/>
    <w:rsid w:val="00753C32"/>
    <w:rsid w:val="00753CBA"/>
    <w:rsid w:val="007562F7"/>
    <w:rsid w:val="007648B2"/>
    <w:rsid w:val="00770E65"/>
    <w:rsid w:val="00771321"/>
    <w:rsid w:val="007733E9"/>
    <w:rsid w:val="007739AF"/>
    <w:rsid w:val="0078313E"/>
    <w:rsid w:val="0078624F"/>
    <w:rsid w:val="007972B9"/>
    <w:rsid w:val="007B0503"/>
    <w:rsid w:val="007B3CF9"/>
    <w:rsid w:val="007E6F0B"/>
    <w:rsid w:val="007F081C"/>
    <w:rsid w:val="007F0B61"/>
    <w:rsid w:val="007F2EF3"/>
    <w:rsid w:val="007F4D62"/>
    <w:rsid w:val="00800502"/>
    <w:rsid w:val="00800904"/>
    <w:rsid w:val="00805FCD"/>
    <w:rsid w:val="00833EFA"/>
    <w:rsid w:val="008412C9"/>
    <w:rsid w:val="008510A3"/>
    <w:rsid w:val="008604D7"/>
    <w:rsid w:val="00872335"/>
    <w:rsid w:val="008770FF"/>
    <w:rsid w:val="00892633"/>
    <w:rsid w:val="008A08B4"/>
    <w:rsid w:val="008A24B0"/>
    <w:rsid w:val="008C3246"/>
    <w:rsid w:val="008D7B5A"/>
    <w:rsid w:val="008E141E"/>
    <w:rsid w:val="008E3654"/>
    <w:rsid w:val="008E65D0"/>
    <w:rsid w:val="00904E1B"/>
    <w:rsid w:val="009060D0"/>
    <w:rsid w:val="00906970"/>
    <w:rsid w:val="0091587B"/>
    <w:rsid w:val="00936089"/>
    <w:rsid w:val="00936E6D"/>
    <w:rsid w:val="009412E4"/>
    <w:rsid w:val="009429C1"/>
    <w:rsid w:val="00942C20"/>
    <w:rsid w:val="00945E32"/>
    <w:rsid w:val="00947FA0"/>
    <w:rsid w:val="00961091"/>
    <w:rsid w:val="00962A8D"/>
    <w:rsid w:val="009923E4"/>
    <w:rsid w:val="00997761"/>
    <w:rsid w:val="009A0C3B"/>
    <w:rsid w:val="009A726F"/>
    <w:rsid w:val="009B59E0"/>
    <w:rsid w:val="009C706D"/>
    <w:rsid w:val="009D4856"/>
    <w:rsid w:val="009F0302"/>
    <w:rsid w:val="00A05D9D"/>
    <w:rsid w:val="00A068E4"/>
    <w:rsid w:val="00A0698C"/>
    <w:rsid w:val="00A06DE2"/>
    <w:rsid w:val="00A11267"/>
    <w:rsid w:val="00A21656"/>
    <w:rsid w:val="00A330C2"/>
    <w:rsid w:val="00A339B7"/>
    <w:rsid w:val="00A40CD6"/>
    <w:rsid w:val="00A54B16"/>
    <w:rsid w:val="00A632CE"/>
    <w:rsid w:val="00A64BD1"/>
    <w:rsid w:val="00A66F0F"/>
    <w:rsid w:val="00A71704"/>
    <w:rsid w:val="00A94556"/>
    <w:rsid w:val="00AA2B44"/>
    <w:rsid w:val="00AA3772"/>
    <w:rsid w:val="00AA3B21"/>
    <w:rsid w:val="00AD202A"/>
    <w:rsid w:val="00AE0660"/>
    <w:rsid w:val="00AE49D7"/>
    <w:rsid w:val="00AE7C5E"/>
    <w:rsid w:val="00AF36D1"/>
    <w:rsid w:val="00B06930"/>
    <w:rsid w:val="00B1150C"/>
    <w:rsid w:val="00B13D53"/>
    <w:rsid w:val="00B15B0B"/>
    <w:rsid w:val="00B21840"/>
    <w:rsid w:val="00B276A6"/>
    <w:rsid w:val="00B33BC5"/>
    <w:rsid w:val="00B43704"/>
    <w:rsid w:val="00B437D9"/>
    <w:rsid w:val="00B475BA"/>
    <w:rsid w:val="00B5032A"/>
    <w:rsid w:val="00B5064A"/>
    <w:rsid w:val="00B66DC9"/>
    <w:rsid w:val="00B8594F"/>
    <w:rsid w:val="00BA1D28"/>
    <w:rsid w:val="00BA34DE"/>
    <w:rsid w:val="00BA3674"/>
    <w:rsid w:val="00BB3E81"/>
    <w:rsid w:val="00BC77C7"/>
    <w:rsid w:val="00BD3E68"/>
    <w:rsid w:val="00BD52FD"/>
    <w:rsid w:val="00BE2F1B"/>
    <w:rsid w:val="00BF1525"/>
    <w:rsid w:val="00C02EDF"/>
    <w:rsid w:val="00C1455F"/>
    <w:rsid w:val="00C16CDD"/>
    <w:rsid w:val="00C27762"/>
    <w:rsid w:val="00C277B3"/>
    <w:rsid w:val="00C34EC1"/>
    <w:rsid w:val="00C351D6"/>
    <w:rsid w:val="00C45285"/>
    <w:rsid w:val="00C5138E"/>
    <w:rsid w:val="00C573BA"/>
    <w:rsid w:val="00C67596"/>
    <w:rsid w:val="00C67B89"/>
    <w:rsid w:val="00C7146D"/>
    <w:rsid w:val="00C8304A"/>
    <w:rsid w:val="00C978F7"/>
    <w:rsid w:val="00CB062C"/>
    <w:rsid w:val="00CB0968"/>
    <w:rsid w:val="00CC6C41"/>
    <w:rsid w:val="00CF3F5A"/>
    <w:rsid w:val="00CF5316"/>
    <w:rsid w:val="00D33EC0"/>
    <w:rsid w:val="00D3697E"/>
    <w:rsid w:val="00D430CA"/>
    <w:rsid w:val="00D53592"/>
    <w:rsid w:val="00D66751"/>
    <w:rsid w:val="00D84E9F"/>
    <w:rsid w:val="00D901E7"/>
    <w:rsid w:val="00DC0B9F"/>
    <w:rsid w:val="00DC1EF9"/>
    <w:rsid w:val="00E01241"/>
    <w:rsid w:val="00E01BE3"/>
    <w:rsid w:val="00E1061E"/>
    <w:rsid w:val="00E1096D"/>
    <w:rsid w:val="00E23E9C"/>
    <w:rsid w:val="00E251D8"/>
    <w:rsid w:val="00E30205"/>
    <w:rsid w:val="00E30A27"/>
    <w:rsid w:val="00E41E76"/>
    <w:rsid w:val="00E44CCA"/>
    <w:rsid w:val="00E45262"/>
    <w:rsid w:val="00E64C28"/>
    <w:rsid w:val="00E74054"/>
    <w:rsid w:val="00E86E20"/>
    <w:rsid w:val="00E97681"/>
    <w:rsid w:val="00E977D3"/>
    <w:rsid w:val="00EA174E"/>
    <w:rsid w:val="00EB16FC"/>
    <w:rsid w:val="00EB5340"/>
    <w:rsid w:val="00EE3BCC"/>
    <w:rsid w:val="00EF5538"/>
    <w:rsid w:val="00EF5EF7"/>
    <w:rsid w:val="00F10237"/>
    <w:rsid w:val="00F11FF5"/>
    <w:rsid w:val="00F125E2"/>
    <w:rsid w:val="00F127D9"/>
    <w:rsid w:val="00F241E4"/>
    <w:rsid w:val="00F30934"/>
    <w:rsid w:val="00F33441"/>
    <w:rsid w:val="00F40820"/>
    <w:rsid w:val="00F42571"/>
    <w:rsid w:val="00F578A0"/>
    <w:rsid w:val="00F60DC8"/>
    <w:rsid w:val="00F60EF4"/>
    <w:rsid w:val="00F61018"/>
    <w:rsid w:val="00F6231F"/>
    <w:rsid w:val="00F6440B"/>
    <w:rsid w:val="00F65D9E"/>
    <w:rsid w:val="00F827BB"/>
    <w:rsid w:val="00F82BCD"/>
    <w:rsid w:val="00F83C05"/>
    <w:rsid w:val="00F86B58"/>
    <w:rsid w:val="00F90BDF"/>
    <w:rsid w:val="00FC197C"/>
    <w:rsid w:val="00FC3032"/>
    <w:rsid w:val="00FC3F8E"/>
    <w:rsid w:val="00FC430B"/>
    <w:rsid w:val="00FD7D8F"/>
    <w:rsid w:val="00FE69E4"/>
    <w:rsid w:val="00FE7FD5"/>
    <w:rsid w:val="00FF5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8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microsoft.com/office/2007/relationships/hdphoto" Target="media/hdphoto2.wdp"/><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4968B-8E7C-49DD-A2A5-9663FFD5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1094</Words>
  <Characters>6242</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4</cp:revision>
  <cp:lastPrinted>2013-03-04T04:25:00Z</cp:lastPrinted>
  <dcterms:created xsi:type="dcterms:W3CDTF">2013-03-04T04:25:00Z</dcterms:created>
  <dcterms:modified xsi:type="dcterms:W3CDTF">2013-03-04T04:25:00Z</dcterms:modified>
</cp:coreProperties>
</file>