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BD52FD" w:rsidRDefault="00696BBF" w:rsidP="00BD52FD">
                            <w:pPr>
                              <w:jc w:val="center"/>
                              <w:rPr>
                                <w:sz w:val="72"/>
                                <w:szCs w:val="72"/>
                              </w:rPr>
                            </w:pPr>
                            <w:r>
                              <w:rPr>
                                <w:rFonts w:hint="eastAsia"/>
                                <w:sz w:val="72"/>
                                <w:szCs w:val="72"/>
                              </w:rPr>
                              <w:t>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2D1DA4" w:rsidRPr="00BD52FD" w:rsidRDefault="002D1DA4" w:rsidP="00BD52FD">
                      <w:pPr>
                        <w:jc w:val="center"/>
                        <w:rPr>
                          <w:sz w:val="72"/>
                          <w:szCs w:val="72"/>
                        </w:rPr>
                      </w:pPr>
                      <w:r>
                        <w:rPr>
                          <w:rFonts w:hint="eastAsia"/>
                          <w:sz w:val="72"/>
                          <w:szCs w:val="72"/>
                        </w:rPr>
                        <w:t>18</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696BBF" w:rsidRPr="00042958" w:rsidRDefault="00696BB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土壌動物の調査</w:t>
                            </w:r>
                            <w:r w:rsidRPr="00563D43">
                              <w:rPr>
                                <w:rFonts w:ascii="ＭＳ ゴシック" w:eastAsia="ＭＳ ゴシック" w:hAnsi="ＭＳ ゴシック" w:hint="eastAsia"/>
                                <w:color w:val="FFFFFF"/>
                                <w:sz w:val="40"/>
                                <w:szCs w:val="40"/>
                              </w:rPr>
                              <w:t>（</w:t>
                            </w:r>
                            <w:r>
                              <w:rPr>
                                <w:rFonts w:ascii="ＭＳ ゴシック" w:eastAsia="ＭＳ ゴシック" w:hAnsi="ＭＳ ゴシック" w:hint="eastAsia"/>
                                <w:color w:val="FFFFFF"/>
                                <w:sz w:val="40"/>
                                <w:szCs w:val="40"/>
                              </w:rPr>
                              <w:t>林</w:t>
                            </w:r>
                            <w:r w:rsidRPr="00563D43">
                              <w:rPr>
                                <w:rFonts w:ascii="ＭＳ ゴシック" w:eastAsia="ＭＳ ゴシック" w:hAnsi="ＭＳ ゴシック" w:hint="eastAsia"/>
                                <w:color w:val="FFFFFF"/>
                                <w:sz w:val="40"/>
                                <w:szCs w:val="40"/>
                              </w:rPr>
                              <w:t>）</w:t>
                            </w:r>
                          </w:p>
                          <w:p w:rsidR="00696BBF" w:rsidRDefault="00696BBF"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2D1DA4" w:rsidRPr="00042958" w:rsidRDefault="002D1DA4"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土壌動物の調査</w:t>
                      </w:r>
                      <w:r w:rsidRPr="00563D43">
                        <w:rPr>
                          <w:rFonts w:ascii="ＭＳ ゴシック" w:eastAsia="ＭＳ ゴシック" w:hAnsi="ＭＳ ゴシック" w:hint="eastAsia"/>
                          <w:color w:val="FFFFFF"/>
                          <w:sz w:val="40"/>
                          <w:szCs w:val="40"/>
                        </w:rPr>
                        <w:t>（</w:t>
                      </w:r>
                      <w:r>
                        <w:rPr>
                          <w:rFonts w:ascii="ＭＳ ゴシック" w:eastAsia="ＭＳ ゴシック" w:hAnsi="ＭＳ ゴシック" w:hint="eastAsia"/>
                          <w:color w:val="FFFFFF"/>
                          <w:sz w:val="40"/>
                          <w:szCs w:val="40"/>
                        </w:rPr>
                        <w:t>林</w:t>
                      </w:r>
                      <w:r w:rsidRPr="00563D43">
                        <w:rPr>
                          <w:rFonts w:ascii="ＭＳ ゴシック" w:eastAsia="ＭＳ ゴシック" w:hAnsi="ＭＳ ゴシック" w:hint="eastAsia"/>
                          <w:color w:val="FFFFFF"/>
                          <w:sz w:val="40"/>
                          <w:szCs w:val="40"/>
                        </w:rPr>
                        <w:t>）</w:t>
                      </w:r>
                    </w:p>
                    <w:p w:rsidR="002D1DA4" w:rsidRDefault="002D1DA4"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A33300" w:rsidRPr="00A33300">
              <w:rPr>
                <w:rFonts w:hint="eastAsia"/>
                <w:color w:val="808080" w:themeColor="background1" w:themeShade="80"/>
                <w:sz w:val="36"/>
                <w:szCs w:val="36"/>
              </w:rPr>
              <w:t>☆</w:t>
            </w:r>
          </w:p>
        </w:tc>
        <w:tc>
          <w:tcPr>
            <w:tcW w:w="1928" w:type="dxa"/>
            <w:shd w:val="clear" w:color="auto" w:fill="auto"/>
            <w:vAlign w:val="center"/>
          </w:tcPr>
          <w:p w:rsidR="00FC3032" w:rsidRPr="00042958" w:rsidRDefault="00A22DE2" w:rsidP="00042958">
            <w:pPr>
              <w:jc w:val="center"/>
              <w:rPr>
                <w:sz w:val="36"/>
                <w:szCs w:val="36"/>
              </w:rPr>
            </w:pPr>
            <w:r>
              <w:rPr>
                <w:rFonts w:hint="eastAsia"/>
                <w:sz w:val="36"/>
                <w:szCs w:val="36"/>
              </w:rPr>
              <w:t>春～秋</w:t>
            </w:r>
          </w:p>
        </w:tc>
        <w:tc>
          <w:tcPr>
            <w:tcW w:w="1928" w:type="dxa"/>
            <w:shd w:val="clear" w:color="auto" w:fill="auto"/>
            <w:vAlign w:val="center"/>
          </w:tcPr>
          <w:p w:rsidR="00FC3032" w:rsidRPr="00042958" w:rsidRDefault="008233D8" w:rsidP="006F2237">
            <w:pPr>
              <w:jc w:val="center"/>
              <w:rPr>
                <w:sz w:val="36"/>
                <w:szCs w:val="36"/>
              </w:rPr>
            </w:pPr>
            <w:r>
              <w:rPr>
                <w:rFonts w:hint="eastAsia"/>
                <w:sz w:val="36"/>
                <w:szCs w:val="36"/>
              </w:rPr>
              <w:t>１日</w:t>
            </w:r>
          </w:p>
        </w:tc>
        <w:tc>
          <w:tcPr>
            <w:tcW w:w="1928" w:type="dxa"/>
            <w:shd w:val="clear" w:color="auto" w:fill="auto"/>
            <w:vAlign w:val="center"/>
          </w:tcPr>
          <w:p w:rsidR="00FC3032" w:rsidRPr="00042958" w:rsidRDefault="008233D8" w:rsidP="00042958">
            <w:pPr>
              <w:jc w:val="center"/>
              <w:rPr>
                <w:sz w:val="36"/>
                <w:szCs w:val="36"/>
              </w:rPr>
            </w:pPr>
            <w:r>
              <w:rPr>
                <w:rFonts w:hint="eastAsia"/>
                <w:sz w:val="36"/>
                <w:szCs w:val="36"/>
              </w:rPr>
              <w:t>１時間</w:t>
            </w:r>
          </w:p>
        </w:tc>
        <w:tc>
          <w:tcPr>
            <w:tcW w:w="1928" w:type="dxa"/>
            <w:shd w:val="clear" w:color="auto" w:fill="auto"/>
            <w:vAlign w:val="center"/>
          </w:tcPr>
          <w:p w:rsidR="00FC3032" w:rsidRDefault="00FC3032" w:rsidP="00042958">
            <w:pPr>
              <w:jc w:val="center"/>
              <w:rPr>
                <w:sz w:val="36"/>
                <w:szCs w:val="36"/>
              </w:rPr>
            </w:pPr>
            <w:r w:rsidRPr="00042958">
              <w:rPr>
                <w:rFonts w:hint="eastAsia"/>
                <w:sz w:val="36"/>
                <w:szCs w:val="36"/>
              </w:rPr>
              <w:t>40分</w:t>
            </w:r>
          </w:p>
          <w:p w:rsidR="00A22DE2" w:rsidRPr="00042958" w:rsidRDefault="00A22DE2" w:rsidP="00A22DE2">
            <w:pPr>
              <w:jc w:val="center"/>
              <w:rPr>
                <w:sz w:val="36"/>
                <w:szCs w:val="36"/>
              </w:rPr>
            </w:pPr>
            <w:r w:rsidRPr="00042958">
              <w:rPr>
                <w:rFonts w:hint="eastAsia"/>
                <w:sz w:val="36"/>
                <w:szCs w:val="36"/>
              </w:rPr>
              <w:t>40分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-1080</wp:posOffset>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1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ceqQq3gAAAAcBAAAPAAAAZHJzL2Rv&#10;d25yZXYueG1sTI/NTsMwEITvSLyDtUjcWocAURviVKiiggM/ouXA0Y2XJGCvg+226duznOA4O6OZ&#10;b6vF6KzYY4i9JwUX0wwEUuNNT62Ct81qMgMRkyajrSdUcMQIi/r0pNKl8Qd6xf06tYJLKJZaQZfS&#10;UEoZmw6djlM/ILH34YPTiWVopQn6wOXOyjzLCul0T7zQ6QGXHTZf651TEOzL54Ob9c/v94/GrCg/&#10;Pt19L5U6Pxtvb0AkHNNfGH7xGR1qZtr6HZkorIJJzkE+51cg2J4X1/zJVkFxmYGsK/mfv/4BAAD/&#10;/wMAUEsBAi0AFAAGAAgAAAAhALaDOJL+AAAA4QEAABMAAAAAAAAAAAAAAAAAAAAAAFtDb250ZW50&#10;X1R5cGVzXS54bWxQSwECLQAUAAYACAAAACEAOP0h/9YAAACUAQAACwAAAAAAAAAAAAAAAAAvAQAA&#10;X3JlbHMvLnJlbHNQSwECLQAUAAYACAAAACEAsngXMS8CAAA+BAAADgAAAAAAAAAAAAAAAAAuAgAA&#10;ZHJzL2Uyb0RvYy54bWxQSwECLQAUAAYACAAAACEA3HqkKt4AAAAHAQAADwAAAAAAAAAAAAAAAACJ&#10;BAAAZHJzL2Rvd25yZXYueG1sUEsFBgAAAAAEAAQA8wAAAJQFAAAAAA==&#10;" fillcolor="#d99594" strokecolor="#e5b8b7">
                <v:textbox inset="5.85pt,.7pt,5.85pt,.7pt"/>
              </v:rect>
            </w:pict>
          </mc:Fallback>
        </mc:AlternateContent>
      </w:r>
      <w:r w:rsidR="00920CB8">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696BBF" w:rsidRPr="0039163B" w:rsidRDefault="00696BBF"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A22DE2">
                              <w:rPr>
                                <w:rFonts w:ascii="ＭＳ ゴシック" w:eastAsia="ＭＳ ゴシック" w:hAnsi="ＭＳ ゴシック" w:hint="eastAsia"/>
                              </w:rPr>
                              <w:t>土壌を採集し，生息する中型土壌動物を観察</w:t>
                            </w:r>
                            <w:r>
                              <w:rPr>
                                <w:rFonts w:ascii="ＭＳ ゴシック" w:eastAsia="ＭＳ ゴシック" w:hAnsi="ＭＳ ゴシック" w:hint="eastAsia"/>
                              </w:rPr>
                              <w:t>し</w:t>
                            </w:r>
                            <w:r w:rsidRPr="00A22DE2">
                              <w:rPr>
                                <w:rFonts w:ascii="ＭＳ ゴシック" w:eastAsia="ＭＳ ゴシック" w:hAnsi="ＭＳ ゴシック" w:hint="eastAsia"/>
                              </w:rPr>
                              <w:t>，土壌動物</w:t>
                            </w:r>
                            <w:r>
                              <w:rPr>
                                <w:rFonts w:ascii="ＭＳ ゴシック" w:eastAsia="ＭＳ ゴシック" w:hAnsi="ＭＳ ゴシック" w:hint="eastAsia"/>
                              </w:rPr>
                              <w:t>の</w:t>
                            </w:r>
                            <w:r w:rsidRPr="00A22DE2">
                              <w:rPr>
                                <w:rFonts w:ascii="ＭＳ ゴシック" w:eastAsia="ＭＳ ゴシック" w:hAnsi="ＭＳ ゴシック" w:hint="eastAsia"/>
                              </w:rPr>
                              <w:t>種類</w:t>
                            </w:r>
                            <w:r>
                              <w:rPr>
                                <w:rFonts w:ascii="ＭＳ ゴシック" w:eastAsia="ＭＳ ゴシック" w:hAnsi="ＭＳ ゴシック" w:hint="eastAsia"/>
                              </w:rPr>
                              <w:t>や数</w:t>
                            </w:r>
                            <w:r w:rsidRPr="00A22DE2">
                              <w:rPr>
                                <w:rFonts w:ascii="ＭＳ ゴシック" w:eastAsia="ＭＳ ゴシック" w:hAnsi="ＭＳ ゴシック" w:hint="eastAsia"/>
                              </w:rPr>
                              <w:t>などから環境との関係を考える。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2D1DA4" w:rsidRPr="0039163B" w:rsidRDefault="002D1DA4"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A22DE2">
                        <w:rPr>
                          <w:rFonts w:ascii="ＭＳ ゴシック" w:eastAsia="ＭＳ ゴシック" w:hAnsi="ＭＳ ゴシック" w:hint="eastAsia"/>
                        </w:rPr>
                        <w:t>土壌を採集し，生息する中型土壌動物を観察</w:t>
                      </w:r>
                      <w:r>
                        <w:rPr>
                          <w:rFonts w:ascii="ＭＳ ゴシック" w:eastAsia="ＭＳ ゴシック" w:hAnsi="ＭＳ ゴシック" w:hint="eastAsia"/>
                        </w:rPr>
                        <w:t>し</w:t>
                      </w:r>
                      <w:r w:rsidRPr="00A22DE2">
                        <w:rPr>
                          <w:rFonts w:ascii="ＭＳ ゴシック" w:eastAsia="ＭＳ ゴシック" w:hAnsi="ＭＳ ゴシック" w:hint="eastAsia"/>
                        </w:rPr>
                        <w:t>，土壌動物</w:t>
                      </w:r>
                      <w:r>
                        <w:rPr>
                          <w:rFonts w:ascii="ＭＳ ゴシック" w:eastAsia="ＭＳ ゴシック" w:hAnsi="ＭＳ ゴシック" w:hint="eastAsia"/>
                        </w:rPr>
                        <w:t>の</w:t>
                      </w:r>
                      <w:r w:rsidRPr="00A22DE2">
                        <w:rPr>
                          <w:rFonts w:ascii="ＭＳ ゴシック" w:eastAsia="ＭＳ ゴシック" w:hAnsi="ＭＳ ゴシック" w:hint="eastAsia"/>
                        </w:rPr>
                        <w:t>種類</w:t>
                      </w:r>
                      <w:r>
                        <w:rPr>
                          <w:rFonts w:ascii="ＭＳ ゴシック" w:eastAsia="ＭＳ ゴシック" w:hAnsi="ＭＳ ゴシック" w:hint="eastAsia"/>
                        </w:rPr>
                        <w:t>や数</w:t>
                      </w:r>
                      <w:r w:rsidRPr="00A22DE2">
                        <w:rPr>
                          <w:rFonts w:ascii="ＭＳ ゴシック" w:eastAsia="ＭＳ ゴシック" w:hAnsi="ＭＳ ゴシック" w:hint="eastAsia"/>
                        </w:rPr>
                        <w:t>などから環境との関係を考える。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39931</wp:posOffset>
                </wp:positionH>
                <wp:positionV relativeFrom="paragraph">
                  <wp:posOffset>17359</wp:posOffset>
                </wp:positionV>
                <wp:extent cx="6073140" cy="1959429"/>
                <wp:effectExtent l="0" t="0" r="22860" b="2222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959429"/>
                        </a:xfrm>
                        <a:prstGeom prst="rect">
                          <a:avLst/>
                        </a:prstGeom>
                        <a:solidFill>
                          <a:srgbClr val="FFFFFF"/>
                        </a:solidFill>
                        <a:ln w="9525">
                          <a:solidFill>
                            <a:srgbClr val="000000"/>
                          </a:solidFill>
                          <a:miter lim="800000"/>
                          <a:headEnd/>
                          <a:tailEnd/>
                        </a:ln>
                      </wps:spPr>
                      <wps:txbx>
                        <w:txbxContent>
                          <w:p w:rsidR="00696BBF" w:rsidRPr="00A22DE2" w:rsidRDefault="00696BBF" w:rsidP="00A22DE2">
                            <w:pPr>
                              <w:rPr>
                                <w:sz w:val="20"/>
                                <w:szCs w:val="20"/>
                              </w:rPr>
                            </w:pPr>
                            <w:r w:rsidRPr="00A22DE2">
                              <w:rPr>
                                <w:rFonts w:hint="eastAsia"/>
                                <w:sz w:val="20"/>
                                <w:szCs w:val="20"/>
                              </w:rPr>
                              <w:t xml:space="preserve">　生徒は小学校で昆虫の観察を行っているが，肉眼でわかる大きめの昆虫の観察がほとんどで，土壌動物にはなじみが薄い。冬になると寒さを避けて深いところに潜ってしまうものが多いが，ほぼ一年中，どこででも簡単に採集できる。土壌動物の存在に</w:t>
                            </w:r>
                            <w:r>
                              <w:rPr>
                                <w:rFonts w:hint="eastAsia"/>
                                <w:sz w:val="20"/>
                                <w:szCs w:val="20"/>
                              </w:rPr>
                              <w:t>気付</w:t>
                            </w:r>
                            <w:r w:rsidRPr="00A22DE2">
                              <w:rPr>
                                <w:rFonts w:hint="eastAsia"/>
                                <w:sz w:val="20"/>
                                <w:szCs w:val="20"/>
                              </w:rPr>
                              <w:t>き，土壌動物の数の多さや多様さ，面白さから生物の多様性を，また生態系の物質循環に大きな役割を果たしていることなどを考えることができる。</w:t>
                            </w:r>
                          </w:p>
                          <w:p w:rsidR="00696BBF" w:rsidRPr="00DC0B9F" w:rsidRDefault="00696BBF" w:rsidP="00A22DE2">
                            <w:r w:rsidRPr="00A22DE2">
                              <w:rPr>
                                <w:rFonts w:hint="eastAsia"/>
                                <w:sz w:val="20"/>
                                <w:szCs w:val="20"/>
                              </w:rPr>
                              <w:t xml:space="preserve">　環境を変えた数カ所から土壌を採集することで，環境の調査に発展させることができるが，この観察，実験では多くの土壌生物が得やすい林を調査場所とした。林は林床に落ち葉が多く積もっているところが適している。教科書で紹介されているツルグレン装置による土壌動物の抽出に加えて，ベールマン法による土壌動物の抽出を紹介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35pt;width:478.2pt;height:154.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9+TgIAAGsEAAAOAAAAZHJzL2Uyb0RvYy54bWysVM1u2zAMvg/YOwi6L47TpG2MOEWXrsOA&#10;7gfo9gCKLMfCZFGTlNjdMQGGPcReYdh5z+MXGSWnafZ3GeaDIIrkR/Ij6dlFWyuyEdZJ0DlNB0NK&#10;hOZQSL3K6bu310/OKXGe6YIp0CKnd8LRi/njR7PGZGIEFahCWIIg2mWNyWnlvcmSxPFK1MwNwAiN&#10;yhJszTyKdpUUljWIXqtkNByeJg3Ywljgwjl8veqVdB7xy1Jw/7osnfBE5RRz8/G08VyGM5nPWLay&#10;zFSS79Ng/5BFzaTGoAeoK+YZWVv5G1QtuQUHpR9wqBMoS8lFrAGrSYe/VHNbMSNiLUiOMwea3P+D&#10;5a82byyRRU5PpiklmtXYpG73qdt+7bbfu91n0u2+dLtdt/2GMhkFwhrjMvS7Nejp26fQYuNj8c7c&#10;AH/viIZFxfRKXFoLTSVYgQmnwTM5cu1xXABZNi+hwLhs7SECtaWtA5vID0F0bNzdoVmi9YTj4+nw&#10;7CQdo4qjLp1OpuPRNMZg2b27sc4/F1CTcMmpxWmI8Gxz43xIh2X3JiGaAyWLa6lUFOxquVCWbBhO&#10;znX89ug/mSlNmpxOJ6NJz8BfIYbx+xNELT2ugJJ1Ts8PRiwLvD3TRRxQz6Tq75iy0nsiA3c9i75d&#10;tn0TQ4BA8hKKO2TWQj/xuKF4qcB+pKTBac+p+7BmVlCiXmjszjQdByp9FMaTsxEK9lizPNYwzREq&#10;p56S/rrw/UqtjZWrCiP186DhEjtaysj1Q1b79HGiYwv22xdW5liOVg//iPkPAAAA//8DAFBLAwQU&#10;AAYACAAAACEAWvgj8N0AAAAHAQAADwAAAGRycy9kb3ducmV2LnhtbEyOwU7DMBBE70j8g7VIXBB1&#10;0qC0DdlUCAkENyiovbrxNomI18F20/D3uCe4zWhGM69cT6YXIznfWUZIZwkI4trqjhuEz4+n2yUI&#10;HxRr1VsmhB/ysK4uL0pVaHvidxo3oRFxhH2hENoQhkJKX7dklJ/ZgThmB+uMCtG6RmqnTnHc9HKe&#10;JLk0quP40KqBHluqvzZHg7C8exl3/jV729b5oV+Fm8X4/O0Qr6+mh3sQgabwV4YzfkSHKjLt7ZG1&#10;Fz1CnsUiwnwBIqar/Cz2CFmaZiCrUv7nr34BAAD//wMAUEsBAi0AFAAGAAgAAAAhALaDOJL+AAAA&#10;4QEAABMAAAAAAAAAAAAAAAAAAAAAAFtDb250ZW50X1R5cGVzXS54bWxQSwECLQAUAAYACAAAACEA&#10;OP0h/9YAAACUAQAACwAAAAAAAAAAAAAAAAAvAQAAX3JlbHMvLnJlbHNQSwECLQAUAAYACAAAACEA&#10;XOHPfk4CAABrBAAADgAAAAAAAAAAAAAAAAAuAgAAZHJzL2Uyb0RvYy54bWxQSwECLQAUAAYACAAA&#10;ACEAWvgj8N0AAAAHAQAADwAAAAAAAAAAAAAAAACoBAAAZHJzL2Rvd25yZXYueG1sUEsFBgAAAAAE&#10;AAQA8wAAALIFAAAAAA==&#10;">
                <v:textbox>
                  <w:txbxContent>
                    <w:p w:rsidR="002D1DA4" w:rsidRPr="00A22DE2" w:rsidRDefault="002D1DA4" w:rsidP="00A22DE2">
                      <w:pPr>
                        <w:rPr>
                          <w:sz w:val="20"/>
                          <w:szCs w:val="20"/>
                        </w:rPr>
                      </w:pPr>
                      <w:r w:rsidRPr="00A22DE2">
                        <w:rPr>
                          <w:rFonts w:hint="eastAsia"/>
                          <w:sz w:val="20"/>
                          <w:szCs w:val="20"/>
                        </w:rPr>
                        <w:t xml:space="preserve">　生徒は小学校で昆虫の観察を行っているが，肉眼でわかる大きめの昆虫の観察がほとんどで，土壌動物にはなじみが薄い。冬になると寒さを避けて深いところに潜ってしまうものが多いが，ほぼ一年中，どこででも簡単に採集できる。土壌動物の存在に</w:t>
                      </w:r>
                      <w:r>
                        <w:rPr>
                          <w:rFonts w:hint="eastAsia"/>
                          <w:sz w:val="20"/>
                          <w:szCs w:val="20"/>
                        </w:rPr>
                        <w:t>気付</w:t>
                      </w:r>
                      <w:r w:rsidRPr="00A22DE2">
                        <w:rPr>
                          <w:rFonts w:hint="eastAsia"/>
                          <w:sz w:val="20"/>
                          <w:szCs w:val="20"/>
                        </w:rPr>
                        <w:t>き，土壌動物の数の多さや多様さ，面白さから生物の多様性を，また生態系の物質循環に大きな役割を果たしていることなどを考えることができる。</w:t>
                      </w:r>
                    </w:p>
                    <w:p w:rsidR="002D1DA4" w:rsidRPr="00DC0B9F" w:rsidRDefault="002D1DA4" w:rsidP="00A22DE2">
                      <w:r w:rsidRPr="00A22DE2">
                        <w:rPr>
                          <w:rFonts w:hint="eastAsia"/>
                          <w:sz w:val="20"/>
                          <w:szCs w:val="20"/>
                        </w:rPr>
                        <w:t xml:space="preserve">　環境を変えた数カ所から土壌を採集することで，環境の調査に発展させることができるが，この観察，実験では多くの土壌生物が得やすい林を調査場所とした。林は林床に落ち葉が多く積もっているところが適している。教科書で紹介されているツルグレン装置による土壌動物の抽出に加えて，ベールマン法による土壌動物の抽出を紹介する。</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A22DE2" w:rsidRDefault="00A22DE2" w:rsidP="00E01BE3">
      <w:pPr>
        <w:ind w:left="214"/>
      </w:pPr>
    </w:p>
    <w:p w:rsidR="00A22DE2" w:rsidRDefault="00A22DE2"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6B0552" w:rsidRDefault="003420F5" w:rsidP="00E01BE3">
      <w:pPr>
        <w:ind w:left="214"/>
      </w:pPr>
      <w:r>
        <w:rPr>
          <w:noProof/>
          <w:snapToGrid/>
        </w:rPr>
        <mc:AlternateContent>
          <mc:Choice Requires="wps">
            <w:drawing>
              <wp:anchor distT="0" distB="0" distL="114300" distR="114300" simplePos="0" relativeHeight="251371008" behindDoc="0" locked="0" layoutInCell="1" allowOverlap="1">
                <wp:simplePos x="0" y="0"/>
                <wp:positionH relativeFrom="column">
                  <wp:posOffset>-10160</wp:posOffset>
                </wp:positionH>
                <wp:positionV relativeFrom="paragraph">
                  <wp:posOffset>227330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696BBF" w:rsidRPr="0039163B" w:rsidRDefault="00696BBF" w:rsidP="008233D8">
                            <w:pPr>
                              <w:ind w:leftChars="600" w:left="1285"/>
                              <w:jc w:val="left"/>
                              <w:rPr>
                                <w:rFonts w:ascii="ＭＳ ゴシック" w:eastAsia="ＭＳ ゴシック" w:hAnsi="ＭＳ ゴシック"/>
                              </w:rPr>
                            </w:pPr>
                            <w:r>
                              <w:rPr>
                                <w:rFonts w:ascii="ＭＳ ゴシック" w:eastAsia="ＭＳ ゴシック" w:hAnsi="ＭＳ ゴシック" w:hint="eastAsia"/>
                              </w:rPr>
                              <w:t>中学校：自然と人間</w:t>
                            </w:r>
                          </w:p>
                          <w:p w:rsidR="00696BBF" w:rsidRDefault="00696BBF"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自然界のつり合い，炭素循環について学習している。</w:t>
                            </w:r>
                          </w:p>
                          <w:p w:rsidR="00696BBF" w:rsidRPr="005044D3" w:rsidRDefault="00696BBF"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土中の微生物のはたらきや落ち葉の分解を調べて</w:t>
                            </w:r>
                            <w:r w:rsidRPr="0039163B">
                              <w:rPr>
                                <w:rFonts w:ascii="ＭＳ ゴシック" w:eastAsia="ＭＳ ゴシック" w:hAnsi="ＭＳ ゴシック" w:hint="eastAsia"/>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8pt;margin-top:17.9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vQIAAE8FAAAOAAAAZHJzL2Uyb0RvYy54bWysVM1u2zAMvg/YOwi6r7bTpGuMOkXaIsOA&#10;oC3WDj0rshR7098kJXb2GLv2tsteoZe9zQrsMUbJTppuOw3zwSBF8hP5kdTJaSsFWjPraq0KnB2k&#10;GDFFdVmrZYHf385eHWPkPFElEVqxAm+Yw6eTly9OGpOzga60KJlFAKJc3pgCV96bPEkcrZgk7kAb&#10;psDItZXEg2qXSWlJA+hSJIM0PUoabUtjNWXOwelFZ8STiM85o/6Kc8c8EgWG3Hz82/hfhH8yOSH5&#10;0hJT1bRPg/xDFpLUCi7dQV0QT9DK1n9AyZpa7TT3B1TLRHNeUxZrgGqy9LdqbipiWKwFyHFmR5P7&#10;f7D0cn1tUV0W+HAM/CgioUk/v3358fDweH8PwuP3r2gcaGqMy8H7xlzbUKgzc00/OjAkzyxBcb1P&#10;y60MvlAmaiPnmx3nrPWIwuFRNhiOXo8womDL0vHg+HAUrktIvg031vk3TEsUhAJbvVLlO+hsJJys&#10;585H5ss+e1J+wIhLAX1cE4GyLEtf94i9M2BvMWMpWtTlrBYiKht3LiyCyALDnJW6wUgQ5+GwwLP4&#10;9WBuP0wo1BR4MBqmwCIlMMlcEA+iNMCtU0uMiFjCilBvY97Pop1dLna3js/OzkaRcsjzmVtI+oK4&#10;qssumvpchAq5szjwwMe2K10jQkt8u2hjm4chIpwsdLmB1lvd7YQzdFYD/hxqvSYWyINCYLH9Ffy4&#10;0FCd7iWMKm0//+08+MNsghWjBpYKKv+0IpYBhW8VTO04Gw7DFkYF2j4Axe5bFvsWtZLnGtqQwRNi&#10;aBSDvxdbkVst72D/p+FWMBFF4e6O4145992ywwtC2XQa3WDzDPFzdWNoAA/MBWZv2ztiTT9kHubz&#10;Um8XkORxcrqxfPINkUpPV17zesd5x2u/FrC1cZT7FyY8C/t69Hp6Bye/AAAA//8DAFBLAwQUAAYA&#10;CAAAACEA4rIarOEAAAAJAQAADwAAAGRycy9kb3ducmV2LnhtbEyPQUvDQBSE70L/w/IK3trdJDQ1&#10;aV6KKCpSRKwi9LbNbpNgdjdkt0389z5PehxmmPmm2E6mYxc9+NZZhGgpgGlbOdXaGuHj/WFxA8wH&#10;aZXsnNUI39rDtpxdFTJXbrRv+rIPNaMS63OJ0ITQ55z7qtFG+qXrtSXv5AYjA8mh5mqQI5WbjsdC&#10;pNzI1tJCI3t91+jqa382CIfeiPXnfaKeDsm4e4xen0X0skK8nk+3G2BBT+EvDL/4hA4lMR3d2SrP&#10;OoRFlFISIVnRA/KzNM6AHRFisc6AlwX//6D8AQAA//8DAFBLAQItABQABgAIAAAAIQC2gziS/gAA&#10;AOEBAAATAAAAAAAAAAAAAAAAAAAAAABbQ29udGVudF9UeXBlc10ueG1sUEsBAi0AFAAGAAgAAAAh&#10;ADj9If/WAAAAlAEAAAsAAAAAAAAAAAAAAAAALwEAAF9yZWxzLy5yZWxzUEsBAi0AFAAGAAgAAAAh&#10;AEc1kr69AgAATwUAAA4AAAAAAAAAAAAAAAAALgIAAGRycy9lMm9Eb2MueG1sUEsBAi0AFAAGAAgA&#10;AAAhAOKyGqzhAAAACQEAAA8AAAAAAAAAAAAAAAAAFwUAAGRycy9kb3ducmV2LnhtbFBLBQYAAAAA&#10;BAAEAPMAAAAlBgAAAAA=&#10;" fillcolor="window" strokecolor="#9bbb59" strokeweight="2pt">
                <v:path arrowok="t"/>
                <v:textbox>
                  <w:txbxContent>
                    <w:p w:rsidR="002D1DA4" w:rsidRPr="0039163B" w:rsidRDefault="002D1DA4" w:rsidP="008233D8">
                      <w:pPr>
                        <w:ind w:leftChars="600" w:left="1285"/>
                        <w:jc w:val="left"/>
                        <w:rPr>
                          <w:rFonts w:ascii="ＭＳ ゴシック" w:eastAsia="ＭＳ ゴシック" w:hAnsi="ＭＳ ゴシック"/>
                        </w:rPr>
                      </w:pPr>
                      <w:r>
                        <w:rPr>
                          <w:rFonts w:ascii="ＭＳ ゴシック" w:eastAsia="ＭＳ ゴシック" w:hAnsi="ＭＳ ゴシック" w:hint="eastAsia"/>
                        </w:rPr>
                        <w:t>中学校：自然と人間</w:t>
                      </w:r>
                    </w:p>
                    <w:p w:rsidR="002D1DA4" w:rsidRDefault="002D1DA4"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自然界のつり合い，炭素循環について学習している。</w:t>
                      </w:r>
                    </w:p>
                    <w:p w:rsidR="002D1DA4" w:rsidRPr="005044D3" w:rsidRDefault="002D1DA4" w:rsidP="008233D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土中の微生物のはたらきや落ち葉の分解を調べて</w:t>
                      </w:r>
                      <w:r w:rsidRPr="0039163B">
                        <w:rPr>
                          <w:rFonts w:ascii="ＭＳ ゴシック" w:eastAsia="ＭＳ ゴシック" w:hAnsi="ＭＳ ゴシック" w:hint="eastAsia"/>
                        </w:rPr>
                        <w:t>いる。</w:t>
                      </w:r>
                    </w:p>
                  </w:txbxContent>
                </v:textbox>
              </v:roundrect>
            </w:pict>
          </mc:Fallback>
        </mc:AlternateContent>
      </w:r>
    </w:p>
    <w:p w:rsidR="001F07ED" w:rsidRDefault="003420F5" w:rsidP="00E01BE3">
      <w:pPr>
        <w:ind w:left="214"/>
      </w:pPr>
      <w:r>
        <w:rPr>
          <w:noProof/>
          <w:snapToGrid/>
        </w:rPr>
        <mc:AlternateContent>
          <mc:Choice Requires="wps">
            <w:drawing>
              <wp:anchor distT="0" distB="0" distL="114300" distR="114300" simplePos="0" relativeHeight="251650048" behindDoc="0" locked="0" layoutInCell="1" allowOverlap="1">
                <wp:simplePos x="0" y="0"/>
                <wp:positionH relativeFrom="column">
                  <wp:posOffset>197485</wp:posOffset>
                </wp:positionH>
                <wp:positionV relativeFrom="paragraph">
                  <wp:posOffset>93980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696BBF" w:rsidRPr="006B0552" w:rsidRDefault="00696BBF" w:rsidP="006B0552">
                            <w:pPr>
                              <w:snapToGrid w:val="0"/>
                              <w:rPr>
                                <w:sz w:val="28"/>
                                <w:szCs w:val="28"/>
                              </w:rPr>
                            </w:pPr>
                            <w:r w:rsidRPr="006B0552">
                              <w:rPr>
                                <w:rFonts w:hint="eastAsia"/>
                                <w:sz w:val="28"/>
                                <w:szCs w:val="28"/>
                              </w:rPr>
                              <w:t>既習</w:t>
                            </w:r>
                          </w:p>
                          <w:p w:rsidR="00696BBF" w:rsidRPr="006B0552" w:rsidRDefault="00696BBF"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5e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n&#10;BNPN2vIDyuXtcVpwunHTWf+Dkh4npaHh+xa8oES9Nyj5m1E1Q4FiPkynMxwzf21YXxnAMARqaKTk&#10;uF3G4zBuXRYuNVCqhbGpB1sZz9105HQij7OAu5thuz5nr19/l8VPAAAA//8DAFBLAwQUAAYACAAA&#10;ACEAw5bYU+AAAAAJAQAADwAAAGRycy9kb3ducmV2LnhtbEyPQUvDQBCF74L/YRnBi9hNUttKzKYU&#10;QfQkNBWht212msRmZ5fstk3/vdOT3mbmPd58r1iOthcnHELnSEE6SUAg1c501Cj42rw9PoMIUZPR&#10;vSNUcMEAy/L2ptC5cWda46mKjeAQCrlW0MbocylD3aLVYeI8Emt7N1gdeR0aaQZ95nDbyyxJ5tLq&#10;jvhDqz2+tlgfqqNVsNp7tJ/+O33fyoeP2SGpNj/jRan7u3H1AiLiGP/McMVndCiZaeeOZILoFUzT&#10;lJ18f+IGV32azUHseJgtMpBlIf83KH8BAAD//wMAUEsBAi0AFAAGAAgAAAAhALaDOJL+AAAA4QEA&#10;ABMAAAAAAAAAAAAAAAAAAAAAAFtDb250ZW50X1R5cGVzXS54bWxQSwECLQAUAAYACAAAACEAOP0h&#10;/9YAAACUAQAACwAAAAAAAAAAAAAAAAAvAQAAX3JlbHMvLnJlbHNQSwECLQAUAAYACAAAACEAY05+&#10;XkgCAAClBAAADgAAAAAAAAAAAAAAAAAuAgAAZHJzL2Uyb0RvYy54bWxQSwECLQAUAAYACAAAACEA&#10;w5bYU+AAAAAJAQAADwAAAAAAAAAAAAAAAACiBAAAZHJzL2Rvd25yZXYueG1sUEsFBgAAAAAEAAQA&#10;8wAAAK8FAAAAAA==&#10;" fillcolor="#92d050">
                <v:textbox inset="5.85pt,.7pt,5.85pt,.7pt">
                  <w:txbxContent>
                    <w:p w:rsidR="002D1DA4" w:rsidRPr="006B0552" w:rsidRDefault="002D1DA4" w:rsidP="006B0552">
                      <w:pPr>
                        <w:snapToGrid w:val="0"/>
                        <w:rPr>
                          <w:sz w:val="28"/>
                          <w:szCs w:val="28"/>
                        </w:rPr>
                      </w:pPr>
                      <w:r w:rsidRPr="006B0552">
                        <w:rPr>
                          <w:rFonts w:hint="eastAsia"/>
                          <w:sz w:val="28"/>
                          <w:szCs w:val="28"/>
                        </w:rPr>
                        <w:t>既習</w:t>
                      </w:r>
                    </w:p>
                    <w:p w:rsidR="002D1DA4" w:rsidRPr="006B0552" w:rsidRDefault="002D1DA4"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920CB8">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4C51FC" w:rsidP="00A54B16">
      <w:pPr>
        <w:ind w:left="200" w:hanging="200"/>
        <w:rPr>
          <w:rFonts w:ascii="ＭＳ ゴシック" w:eastAsia="ＭＳ ゴシック" w:hAnsi="ＭＳ ゴシック"/>
        </w:rPr>
      </w:pPr>
      <w:r>
        <w:rPr>
          <w:noProof/>
          <w:snapToGrid/>
        </w:rPr>
        <mc:AlternateContent>
          <mc:Choice Requires="wpg">
            <w:drawing>
              <wp:anchor distT="0" distB="0" distL="114300" distR="114300" simplePos="0" relativeHeight="252105216" behindDoc="0" locked="0" layoutInCell="1" allowOverlap="1" wp14:anchorId="471501CF" wp14:editId="0BF33393">
                <wp:simplePos x="0" y="0"/>
                <wp:positionH relativeFrom="column">
                  <wp:posOffset>6250940</wp:posOffset>
                </wp:positionH>
                <wp:positionV relativeFrom="paragraph">
                  <wp:posOffset>-465834</wp:posOffset>
                </wp:positionV>
                <wp:extent cx="420370" cy="8361045"/>
                <wp:effectExtent l="19050" t="19050" r="17780" b="20955"/>
                <wp:wrapNone/>
                <wp:docPr id="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68"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4C51FC">
                              <w:pPr>
                                <w:jc w:val="center"/>
                              </w:pPr>
                              <w:r>
                                <w:rPr>
                                  <w:rFonts w:hint="eastAsia"/>
                                </w:rPr>
                                <w:t>顕微鏡の使い方</w:t>
                              </w:r>
                            </w:p>
                          </w:txbxContent>
                        </wps:txbx>
                        <wps:bodyPr rot="0" vert="eaVert" wrap="square" lIns="74295" tIns="8890" rIns="74295" bIns="8890" anchor="t" anchorCtr="0" upright="1">
                          <a:noAutofit/>
                        </wps:bodyPr>
                      </wps:wsp>
                      <wps:wsp>
                        <wps:cNvPr id="6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4C51FC">
                              <w:pPr>
                                <w:jc w:val="center"/>
                              </w:pPr>
                              <w:r>
                                <w:rPr>
                                  <w:rFonts w:hint="eastAsia"/>
                                </w:rPr>
                                <w:t>遺伝子とＤＮＡ</w:t>
                              </w:r>
                            </w:p>
                          </w:txbxContent>
                        </wps:txbx>
                        <wps:bodyPr rot="0" vert="eaVert" wrap="square" lIns="74295" tIns="8890" rIns="74295" bIns="8890" anchor="t" anchorCtr="0" upright="1">
                          <a:noAutofit/>
                        </wps:bodyPr>
                      </wps:wsp>
                      <wps:wsp>
                        <wps:cNvPr id="7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4C51FC">
                              <w:pPr>
                                <w:jc w:val="center"/>
                              </w:pPr>
                              <w:r>
                                <w:rPr>
                                  <w:rFonts w:hint="eastAsia"/>
                                </w:rPr>
                                <w:t>生物の特徴</w:t>
                              </w:r>
                            </w:p>
                          </w:txbxContent>
                        </wps:txbx>
                        <wps:bodyPr rot="0" vert="eaVert" wrap="square" lIns="74295" tIns="8890" rIns="74295" bIns="8890" anchor="t" anchorCtr="0" upright="1">
                          <a:noAutofit/>
                        </wps:bodyPr>
                      </wps:wsp>
                      <wps:wsp>
                        <wps:cNvPr id="71"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4C51FC">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81"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4C51FC">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4C51FC">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4C51FC">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2.2pt;margin-top:-36.7pt;width:33.1pt;height:658.35pt;z-index:25210521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2z9AQAAHQiAAAOAAAAZHJzL2Uyb0RvYy54bWzsWm1vqzYU/j5p/8HiexoMBEjU9CohSTXp&#10;bru6vds+O2ACG2BmSEk17b/v+PDSkFZa1fZGqUQqURubwznPsR8fH3P96ZAm5J7LIhbZXKNXukZ4&#10;5osgznZz7bdvm5GrkaJkWcASkfG59sAL7dPNjz9cV/mMGyISScAlASFZMavyuRaVZT4bjws/4ikr&#10;rkTOM2gMhUxZCVW5GweSVSA9TcaGrtvjSsggl8LnRQF3V3WjdoPyw5D75a9hWPCSJHMNdCvxKvG6&#10;VdfxzTWb7STLo9hv1GCv0CJlcQYv7UStWMnIXsZPRKWxL0UhwvLKF+lYhGHsc7QBrKH6iTW3Uuxz&#10;tGU3q3Z5BxNAe4LTq8X6v9x/kSQO5prtaCRjKfgIX0voxFDoVPluBp1uZX6Xf5G1iVD8LPy/Cmge&#10;n7ar+q7uTLbVzyIAgWxfCkTnEMpUiQC7yQGd8NA5gR9K4sNNy9BNB1zlQ5Nr2lS3JrWX/AhcqR6j&#10;umvDsIJ2St2ucd08b9tG/TA1KdikdGSz+sWobKOcsgyGXPGIavE2VO8ilnN0VqEAa1EFRWtUFwAC&#10;9iE26qxeD/1aVIsaUpIJL2LZji+kFFXEWQBqUbSi94CqFOCQ/8UYwHJqsEzdtmskW6htcDHiTF3X&#10;7CHFZrksylsuUqIKcw1GYhZ8hemEfmT3n4sSx0LQWMeCPzUSpglMnnuWEGrbHfZNZ/BCK1M9mYlN&#10;nCQ4/ZKMVHPNpM5ER+mFSOJAtap+hdxtvUQSkDrXNs7UttAIkNbrhvqhNIXZOguwXLI4qcvQP8mU&#10;PI6kAOpjB0CisURhghP2n6k+Xbtr1xpZhr0eWfpqNVpsPGtkb0DDlbnyvBX9VylKrVkUBwHPlK4t&#10;eVDrZcOoobF62nf00bPpRaaP+2rgaAdb0NTOpMVmojuW6Y4cZ2KOLHOtj5buxhstPHCUs156y/WJ&#10;SWuEqXgfqzrMlVZiX3J5FwUVCWI1sszJ1KAaVICVDUdXP42wZAfLiV9KjUhR/hGXEU4dRRZKRg8Z&#10;IAP4a4ZvJ70GonW2qnXuamx7hAoGRzsQgCLqiVXzQ3nYHmp2VPJV21YEDzDtQCvkL1j6oMDZ7/Bf&#10;IxUsJHOt+HvPJNdI8lMGk9exjOkEVh6suO4UrJPHDdujBpb5kQAcQFRd9Mp6rdrnMt5F8CaK9mdC&#10;sUkYq0GMGtdaNRUgtXOx2/QZdkNX9MgKHPbd2c12DSR7dCUuJB+O3azlwvPagdxjgndkt4EK3koF&#10;OMwGKkA2fAx0VMj2JNDpoDproGNNrQuigt5E7i1cG/w1C1ev28sjIle3rQUG6t8xIho4462c4Q7h&#10;wzObIwfiviec0UF1Hs5odpKuo+OLLyN86JHBu3OGp090a/Uc7wxxxgVtOaYDZzzDGe5znNFBdVbO&#10;oPrExTdfImmoBCrvEifM93lWmrh5TPYppOXqhIqN221MhcBtlV/DPIvV3lZBRSsJ98s9Znp5mDJd&#10;LpcTxGoIUy44y0ExIT7sbU72NpBdehKnwH6nyQidl3O6jLdKWKp8+YdLcyhugRyfSl0NSdw6zX2U&#10;nGxvqIzkkMRVQ+Qoe3yE02uSuBQPUgZ6O6W37uTv8YwKtmZnpbfmjIoaln1BIdWrDqkGfntC7Ufz&#10;duC3oyMwXALfkd+aE/uPc0qFJ/LwaQMC0XyGob6dOK5D+fhjkZv/AAAA//8DAFBLAwQUAAYACAAA&#10;ACEAj2ucj+MAAAANAQAADwAAAGRycy9kb3ducmV2LnhtbEyPwW7CMAyG75P2DpEn7QZJaWHQNUUI&#10;bTuhSYNJE7fQmLaicaomtOXtF07b7bf86ffnbD2ahvXYudqShGgqgCEVVtdUSvg+vE+WwJxXpFVj&#10;CSXc0ME6f3zIVKrtQF/Y733JQgm5VEmovG9Tzl1RoVFualuksDvbzigfxq7kulNDKDcNnwmx4EbV&#10;FC5UqsVthcVlfzUSPgY1bOLord9dztvb8TD//NlFKOXz07h5BeZx9H8w3PWDOuTB6WSvpB1rJKyW&#10;SRJQCZOXOIQ7IeZiAewU0iyJY+B5xv9/kf8CAAD//wMAUEsBAi0AFAAGAAgAAAAhALaDOJL+AAAA&#10;4QEAABMAAAAAAAAAAAAAAAAAAAAAAFtDb250ZW50X1R5cGVzXS54bWxQSwECLQAUAAYACAAAACEA&#10;OP0h/9YAAACUAQAACwAAAAAAAAAAAAAAAAAvAQAAX3JlbHMvLnJlbHNQSwECLQAUAAYACAAAACEA&#10;k/Lts/QEAAB0IgAADgAAAAAAAAAAAAAAAAAuAgAAZHJzL2Uyb0RvYy54bWxQSwECLQAUAAYACAAA&#10;ACEAj2ucj+MAAAANAQAADwAAAAAAAAAAAAAAAABOBwAAZHJzL2Rvd25yZXYueG1sUEsFBgAAAAAE&#10;AAQA8wAAAF4I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6E8QA&#10;AADbAAAADwAAAGRycy9kb3ducmV2LnhtbESPwW7CMAyG75N4h8hIXKaRbgeGCmk12EBcoezuNaat&#10;1jilCdDt6fFh0o7W7/+zv2U+uFZdqQ+NZwPP0wQUceltw5WBY7F5moMKEdli65kM/FCAPBs9LDG1&#10;/sZ7uh5ipQTCIUUDdYxdqnUoa3IYpr4jluzke4dRxr7StsebwF2rX5Jkph02LBdq7GhdU/l9uDih&#10;FNtj4d4/t81X9Tq/rB/3v+ePlTGT8fC2ABVpiP/Lf+2dNTCTZ8VFPE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uhPEAAAA2wAAAA8AAAAAAAAAAAAAAAAAmAIAAGRycy9k&#10;b3ducmV2LnhtbFBLBQYAAAAABAAEAPUAAACJAwAAAAA=&#10;" filled="f" fillcolor="#f79646" strokecolor="#f79646" strokeweight="2.5pt">
                  <v:shadow color="#868686"/>
                  <v:textbox style="layout-flow:vertical-ideographic" inset="5.85pt,.7pt,5.85pt,.7pt">
                    <w:txbxContent>
                      <w:p w:rsidR="002D1DA4" w:rsidRDefault="002D1DA4" w:rsidP="004C51FC">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oTcMA&#10;AADbAAAADwAAAGRycy9kb3ducmV2LnhtbESP0YrCMBRE3xf8h3AF3zRVULRrFBVEXVTYuh9wt7m2&#10;xeamNLHWvzcLwj4OM3OGmS9bU4qGaldYVjAcRCCIU6sLzhT8XLb9KQjnkTWWlknBkxwsF52POcba&#10;PvibmsRnIkDYxagg976KpXRpTgbdwFbEwbva2qAPss6krvER4KaUoyiaSIMFh4UcK9rklN6Su1Ew&#10;w2b/PPD4GJ12l/Fv81Uc1udEqV63XX2C8NT6//C7vdcKJj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1oTcMAAADbAAAADwAAAAAAAAAAAAAAAACYAgAAZHJzL2Rv&#10;d25yZXYueG1sUEsFBgAAAAAEAAQA9QAAAIgDAAAAAA==&#10;" filled="f" strokecolor="#4bacc6" strokeweight="2.5pt">
                  <v:shadow color="#868686"/>
                  <v:textbox style="layout-flow:vertical-ideographic" inset="5.85pt,.7pt,5.85pt,.7pt">
                    <w:txbxContent>
                      <w:p w:rsidR="002D1DA4" w:rsidRDefault="002D1DA4" w:rsidP="004C51FC">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4wsMA&#10;AADbAAAADwAAAGRycy9kb3ducmV2LnhtbERPTWvCQBC9F/oflin0UuqmLaYSs5EiWnKwh6R68DZk&#10;p0lodjZkVxP/vXsQPD7ed7qaTCfONLjWsoK3WQSCuLK65VrB/nf7ugDhPLLGzjIpuJCDVfb4kGKi&#10;7cgFnUtfixDCLkEFjfd9IqWrGjLoZrYnDtyfHQz6AIda6gHHEG46+R5FsTTYcmhosKd1Q9V/eTIK&#10;ji8/Y97O4/n4sShq/o6qjT/slHp+mr6WIDxN/i6+uXOt4DOsD1/C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4wsMAAADbAAAADwAAAAAAAAAAAAAAAACYAgAAZHJzL2Rv&#10;d25yZXYueG1sUEsFBgAAAAAEAAQA9QAAAIgDAAAAAA==&#10;" strokecolor="#8064a2" strokeweight="2.5pt">
                  <v:shadow color="#868686"/>
                  <v:textbox style="layout-flow:vertical-ideographic" inset="5.85pt,.7pt,5.85pt,.7pt">
                    <w:txbxContent>
                      <w:p w:rsidR="002D1DA4" w:rsidRDefault="002D1DA4" w:rsidP="004C51FC">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02MUA&#10;AADbAAAADwAAAGRycy9kb3ducmV2LnhtbESPQWvCQBSE7wX/w/KEXkrdKFJr6ioipBQhhJqC10f2&#10;NYlm38bsNsZ/3xUKPQ4z8w2z2gymET11rrasYDqJQBAXVtdcKvjKk+dXEM4ja2wsk4IbOdisRw8r&#10;jLW98if1B1+KAGEXo4LK+zaW0hUVGXQT2xIH79t2Bn2QXSl1h9cAN42cRdGLNFhzWKiwpV1Fxfnw&#10;YxQk74ssy9vl/vh0mqdRYS8yzVGpx/GwfQPhafD/4b/2h1awmML9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zTYxQAAANsAAAAPAAAAAAAAAAAAAAAAAJgCAABkcnMv&#10;ZG93bnJldi54bWxQSwUGAAAAAAQABAD1AAAAigMAAAAA&#10;" strokecolor="#c0504d" strokeweight="2.5pt">
                  <v:shadow color="#868686"/>
                  <v:textbox style="layout-flow:vertical-ideographic" inset="5.85pt,.7pt,5.85pt,.7pt">
                    <w:txbxContent>
                      <w:p w:rsidR="002D1DA4" w:rsidRPr="00F90BDF" w:rsidRDefault="002D1DA4" w:rsidP="004C51FC">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txcUA&#10;AADbAAAADwAAAGRycy9kb3ducmV2LnhtbESPQWvCQBSE7wX/w/KE3nSTHjSkriKKtNCDGA1tb4/s&#10;axKafZtktyb9911B6HGYmW+Y1WY0jbhS72rLCuJ5BIK4sLrmUsHlfJglIJxH1thYJgW/5GCznjys&#10;MNV24BNdM1+KAGGXooLK+zaV0hUVGXRz2xIH78v2Bn2QfSl1j0OAm0Y+RdFCGqw5LFTY0q6i4jv7&#10;MQo+rXzfdl30lh8/BpcvXxb7fIdKPU7H7TMIT6P/D9/br1pBEsP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K3FxQAAANsAAAAPAAAAAAAAAAAAAAAAAJgCAABkcnMv&#10;ZG93bnJldi54bWxQSwUGAAAAAAQABAD1AAAAigMAAAAA&#10;" fillcolor="#c2d69b [1942]" strokecolor="#9bbb59" strokeweight="2.5pt">
                  <v:shadow color="#868686"/>
                  <v:textbox style="layout-flow:vertical-ideographic" inset="5.85pt,.7pt,5.85pt,.7pt">
                    <w:txbxContent>
                      <w:p w:rsidR="002D1DA4" w:rsidRPr="00F90BDF" w:rsidRDefault="002D1DA4" w:rsidP="004C51FC">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gXcUA&#10;AADbAAAADwAAAGRycy9kb3ducmV2LnhtbESPQWvCQBSE7wX/w/IEL0U3bYNIdA1SUrCHQpoKXh/Z&#10;ZxLMvg27q0n/fbdQ6HGYmW+YXT6ZXtzJ+c6ygqdVAoK4trrjRsHp6225AeEDssbeMin4Jg/5fvaw&#10;w0zbkT/pXoVGRAj7DBW0IQyZlL5uyaBf2YE4ehfrDIYoXSO1wzHCTS+fk2QtDXYcF1oc6LWl+lrd&#10;jIKu59QVPj2XH0VyuelqfHx5L5VazKfDFkSgKfyH/9pHrWCzh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CBdxQAAANsAAAAPAAAAAAAAAAAAAAAAAJgCAABkcnMv&#10;ZG93bnJldi54bWxQSwUGAAAAAAQABAD1AAAAigMAAAAA&#10;" filled="f" fillcolor="#f79646" strokeweight="2.5pt">
                  <v:shadow color="#868686"/>
                  <v:textbox style="layout-flow:vertical-ideographic" inset="5.85pt,.7pt,5.85pt,.7pt">
                    <w:txbxContent>
                      <w:p w:rsidR="002D1DA4" w:rsidRPr="00F90BDF" w:rsidRDefault="002D1DA4" w:rsidP="004C51FC">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FxsQA&#10;AADbAAAADwAAAGRycy9kb3ducmV2LnhtbESPQWvCQBSE74X+h+UVeilmU5Uq0VWKWNCDYFPB6yP7&#10;TILZt2F3NfHfu4LQ4zAz3zDzZW8acSXna8sKPpMUBHFhdc2lgsPfz2AKwgdkjY1lUnAjD8vF68sc&#10;M207/qVrHkoRIewzVFCF0GZS+qIigz6xLXH0TtYZDFG6UmqHXYSbRg7T9EsarDkuVNjSqqLinF+M&#10;grrhsVv78XG/W6eni867j9F2r9T7W/89AxGoD//hZ3ujFU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hcbEAAAA2wAAAA8AAAAAAAAAAAAAAAAAmAIAAGRycy9k&#10;b3ducmV2LnhtbFBLBQYAAAAABAAEAPUAAACJAwAAAAA=&#10;" filled="f" fillcolor="#f79646" strokeweight="2.5pt">
                  <v:shadow color="#868686"/>
                  <v:textbox style="layout-flow:vertical-ideographic" inset="5.85pt,.7pt,5.85pt,.7pt">
                    <w:txbxContent>
                      <w:p w:rsidR="002D1DA4" w:rsidRDefault="002D1DA4" w:rsidP="004C51FC">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73600" behindDoc="1" locked="0" layoutInCell="1" allowOverlap="1">
                <wp:simplePos x="0" y="0"/>
                <wp:positionH relativeFrom="column">
                  <wp:posOffset>4445</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0.45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PEk/dPdAAAABwEAAA8AAABkcnMvZG93&#10;bnJldi54bWxMjsFOwzAQRO9I/IO1SNxahyKlTYhToYoKDlBE4cDRjZckYK+D7bbp37Oc4DY7M5p9&#10;1XJ0VhwwxN6TgqtpBgKp8aanVsHb63qyABGTJqOtJ1RwwgjL+vys0qXxR3rBwza1gkcollpBl9JQ&#10;ShmbDp2OUz8gcfbhg9OJz9BKE/SRx52VsyzLpdM98YdOD7jqsPna7p2CYJ8/H9yi37zfPxqzptnp&#10;6e57pdTlxXh7AyLhmP7K8IvP6FAz087vyURhFcy5p2CSZwUIjot8zmLHTnENsq7kf/76BwAA//8D&#10;AFBLAQItABQABgAIAAAAIQC2gziS/gAAAOEBAAATAAAAAAAAAAAAAAAAAAAAAABbQ29udGVudF9U&#10;eXBlc10ueG1sUEsBAi0AFAAGAAgAAAAhADj9If/WAAAAlAEAAAsAAAAAAAAAAAAAAAAALwEAAF9y&#10;ZWxzLy5yZWxzUEsBAi0AFAAGAAgAAAAhAODj63YuAgAAPgQAAA4AAAAAAAAAAAAAAAAALgIAAGRy&#10;cy9lMm9Eb2MueG1sUEsBAi0AFAAGAAgAAAAhAPEk/dPdAAAABwEAAA8AAAAAAAAAAAAAAAAAiAQA&#10;AGRycy9kb3ducmV2LnhtbFBLBQYAAAAABAAEAPMAAACSBQAAAAA=&#10;" fillcolor="#d99594" strokecolor="#e5b8b7">
                <v:textbox inset="5.85pt,.7pt,5.85pt,.7pt"/>
              </v:rect>
            </w:pict>
          </mc:Fallback>
        </mc:AlternateContent>
      </w:r>
      <w:r w:rsidR="00A54B16" w:rsidRPr="002D159F">
        <w:rPr>
          <w:rFonts w:ascii="ＭＳ ゴシック" w:eastAsia="ＭＳ ゴシック" w:hAnsi="ＭＳ ゴシック" w:hint="eastAsia"/>
        </w:rPr>
        <w:t>【指導面】</w:t>
      </w:r>
    </w:p>
    <w:p w:rsidR="00214720" w:rsidRDefault="00214720" w:rsidP="00214720">
      <w:pPr>
        <w:ind w:left="214" w:hangingChars="100" w:hanging="214"/>
      </w:pPr>
      <w:r>
        <w:rPr>
          <w:rFonts w:hint="eastAsia"/>
        </w:rPr>
        <w:t>・「生態系では，物質が循環するとともにエネルギーが移動することを理解すること」がこの単元の目標である。生態系において物質が循環すること及び物質循環にかかわる生物の</w:t>
      </w:r>
      <w:r w:rsidRPr="000701DF">
        <w:rPr>
          <w:rFonts w:hint="eastAsia"/>
        </w:rPr>
        <w:t>関係や役割</w:t>
      </w:r>
      <w:r>
        <w:rPr>
          <w:rFonts w:hint="eastAsia"/>
        </w:rPr>
        <w:t>を理解させることを意識して指導する。</w:t>
      </w:r>
    </w:p>
    <w:p w:rsidR="00EA2C8F" w:rsidRDefault="00214720" w:rsidP="00214720">
      <w:pPr>
        <w:ind w:left="214" w:hangingChars="100" w:hanging="214"/>
      </w:pPr>
      <w:r>
        <w:rPr>
          <w:rFonts w:hint="eastAsia"/>
        </w:rPr>
        <w:t>・土壌を採集し，生息する中型土壌動物を観察し</w:t>
      </w:r>
      <w:r w:rsidRPr="00214720">
        <w:rPr>
          <w:rFonts w:hint="eastAsia"/>
        </w:rPr>
        <w:t>，土壌動物の種類などから環境との関係を考える</w:t>
      </w:r>
      <w:r w:rsidRPr="00C34EC1">
        <w:rPr>
          <w:rFonts w:hint="eastAsia"/>
        </w:rPr>
        <w:t>ことがねらいであるので，少なくとも</w:t>
      </w:r>
      <w:r w:rsidR="00B56E18">
        <w:rPr>
          <w:rFonts w:hint="eastAsia"/>
        </w:rPr>
        <w:t>２日目の</w:t>
      </w:r>
      <w:r w:rsidRPr="00EA2C8F">
        <w:rPr>
          <w:rFonts w:hint="eastAsia"/>
        </w:rPr>
        <w:t>手順</w:t>
      </w:r>
      <w:r w:rsidR="00B56E18" w:rsidRPr="00EA2C8F">
        <w:rPr>
          <w:rFonts w:hint="eastAsia"/>
        </w:rPr>
        <w:t>①</w:t>
      </w:r>
      <w:r w:rsidRPr="00EA2C8F">
        <w:rPr>
          <w:rFonts w:hint="eastAsia"/>
        </w:rPr>
        <w:t>，手順</w:t>
      </w:r>
      <w:r w:rsidR="00B56E18" w:rsidRPr="00EA2C8F">
        <w:rPr>
          <w:rFonts w:hint="eastAsia"/>
        </w:rPr>
        <w:t>②</w:t>
      </w:r>
      <w:r w:rsidRPr="00EA2C8F">
        <w:rPr>
          <w:rFonts w:hint="eastAsia"/>
        </w:rPr>
        <w:t>は</w:t>
      </w:r>
      <w:r w:rsidR="00786EC6">
        <w:rPr>
          <w:rFonts w:hint="eastAsia"/>
        </w:rPr>
        <w:t>生徒に実習させたい</w:t>
      </w:r>
      <w:r w:rsidRPr="00EA2C8F">
        <w:rPr>
          <w:rFonts w:hint="eastAsia"/>
        </w:rPr>
        <w:t>。</w:t>
      </w:r>
      <w:r w:rsidR="00B56E18" w:rsidRPr="00EA2C8F">
        <w:rPr>
          <w:rFonts w:hint="eastAsia"/>
        </w:rPr>
        <w:t>１日目の</w:t>
      </w:r>
      <w:r w:rsidRPr="00EA2C8F">
        <w:rPr>
          <w:rFonts w:hint="eastAsia"/>
        </w:rPr>
        <w:t>手順①～手順③を</w:t>
      </w:r>
      <w:r w:rsidR="00B56E18" w:rsidRPr="00EA2C8F">
        <w:rPr>
          <w:rFonts w:hint="eastAsia"/>
        </w:rPr>
        <w:t>事前準備で</w:t>
      </w:r>
      <w:r w:rsidRPr="00EA2C8F">
        <w:rPr>
          <w:rFonts w:hint="eastAsia"/>
        </w:rPr>
        <w:t>済ませると</w:t>
      </w:r>
      <w:r w:rsidR="00B56E18" w:rsidRPr="00EA2C8F">
        <w:rPr>
          <w:rFonts w:hint="eastAsia"/>
        </w:rPr>
        <w:t>１日で生徒実験が</w:t>
      </w:r>
      <w:r w:rsidRPr="00EA2C8F">
        <w:rPr>
          <w:rFonts w:hint="eastAsia"/>
        </w:rPr>
        <w:t>可</w:t>
      </w:r>
      <w:r w:rsidRPr="00C34EC1">
        <w:rPr>
          <w:rFonts w:hint="eastAsia"/>
        </w:rPr>
        <w:t>能である。</w:t>
      </w:r>
    </w:p>
    <w:p w:rsidR="00214720" w:rsidRDefault="00EA2C8F" w:rsidP="00214720">
      <w:pPr>
        <w:ind w:left="214" w:hangingChars="100" w:hanging="214"/>
      </w:pPr>
      <w:r>
        <w:rPr>
          <w:rFonts w:hint="eastAsia"/>
        </w:rPr>
        <w:t>・事前に予備調査を行い，よく出現するダニやトビムシなどを判別できるようになっていれば，指導がスムーズになる。</w:t>
      </w:r>
      <w:r w:rsidR="00B56E18" w:rsidRPr="00B56E18">
        <w:rPr>
          <w:rFonts w:hint="eastAsia"/>
        </w:rPr>
        <w:t>本格的に同定するには，</w:t>
      </w:r>
      <w:r>
        <w:rPr>
          <w:rFonts w:hint="eastAsia"/>
        </w:rPr>
        <w:t>２日目の手順②で</w:t>
      </w:r>
      <w:r w:rsidR="00B56E18" w:rsidRPr="00B56E18">
        <w:rPr>
          <w:rFonts w:hint="eastAsia"/>
        </w:rPr>
        <w:t>永久プレパラートを</w:t>
      </w:r>
      <w:r w:rsidR="000268B8">
        <w:rPr>
          <w:rFonts w:hint="eastAsia"/>
        </w:rPr>
        <w:t>つく</w:t>
      </w:r>
      <w:r w:rsidR="00B56E18" w:rsidRPr="00B56E18">
        <w:rPr>
          <w:rFonts w:hint="eastAsia"/>
        </w:rPr>
        <w:t>り，</w:t>
      </w:r>
      <w:r>
        <w:rPr>
          <w:rFonts w:hint="eastAsia"/>
        </w:rPr>
        <w:t>後日</w:t>
      </w:r>
      <w:r w:rsidR="00B56E18" w:rsidRPr="00B56E18">
        <w:rPr>
          <w:rFonts w:hint="eastAsia"/>
        </w:rPr>
        <w:t>光学顕微鏡で観察</w:t>
      </w:r>
      <w:r>
        <w:rPr>
          <w:rFonts w:hint="eastAsia"/>
        </w:rPr>
        <w:t>し同定</w:t>
      </w:r>
      <w:r w:rsidR="00B56E18" w:rsidRPr="00B56E18">
        <w:rPr>
          <w:rFonts w:hint="eastAsia"/>
        </w:rPr>
        <w:t>する</w:t>
      </w:r>
      <w:r>
        <w:rPr>
          <w:rFonts w:hint="eastAsia"/>
        </w:rPr>
        <w:t>必要がある</w:t>
      </w:r>
      <w:r w:rsidR="00B56E18" w:rsidRPr="00B56E18">
        <w:rPr>
          <w:rFonts w:hint="eastAsia"/>
        </w:rPr>
        <w:t>。</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14:anchorId="2213FC7F" wp14:editId="73CA5279">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5757F2" w:rsidRDefault="005757F2" w:rsidP="005757F2">
      <w:pPr>
        <w:ind w:left="214" w:hangingChars="100" w:hanging="214"/>
      </w:pPr>
      <w:r>
        <w:rPr>
          <w:rFonts w:hint="eastAsia"/>
        </w:rPr>
        <w:t>・「土壌動物はどのような</w:t>
      </w:r>
      <w:r w:rsidR="00871CB6">
        <w:rPr>
          <w:rFonts w:hint="eastAsia"/>
        </w:rPr>
        <w:t>種類の</w:t>
      </w:r>
      <w:r>
        <w:rPr>
          <w:rFonts w:hint="eastAsia"/>
        </w:rPr>
        <w:t>ものがあるか」「土壌動物はバイオームでどんな役割があるか」など実験の意義に触れるように導入を工夫し，生徒自身が疑問をもち主体的に実験に取り組むように指導する。</w:t>
      </w:r>
    </w:p>
    <w:p w:rsidR="005757F2" w:rsidRDefault="005757F2" w:rsidP="005757F2">
      <w:pPr>
        <w:ind w:left="214" w:hangingChars="100" w:hanging="214"/>
      </w:pPr>
      <w:r>
        <w:rPr>
          <w:rFonts w:hint="eastAsia"/>
        </w:rPr>
        <w:t>・「なぜ定量の広さ，深さ，体積の土壌を採取するのか」「なぜツルグレン装置で土壌動物が得られるのか」「なぜベールマン装置で土壌動物が得られるのか」「ピペットはどう握るべきか」「土壌を元の場所に戻すのはなぜか」など，操作の意味を生徒が理解するように指導する。</w:t>
      </w:r>
    </w:p>
    <w:p w:rsidR="008510A3" w:rsidRDefault="008510A3" w:rsidP="005757F2">
      <w:pPr>
        <w:ind w:left="214" w:hangingChars="100" w:hanging="214"/>
      </w:pPr>
      <w:r>
        <w:rPr>
          <w:rFonts w:hint="eastAsia"/>
        </w:rPr>
        <w:t>・「</w:t>
      </w:r>
      <w:r w:rsidR="00214720">
        <w:rPr>
          <w:rFonts w:hint="eastAsia"/>
        </w:rPr>
        <w:t>適切に環境調査</w:t>
      </w:r>
      <w:r w:rsidR="00696BBF">
        <w:rPr>
          <w:rFonts w:hint="eastAsia"/>
        </w:rPr>
        <w:t>をしている</w:t>
      </w:r>
      <w:r w:rsidR="00214720">
        <w:rPr>
          <w:rFonts w:hint="eastAsia"/>
        </w:rPr>
        <w:t>か</w:t>
      </w:r>
      <w:r>
        <w:rPr>
          <w:rFonts w:hint="eastAsia"/>
        </w:rPr>
        <w:t>」「</w:t>
      </w:r>
      <w:r w:rsidR="00214720">
        <w:rPr>
          <w:rFonts w:hint="eastAsia"/>
        </w:rPr>
        <w:t>適切な土壌試料を得</w:t>
      </w:r>
      <w:r w:rsidR="00696BBF">
        <w:rPr>
          <w:rFonts w:hint="eastAsia"/>
        </w:rPr>
        <w:t>ている</w:t>
      </w:r>
      <w:r w:rsidR="00214720">
        <w:rPr>
          <w:rFonts w:hint="eastAsia"/>
        </w:rPr>
        <w:t>か</w:t>
      </w:r>
      <w:r>
        <w:rPr>
          <w:rFonts w:hint="eastAsia"/>
        </w:rPr>
        <w:t>」「</w:t>
      </w:r>
      <w:r w:rsidR="00214720">
        <w:rPr>
          <w:rFonts w:hint="eastAsia"/>
        </w:rPr>
        <w:t>抽出装置への設置は正し</w:t>
      </w:r>
      <w:r w:rsidR="00696BBF">
        <w:rPr>
          <w:rFonts w:hint="eastAsia"/>
        </w:rPr>
        <w:t>い</w:t>
      </w:r>
      <w:r w:rsidR="00214720">
        <w:rPr>
          <w:rFonts w:hint="eastAsia"/>
        </w:rPr>
        <w:t>か</w:t>
      </w:r>
      <w:r>
        <w:rPr>
          <w:rFonts w:hint="eastAsia"/>
        </w:rPr>
        <w:t>」「</w:t>
      </w:r>
      <w:r w:rsidR="00214720">
        <w:rPr>
          <w:rFonts w:hint="eastAsia"/>
        </w:rPr>
        <w:t>土壌動物の選別を手際よく行っているか</w:t>
      </w:r>
      <w:r>
        <w:rPr>
          <w:rFonts w:hint="eastAsia"/>
        </w:rPr>
        <w:t>」「</w:t>
      </w:r>
      <w:r w:rsidR="00214720">
        <w:rPr>
          <w:rFonts w:hint="eastAsia"/>
        </w:rPr>
        <w:t>土壌動物の観察を手際よく行っているか」</w:t>
      </w:r>
      <w:r>
        <w:rPr>
          <w:rFonts w:hint="eastAsia"/>
        </w:rPr>
        <w:t>など</w:t>
      </w:r>
      <w:r w:rsidR="00696BBF">
        <w:rPr>
          <w:rFonts w:hint="eastAsia"/>
        </w:rPr>
        <w:t>の土壌動物の調査にかかわる</w:t>
      </w:r>
      <w:r w:rsidR="00696BBF" w:rsidRPr="00696BBF">
        <w:rPr>
          <w:rFonts w:hint="eastAsia"/>
        </w:rPr>
        <w:t>操作ができているか，プ</w:t>
      </w:r>
      <w:r w:rsidR="00696BBF">
        <w:rPr>
          <w:rFonts w:hint="eastAsia"/>
        </w:rPr>
        <w:t>リントやレポートなどに過程や結果の記録，整理をしているかなどを</w:t>
      </w:r>
      <w:r w:rsidR="00696BBF" w:rsidRPr="00696BBF">
        <w:rPr>
          <w:rFonts w:hint="eastAsia"/>
        </w:rPr>
        <w:t>巡視して適宜指導する。</w:t>
      </w:r>
    </w:p>
    <w:p w:rsidR="00214720" w:rsidRPr="00920CB8" w:rsidRDefault="00214720" w:rsidP="00214720">
      <w:pPr>
        <w:rPr>
          <w:rFonts w:ascii="ＭＳ ゴシック" w:eastAsia="ＭＳ ゴシック" w:hAnsi="ＭＳ ゴシック"/>
        </w:rPr>
      </w:pPr>
      <w:r w:rsidRPr="00920CB8">
        <w:rPr>
          <w:rFonts w:ascii="ＭＳ ゴシック" w:eastAsia="ＭＳ ゴシック" w:hAnsi="ＭＳ ゴシック" w:hint="eastAsia"/>
        </w:rPr>
        <w:t>【安全面】</w:t>
      </w:r>
    </w:p>
    <w:p w:rsidR="00214720" w:rsidRDefault="00214720" w:rsidP="00214720">
      <w:r>
        <w:rPr>
          <w:rFonts w:hint="eastAsia"/>
        </w:rPr>
        <w:t>・土壌を採取する際にけがをしないように注意する。</w:t>
      </w:r>
    </w:p>
    <w:p w:rsidR="00214720" w:rsidRDefault="00214720" w:rsidP="00214720">
      <w:r>
        <w:rPr>
          <w:rFonts w:hint="eastAsia"/>
        </w:rPr>
        <w:t>・林の中の虫に刺されないように注意する。</w:t>
      </w:r>
    </w:p>
    <w:p w:rsidR="00214720" w:rsidRDefault="00214720" w:rsidP="00214720">
      <w:r>
        <w:rPr>
          <w:rFonts w:hint="eastAsia"/>
        </w:rPr>
        <w:t>・夏の場合は，熱中症などにも注意する。</w:t>
      </w:r>
    </w:p>
    <w:p w:rsidR="00214720" w:rsidRDefault="00214720" w:rsidP="00214720">
      <w:r>
        <w:rPr>
          <w:rFonts w:hint="eastAsia"/>
        </w:rPr>
        <w:t>・土壌に触れた後は必ず</w:t>
      </w:r>
      <w:r w:rsidR="005757F2">
        <w:rPr>
          <w:rFonts w:hint="eastAsia"/>
        </w:rPr>
        <w:t>石けんで</w:t>
      </w:r>
      <w:r>
        <w:rPr>
          <w:rFonts w:hint="eastAsia"/>
        </w:rPr>
        <w:t>手を洗うように注意する。</w:t>
      </w:r>
    </w:p>
    <w:p w:rsidR="00214720" w:rsidRPr="005757F2" w:rsidRDefault="00214720" w:rsidP="00214720">
      <w:r w:rsidRPr="005757F2">
        <w:rPr>
          <w:rFonts w:hint="eastAsia"/>
        </w:rPr>
        <w:t>・双眼顕微鏡やルーペで太陽を見ないように注意する。</w:t>
      </w:r>
    </w:p>
    <w:p w:rsidR="00214720" w:rsidRPr="00920CB8" w:rsidRDefault="00214720" w:rsidP="00214720">
      <w:pPr>
        <w:rPr>
          <w:rFonts w:ascii="ＭＳ ゴシック" w:eastAsia="ＭＳ ゴシック" w:hAnsi="ＭＳ ゴシック"/>
        </w:rPr>
      </w:pPr>
      <w:r w:rsidRPr="00920CB8">
        <w:rPr>
          <w:rFonts w:ascii="ＭＳ ゴシック" w:eastAsia="ＭＳ ゴシック" w:hAnsi="ＭＳ ゴシック" w:hint="eastAsia"/>
        </w:rPr>
        <w:t>【その他】</w:t>
      </w:r>
    </w:p>
    <w:p w:rsidR="00214720" w:rsidRDefault="00214720" w:rsidP="00214720">
      <w:r>
        <w:rPr>
          <w:rFonts w:hint="eastAsia"/>
        </w:rPr>
        <w:t>・固定用エタノールに土壌を極力入れないように注意する。</w:t>
      </w:r>
    </w:p>
    <w:p w:rsidR="00214720" w:rsidRDefault="009170FB" w:rsidP="00214720">
      <w:r>
        <w:rPr>
          <w:rFonts w:hint="eastAsia"/>
        </w:rPr>
        <w:t>・選別に時間をか</w:t>
      </w:r>
      <w:r w:rsidR="00214720">
        <w:rPr>
          <w:rFonts w:hint="eastAsia"/>
        </w:rPr>
        <w:t>けすぎないように注意する。</w:t>
      </w:r>
    </w:p>
    <w:p w:rsidR="00A54B16" w:rsidRPr="00042958" w:rsidRDefault="00214720" w:rsidP="00214720">
      <w:pPr>
        <w:rPr>
          <w:rFonts w:ascii="ＭＳ ゴシック" w:eastAsia="ＭＳ ゴシック" w:hAnsi="ＭＳ ゴシック"/>
          <w:sz w:val="32"/>
          <w:szCs w:val="32"/>
        </w:rPr>
      </w:pPr>
      <w:r>
        <w:rPr>
          <w:rFonts w:hint="eastAsia"/>
        </w:rPr>
        <w:t>・可能な</w:t>
      </w:r>
      <w:r w:rsidR="000268B8">
        <w:rPr>
          <w:rFonts w:hint="eastAsia"/>
        </w:rPr>
        <w:t>限り</w:t>
      </w:r>
      <w:r>
        <w:rPr>
          <w:rFonts w:hint="eastAsia"/>
        </w:rPr>
        <w:t>，</w:t>
      </w:r>
      <w:r w:rsidR="00786EC6">
        <w:rPr>
          <w:rFonts w:hint="eastAsia"/>
        </w:rPr>
        <w:t>少人数の班を構成し，</w:t>
      </w:r>
      <w:r>
        <w:rPr>
          <w:rFonts w:hint="eastAsia"/>
        </w:rPr>
        <w:t>一人一人の生徒が実験に取り組めるようにする。</w:t>
      </w:r>
      <w:r w:rsidR="00A54B16" w:rsidRPr="001F12FC">
        <w:br w:type="page"/>
      </w:r>
      <w:r w:rsidR="00920CB8">
        <w:rPr>
          <w:noProof/>
          <w:snapToGrid/>
        </w:rPr>
        <w:lastRenderedPageBreak/>
        <mc:AlternateContent>
          <mc:Choice Requires="wps">
            <w:drawing>
              <wp:anchor distT="0" distB="0" distL="114300" distR="114300" simplePos="0" relativeHeight="251677696" behindDoc="1" locked="0" layoutInCell="1" allowOverlap="1" wp14:anchorId="6AE97D6C" wp14:editId="1A7D930B">
                <wp:simplePos x="0" y="0"/>
                <wp:positionH relativeFrom="column">
                  <wp:posOffset>-8255</wp:posOffset>
                </wp:positionH>
                <wp:positionV relativeFrom="paragraph">
                  <wp:posOffset>63945</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0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bacX9eAAAAAIAQAADwAAAGRycy9kb3du&#10;cmV2LnhtbEyPzU7DMBCE70i8g7VI3Fo7/KRtiFOhCjggFUFbJI5uvCQR8TqK3da8PcsJjrMzmvm2&#10;XCbXiyOOofOkIZsqEEi1tx01Gnbbx8kcRIiGrOk9oYZvDLCszs9KU1h/ojc8bmIjuIRCYTS0MQ6F&#10;lKFu0Zkw9QMSe59+dCayHBtpR3PictfLK6Vy6UxHvNCaAVct1l+bg9MQXlcJ359uY8qa3frh5WPR&#10;pue11pcX6f4ORMQU/8Lwi8/oUDHT3h/IBtFrmGTXnOS7ykCwv8hvZiD2GnI1A1mV8v8D1Q8AAAD/&#10;/wMAUEsBAi0AFAAGAAgAAAAhALaDOJL+AAAA4QEAABMAAAAAAAAAAAAAAAAAAAAAAFtDb250ZW50&#10;X1R5cGVzXS54bWxQSwECLQAUAAYACAAAACEAOP0h/9YAAACUAQAACwAAAAAAAAAAAAAAAAAvAQAA&#10;X3JlbHMvLnJlbHNQSwECLQAUAAYACAAAACEAgUkcfS0CAAA+BAAADgAAAAAAAAAAAAAAAAAuAgAA&#10;ZHJzL2Uyb0RvYy54bWxQSwECLQAUAAYACAAAACEAbacX9eAAAAAIAQAADwAAAAAAAAAAAAAAAACH&#10;BAAAZHJzL2Rvd25yZXYueG1sUEsFBgAAAAAEAAQA8wAAAJQFAAAAAA==&#10;" fillcolor="#9bbb59" strokecolor="#e5b8b7">
                <v:textbox inset="5.85pt,.7pt,5.85pt,.7pt"/>
              </v:rect>
            </w:pict>
          </mc:Fallback>
        </mc:AlternateContent>
      </w:r>
      <w:r w:rsidR="007C7A75" w:rsidRPr="004C51FC">
        <w:rPr>
          <w:noProof/>
        </w:rPr>
        <mc:AlternateContent>
          <mc:Choice Requires="wps">
            <w:drawing>
              <wp:anchor distT="0" distB="0" distL="114300" distR="114300" simplePos="0" relativeHeight="252103168" behindDoc="0" locked="0" layoutInCell="1" allowOverlap="1" wp14:anchorId="253E0706" wp14:editId="57A0288D">
                <wp:simplePos x="0" y="0"/>
                <wp:positionH relativeFrom="column">
                  <wp:posOffset>3079750</wp:posOffset>
                </wp:positionH>
                <wp:positionV relativeFrom="paragraph">
                  <wp:posOffset>692150</wp:posOffset>
                </wp:positionV>
                <wp:extent cx="2953385" cy="2185035"/>
                <wp:effectExtent l="0" t="0" r="0" b="5715"/>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185035"/>
                        </a:xfrm>
                        <a:prstGeom prst="rect">
                          <a:avLst/>
                        </a:prstGeom>
                        <a:noFill/>
                        <a:ln>
                          <a:noFill/>
                        </a:ln>
                        <a:extLst/>
                      </wps:spPr>
                      <wps:txbx>
                        <w:txbxContent>
                          <w:p w:rsidR="00696BBF" w:rsidRPr="004111C2" w:rsidRDefault="00696BBF" w:rsidP="004C51FC">
                            <w:pPr>
                              <w:snapToGrid w:val="0"/>
                              <w:spacing w:line="240" w:lineRule="atLeast"/>
                              <w:ind w:left="200" w:hanging="200"/>
                              <w:rPr>
                                <w:rFonts w:asciiTheme="majorEastAsia" w:eastAsiaTheme="majorEastAsia" w:hAnsiTheme="majorEastAsia"/>
                                <w:b/>
                                <w:sz w:val="20"/>
                                <w:szCs w:val="20"/>
                              </w:rPr>
                            </w:pPr>
                            <w:r w:rsidRPr="004111C2">
                              <w:rPr>
                                <w:rFonts w:asciiTheme="majorEastAsia" w:eastAsiaTheme="majorEastAsia" w:hAnsiTheme="majorEastAsia" w:hint="eastAsia"/>
                                <w:b/>
                                <w:sz w:val="20"/>
                                <w:szCs w:val="20"/>
                              </w:rPr>
                              <w:t>～前日</w:t>
                            </w:r>
                          </w:p>
                          <w:p w:rsidR="00696BBF" w:rsidRPr="004111C2" w:rsidRDefault="00696BBF"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□実験プリント作成・印刷</w:t>
                            </w:r>
                          </w:p>
                          <w:p w:rsidR="00696BBF" w:rsidRPr="004111C2" w:rsidRDefault="00696BBF" w:rsidP="007C7A75">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□土壌サンプラーの準備（作成）</w:t>
                            </w:r>
                          </w:p>
                          <w:p w:rsidR="00696BBF" w:rsidRPr="004111C2" w:rsidRDefault="00696BBF" w:rsidP="007C7A75">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□ツルグレン装置の準備（作成）</w:t>
                            </w:r>
                          </w:p>
                          <w:p w:rsidR="00696BBF" w:rsidRPr="004111C2" w:rsidRDefault="00696BBF"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□70％エタノールの調製</w:t>
                            </w:r>
                          </w:p>
                          <w:p w:rsidR="00696BBF" w:rsidRPr="004111C2" w:rsidRDefault="00696BBF" w:rsidP="004C51FC">
                            <w:pPr>
                              <w:snapToGrid w:val="0"/>
                              <w:spacing w:line="240" w:lineRule="atLeast"/>
                              <w:ind w:left="200" w:hanging="200"/>
                              <w:rPr>
                                <w:rFonts w:asciiTheme="majorEastAsia" w:eastAsiaTheme="majorEastAsia" w:hAnsiTheme="majorEastAsia"/>
                                <w:b/>
                                <w:sz w:val="20"/>
                                <w:szCs w:val="20"/>
                              </w:rPr>
                            </w:pPr>
                          </w:p>
                          <w:p w:rsidR="00696BBF" w:rsidRPr="004111C2" w:rsidRDefault="00696BBF" w:rsidP="004C51FC">
                            <w:pPr>
                              <w:snapToGrid w:val="0"/>
                              <w:spacing w:line="240" w:lineRule="atLeast"/>
                              <w:ind w:left="200" w:hanging="200"/>
                              <w:rPr>
                                <w:rFonts w:asciiTheme="majorEastAsia" w:eastAsiaTheme="majorEastAsia" w:hAnsiTheme="majorEastAsia"/>
                                <w:b/>
                                <w:sz w:val="20"/>
                                <w:szCs w:val="20"/>
                              </w:rPr>
                            </w:pPr>
                            <w:r w:rsidRPr="004111C2">
                              <w:rPr>
                                <w:rFonts w:asciiTheme="majorEastAsia" w:eastAsiaTheme="majorEastAsia" w:hAnsiTheme="majorEastAsia" w:hint="eastAsia"/>
                                <w:b/>
                                <w:sz w:val="20"/>
                                <w:szCs w:val="20"/>
                              </w:rPr>
                              <w:t>1日目当日</w:t>
                            </w:r>
                          </w:p>
                          <w:p w:rsidR="00696BBF" w:rsidRPr="004111C2" w:rsidRDefault="00696BBF"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□70％エタノールの小分け</w:t>
                            </w:r>
                          </w:p>
                          <w:p w:rsidR="00696BBF" w:rsidRPr="004111C2" w:rsidRDefault="00696BBF"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□器具・教材・薬品の分配</w:t>
                            </w:r>
                          </w:p>
                          <w:p w:rsidR="00696BBF" w:rsidRPr="004111C2" w:rsidRDefault="00696BBF"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□熱湯の準備</w:t>
                            </w:r>
                          </w:p>
                          <w:p w:rsidR="00696BBF" w:rsidRPr="004111C2" w:rsidRDefault="00696BBF" w:rsidP="004C51FC">
                            <w:pPr>
                              <w:snapToGrid w:val="0"/>
                              <w:spacing w:line="240" w:lineRule="atLeast"/>
                              <w:ind w:left="200" w:hanging="200"/>
                              <w:rPr>
                                <w:rFonts w:asciiTheme="majorEastAsia" w:eastAsiaTheme="majorEastAsia" w:hAnsiTheme="majorEastAsia"/>
                                <w:sz w:val="20"/>
                                <w:szCs w:val="20"/>
                              </w:rPr>
                            </w:pPr>
                          </w:p>
                          <w:p w:rsidR="00696BBF" w:rsidRPr="004111C2" w:rsidRDefault="00696BBF" w:rsidP="007C7A75">
                            <w:pPr>
                              <w:snapToGrid w:val="0"/>
                              <w:spacing w:line="240" w:lineRule="atLeast"/>
                              <w:ind w:left="200" w:hanging="200"/>
                              <w:rPr>
                                <w:rFonts w:asciiTheme="majorEastAsia" w:eastAsiaTheme="majorEastAsia" w:hAnsiTheme="majorEastAsia"/>
                                <w:b/>
                                <w:sz w:val="20"/>
                                <w:szCs w:val="20"/>
                              </w:rPr>
                            </w:pPr>
                            <w:r w:rsidRPr="004111C2">
                              <w:rPr>
                                <w:rFonts w:asciiTheme="majorEastAsia" w:eastAsiaTheme="majorEastAsia" w:hAnsiTheme="majorEastAsia" w:hint="eastAsia"/>
                                <w:b/>
                                <w:sz w:val="20"/>
                                <w:szCs w:val="20"/>
                              </w:rPr>
                              <w:t>２日目当日</w:t>
                            </w:r>
                          </w:p>
                          <w:p w:rsidR="00696BBF" w:rsidRPr="004111C2" w:rsidRDefault="00696BBF" w:rsidP="007C7A75">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2.5pt;margin-top:54.5pt;width:232.55pt;height:172.0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HR/QEAANoDAAAOAAAAZHJzL2Uyb0RvYy54bWysU9tu2zAMfR+wfxD0vjiXJUuNOEXXosOA&#10;rhvQ9gMYWY6F2aJGKbGzrx8lJ1m2vg17ESReDnkOqdV13zZir8kbtIWcjMZSaKuwNHZbyJfn+3dL&#10;KXwAW0KDVhfyoL28Xr99s+pcrqdYY1NqEgxifd65QtYhuDzLvKp1C36ETlt2VkgtBH7SNisJOkZv&#10;m2w6Hi+yDql0hEp7z9a7wSnXCb+qtApfq8rrIJpCcm8hnZTOTTyz9QryLYGrjTq2Af/QRQvGctEz&#10;1B0EEDsyr6Baowg9VmGksM2wqozSiQOzmYz/YvNUg9OJC4vj3Vkm//9g1eP+GwlTFnKxkMJCyzN6&#10;1n0QH7EXi2nUp3M+57Anx4GhZzvPOXH17gHVdy8s3tZgt/qGCLtaQ8n9TWJmdpE64PgIsum+YMl1&#10;YBcwAfUVtVE8lkMwOs/pcJ5N7EWxcXo1n82WcykU+6aT5Xw8m6cakJ/SHfnwSWMr4qWQxMNP8LB/&#10;8CG2A/kpJFazeG+aJi1AY/8wcOBg4eLH1MgkNj/QCP2mT6JNZieFNlgemBvhsGL8JfhSI/2UouP1&#10;KqT/sQPSUjSfLevz4T0T4n1Mj+XyijnTpWNz4QCrGKiQQYrhehuGDd45Mtua6wzzsHjDilYmcY0N&#10;Dz0d58ALlCQ4Lnvc0Mt3ivr9Jde/AAAA//8DAFBLAwQUAAYACAAAACEAO+Nyy+EAAAALAQAADwAA&#10;AGRycy9kb3ducmV2LnhtbEyPwU7DMBBE70j8g7VI3KgdIFEb4lQpEiBxoRSEODrxkkTE6yh228DX&#10;s5zgtqM3mp0p1rMbxAGn0HvSkCwUCKTG255aDa8vdxdLECEasmbwhBq+MMC6PD0pTG79kZ7xsIut&#10;4BAKudHQxTjmUoamQ2fCwo9IzD785ExkObXSTubI4W6Ql0pl0pme+ENnRrztsPnc7Z2G7z5UD9un&#10;Taw36fu92j5m4a3KtD4/m6sbEBHn+GeG3/pcHUruVPs92SAGDdfLlLdEBmrFBztWqUpA1IzSqwRk&#10;Wcj/G8ofAAAA//8DAFBLAQItABQABgAIAAAAIQC2gziS/gAAAOEBAAATAAAAAAAAAAAAAAAAAAAA&#10;AABbQ29udGVudF9UeXBlc10ueG1sUEsBAi0AFAAGAAgAAAAhADj9If/WAAAAlAEAAAsAAAAAAAAA&#10;AAAAAAAALwEAAF9yZWxzLy5yZWxzUEsBAi0AFAAGAAgAAAAhAOlYEdH9AQAA2gMAAA4AAAAAAAAA&#10;AAAAAAAALgIAAGRycy9lMm9Eb2MueG1sUEsBAi0AFAAGAAgAAAAhADvjcsvhAAAACwEAAA8AAAAA&#10;AAAAAAAAAAAAVwQAAGRycy9kb3ducmV2LnhtbFBLBQYAAAAABAAEAPMAAABlBQAAAAA=&#10;" filled="f" stroked="f">
                <v:textbox inset="5.85pt,.7pt,5.85pt,.7pt">
                  <w:txbxContent>
                    <w:p w:rsidR="002D1DA4" w:rsidRPr="004111C2" w:rsidRDefault="002D1DA4" w:rsidP="004C51FC">
                      <w:pPr>
                        <w:snapToGrid w:val="0"/>
                        <w:spacing w:line="240" w:lineRule="atLeast"/>
                        <w:ind w:left="200" w:hanging="200"/>
                        <w:rPr>
                          <w:rFonts w:asciiTheme="majorEastAsia" w:eastAsiaTheme="majorEastAsia" w:hAnsiTheme="majorEastAsia"/>
                          <w:b/>
                          <w:sz w:val="20"/>
                          <w:szCs w:val="20"/>
                        </w:rPr>
                      </w:pPr>
                      <w:r w:rsidRPr="004111C2">
                        <w:rPr>
                          <w:rFonts w:asciiTheme="majorEastAsia" w:eastAsiaTheme="majorEastAsia" w:hAnsiTheme="majorEastAsia" w:hint="eastAsia"/>
                          <w:b/>
                          <w:sz w:val="20"/>
                          <w:szCs w:val="20"/>
                        </w:rPr>
                        <w:t>～前日</w:t>
                      </w:r>
                    </w:p>
                    <w:p w:rsidR="002D1DA4" w:rsidRPr="004111C2" w:rsidRDefault="002D1DA4"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□実験プリント作成・印刷</w:t>
                      </w:r>
                    </w:p>
                    <w:p w:rsidR="002D1DA4" w:rsidRPr="004111C2" w:rsidRDefault="002D1DA4" w:rsidP="007C7A75">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□土壌サンプラーの準備（作成）</w:t>
                      </w:r>
                    </w:p>
                    <w:p w:rsidR="002D1DA4" w:rsidRPr="004111C2" w:rsidRDefault="002D1DA4" w:rsidP="007C7A75">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□ツルグレン装置の準備（作成）</w:t>
                      </w:r>
                    </w:p>
                    <w:p w:rsidR="002D1DA4" w:rsidRPr="004111C2" w:rsidRDefault="002D1DA4"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□70％エタノールの調製</w:t>
                      </w:r>
                    </w:p>
                    <w:p w:rsidR="002D1DA4" w:rsidRPr="004111C2" w:rsidRDefault="002D1DA4" w:rsidP="004C51FC">
                      <w:pPr>
                        <w:snapToGrid w:val="0"/>
                        <w:spacing w:line="240" w:lineRule="atLeast"/>
                        <w:ind w:left="200" w:hanging="200"/>
                        <w:rPr>
                          <w:rFonts w:asciiTheme="majorEastAsia" w:eastAsiaTheme="majorEastAsia" w:hAnsiTheme="majorEastAsia"/>
                          <w:b/>
                          <w:sz w:val="20"/>
                          <w:szCs w:val="20"/>
                        </w:rPr>
                      </w:pPr>
                    </w:p>
                    <w:p w:rsidR="002D1DA4" w:rsidRPr="004111C2" w:rsidRDefault="002D1DA4" w:rsidP="004C51FC">
                      <w:pPr>
                        <w:snapToGrid w:val="0"/>
                        <w:spacing w:line="240" w:lineRule="atLeast"/>
                        <w:ind w:left="200" w:hanging="200"/>
                        <w:rPr>
                          <w:rFonts w:asciiTheme="majorEastAsia" w:eastAsiaTheme="majorEastAsia" w:hAnsiTheme="majorEastAsia"/>
                          <w:b/>
                          <w:sz w:val="20"/>
                          <w:szCs w:val="20"/>
                        </w:rPr>
                      </w:pPr>
                      <w:r w:rsidRPr="004111C2">
                        <w:rPr>
                          <w:rFonts w:asciiTheme="majorEastAsia" w:eastAsiaTheme="majorEastAsia" w:hAnsiTheme="majorEastAsia" w:hint="eastAsia"/>
                          <w:b/>
                          <w:sz w:val="20"/>
                          <w:szCs w:val="20"/>
                        </w:rPr>
                        <w:t>1日目当日</w:t>
                      </w:r>
                    </w:p>
                    <w:p w:rsidR="002D1DA4" w:rsidRPr="004111C2" w:rsidRDefault="002D1DA4"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□70％エタノールの小分け</w:t>
                      </w:r>
                    </w:p>
                    <w:p w:rsidR="002D1DA4" w:rsidRPr="004111C2" w:rsidRDefault="002D1DA4"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□器具・教材・薬品の分配</w:t>
                      </w:r>
                    </w:p>
                    <w:p w:rsidR="002D1DA4" w:rsidRPr="004111C2" w:rsidRDefault="002D1DA4" w:rsidP="004C51FC">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□熱湯の準備</w:t>
                      </w:r>
                    </w:p>
                    <w:p w:rsidR="002D1DA4" w:rsidRPr="004111C2" w:rsidRDefault="002D1DA4" w:rsidP="004C51FC">
                      <w:pPr>
                        <w:snapToGrid w:val="0"/>
                        <w:spacing w:line="240" w:lineRule="atLeast"/>
                        <w:ind w:left="200" w:hanging="200"/>
                        <w:rPr>
                          <w:rFonts w:asciiTheme="majorEastAsia" w:eastAsiaTheme="majorEastAsia" w:hAnsiTheme="majorEastAsia"/>
                          <w:sz w:val="20"/>
                          <w:szCs w:val="20"/>
                        </w:rPr>
                      </w:pPr>
                    </w:p>
                    <w:p w:rsidR="002D1DA4" w:rsidRPr="004111C2" w:rsidRDefault="002D1DA4" w:rsidP="007C7A75">
                      <w:pPr>
                        <w:snapToGrid w:val="0"/>
                        <w:spacing w:line="240" w:lineRule="atLeast"/>
                        <w:ind w:left="200" w:hanging="200"/>
                        <w:rPr>
                          <w:rFonts w:asciiTheme="majorEastAsia" w:eastAsiaTheme="majorEastAsia" w:hAnsiTheme="majorEastAsia"/>
                          <w:b/>
                          <w:sz w:val="20"/>
                          <w:szCs w:val="20"/>
                        </w:rPr>
                      </w:pPr>
                      <w:r w:rsidRPr="004111C2">
                        <w:rPr>
                          <w:rFonts w:asciiTheme="majorEastAsia" w:eastAsiaTheme="majorEastAsia" w:hAnsiTheme="majorEastAsia" w:hint="eastAsia"/>
                          <w:b/>
                          <w:sz w:val="20"/>
                          <w:szCs w:val="20"/>
                        </w:rPr>
                        <w:t>２日目当日</w:t>
                      </w:r>
                    </w:p>
                    <w:p w:rsidR="002D1DA4" w:rsidRPr="004111C2" w:rsidRDefault="002D1DA4" w:rsidP="007C7A75">
                      <w:pPr>
                        <w:snapToGrid w:val="0"/>
                        <w:spacing w:line="240" w:lineRule="atLeast"/>
                        <w:ind w:left="200" w:hanging="200"/>
                        <w:rPr>
                          <w:rFonts w:asciiTheme="majorEastAsia" w:eastAsiaTheme="majorEastAsia" w:hAnsiTheme="majorEastAsia"/>
                          <w:sz w:val="20"/>
                          <w:szCs w:val="20"/>
                        </w:rPr>
                      </w:pPr>
                      <w:r w:rsidRPr="004111C2">
                        <w:rPr>
                          <w:rFonts w:asciiTheme="majorEastAsia" w:eastAsiaTheme="majorEastAsia" w:hAnsiTheme="majorEastAsia" w:hint="eastAsia"/>
                          <w:sz w:val="20"/>
                          <w:szCs w:val="20"/>
                        </w:rPr>
                        <w:t>□器具・教材・薬品の分配</w:t>
                      </w:r>
                    </w:p>
                  </w:txbxContent>
                </v:textbox>
              </v:shape>
            </w:pict>
          </mc:Fallback>
        </mc:AlternateContent>
      </w:r>
      <w:r w:rsidR="007C7A75" w:rsidRPr="004C51FC">
        <w:rPr>
          <w:noProof/>
        </w:rPr>
        <mc:AlternateContent>
          <mc:Choice Requires="wps">
            <w:drawing>
              <wp:anchor distT="0" distB="0" distL="114300" distR="114300" simplePos="0" relativeHeight="251368959" behindDoc="0" locked="0" layoutInCell="1" allowOverlap="1" wp14:anchorId="36408BFB" wp14:editId="6546DF18">
                <wp:simplePos x="0" y="0"/>
                <wp:positionH relativeFrom="column">
                  <wp:posOffset>3810</wp:posOffset>
                </wp:positionH>
                <wp:positionV relativeFrom="paragraph">
                  <wp:posOffset>490220</wp:posOffset>
                </wp:positionV>
                <wp:extent cx="6122670" cy="2489200"/>
                <wp:effectExtent l="0" t="0" r="11430" b="25400"/>
                <wp:wrapSquare wrapText="bothSides"/>
                <wp:docPr id="6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2489200"/>
                        </a:xfrm>
                        <a:prstGeom prst="rect">
                          <a:avLst/>
                        </a:prstGeom>
                        <a:noFill/>
                        <a:ln w="6350">
                          <a:solidFill>
                            <a:prstClr val="black"/>
                          </a:solidFill>
                        </a:ln>
                        <a:effectLst/>
                      </wps:spPr>
                      <wps:txbx>
                        <w:txbxContent>
                          <w:p w:rsidR="00696BBF" w:rsidRPr="00FE7FD5" w:rsidRDefault="00696BBF" w:rsidP="004C51FC">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696BBF" w:rsidRDefault="00696BBF" w:rsidP="004C51FC">
                            <w:pPr>
                              <w:snapToGrid w:val="0"/>
                              <w:spacing w:line="240" w:lineRule="atLeast"/>
                              <w:ind w:left="200" w:hanging="200"/>
                              <w:rPr>
                                <w:rFonts w:ascii="ＭＳ ゴシック" w:eastAsia="ＭＳ ゴシック" w:hAnsi="ＭＳ ゴシック"/>
                                <w:b/>
                                <w:sz w:val="20"/>
                                <w:szCs w:val="20"/>
                              </w:rPr>
                            </w:pPr>
                          </w:p>
                          <w:p w:rsidR="00696BBF" w:rsidRPr="00936089" w:rsidRDefault="00696BBF"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696BBF" w:rsidRDefault="00696BBF"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696BBF" w:rsidRPr="0039163B" w:rsidRDefault="00696BBF"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696BBF" w:rsidRPr="0039163B" w:rsidRDefault="00696BBF"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染色液</w:t>
                            </w:r>
                            <w:r w:rsidRPr="0039163B">
                              <w:rPr>
                                <w:rFonts w:ascii="ＭＳ ゴシック" w:eastAsia="ＭＳ ゴシック" w:hAnsi="ＭＳ ゴシック" w:hint="eastAsia"/>
                                <w:sz w:val="20"/>
                                <w:szCs w:val="20"/>
                              </w:rPr>
                              <w:t>の在庫確認</w:t>
                            </w:r>
                          </w:p>
                          <w:p w:rsidR="00696BBF" w:rsidRPr="0039163B" w:rsidRDefault="00696BBF"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696BBF" w:rsidRPr="008033E1" w:rsidRDefault="00696BBF" w:rsidP="004C51FC">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林の予備調査</w:t>
                            </w:r>
                          </w:p>
                          <w:p w:rsidR="00696BBF" w:rsidRPr="00F03A0B" w:rsidRDefault="00696BBF" w:rsidP="004C51FC">
                            <w:pPr>
                              <w:snapToGrid w:val="0"/>
                              <w:spacing w:line="240" w:lineRule="atLeast"/>
                              <w:rPr>
                                <w:rFonts w:ascii="ＭＳ ゴシック" w:eastAsia="ＭＳ ゴシック" w:hAnsi="ＭＳ ゴシック"/>
                                <w:sz w:val="20"/>
                                <w:szCs w:val="20"/>
                              </w:rPr>
                            </w:pPr>
                          </w:p>
                          <w:p w:rsidR="00696BBF" w:rsidRDefault="00696BBF" w:rsidP="004C5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3pt;margin-top:38.6pt;width:482.1pt;height:196pt;z-index:25136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Y+dwIAAL0EAAAOAAAAZHJzL2Uyb0RvYy54bWysVEtu2zAQ3RfoHQjuG9mq7cRC5MBNkKKA&#10;kQRwiqxpioqFUByWpC25SxsIeoheoei659FFOqRkx0i7Krqhhpw3/zc6v6hLSdbC2AJUSvsnPUqE&#10;4pAV6jGln++v351RYh1TGZOgREo3wtKLyds355VORAxLkJkwBJ0om1Q6pUvndBJFli9FyewJaKFQ&#10;mYMpmcOreYwywyr0Xsoo7vVGUQUm0wa4sBZfr1olnQT/eS64u81zKxyRKcXcXDhNOBf+jCbnLHk0&#10;TC8L3qXB/iGLkhUKgx5cXTHHyMoUf7gqC27AQu5OOJQR5HnBRagBq+n3XlUzXzItQi3YHKsPbbL/&#10;zy2/Wd8ZUmQpHQ0pUazEGTW752b7o9n+anbfSLP73ux2zfYn3kk8HvqOVdomaDjXaOrqD1Dj5EP1&#10;Vs+AP1mEREeY1sAi2neozk3pv1g7QUMcyuYwCFE7wvFx1I/j0SmqOOriwdkYR+0DRy/m2lj3UUBJ&#10;vJBSg5MOKbD1zLoWuof4aAquCynxnSVSkQpDvB/22pxBFplXep03uZSGrBnyZSEZf+rC2hcUJiGV&#10;B4vAry6cr7ct0UuuXtShq/3BvmELyDbYLwMtB63m1wVGmzHr7phB0mG5uEjuFo9cAqYInUTJEszX&#10;v717PHIBtZRUSOKU2i8rZgQl8pNCloz7g4FnfbgMhqcxXsyxZnGsUavyErDuPq6s5kH0eCf3Ym6g&#10;fMB9m/qoqGKKY+yUur146drVwn3lYjoNIOS5Zm6m5prvaeK7fF8/MKO76Tkc/A3s6c6SV0Nsse0Y&#10;pysHeREm7BvddrXjG+5I4Ei3z34Jj+8B9fLXmfwGAAD//wMAUEsDBBQABgAIAAAAIQCGLPnz3gAA&#10;AAcBAAAPAAAAZHJzL2Rvd25yZXYueG1sTI9PT4NAFMTvJn6HzTPxZpeSBiyyNNWExIMHBU16XNhX&#10;IN0/hN228O19nuxxMpOZ3+S72Wh2wckPzgpYryJgaFunBtsJ+K7Lp2dgPkirpHYWBSzoYVfc3+Uy&#10;U+5qv/BShY5RifWZFNCHMGac+7ZHI/3KjWjJO7rJyEBy6ria5JXKjeZxFCXcyMHSQi9HfOuxPVVn&#10;I+B4qD/ipdkf6urz5129luWwpFqIx4d5/wIs4Bz+w/CHT+hQEFPjzlZ5pgUklBOQpjEwcrfJho40&#10;AjbJNgZe5PyWv/gFAAD//wMAUEsBAi0AFAAGAAgAAAAhALaDOJL+AAAA4QEAABMAAAAAAAAAAAAA&#10;AAAAAAAAAFtDb250ZW50X1R5cGVzXS54bWxQSwECLQAUAAYACAAAACEAOP0h/9YAAACUAQAACwAA&#10;AAAAAAAAAAAAAAAvAQAAX3JlbHMvLnJlbHNQSwECLQAUAAYACAAAACEAKfcmPncCAAC9BAAADgAA&#10;AAAAAAAAAAAAAAAuAgAAZHJzL2Uyb0RvYy54bWxQSwECLQAUAAYACAAAACEAhiz5894AAAAHAQAA&#10;DwAAAAAAAAAAAAAAAADRBAAAZHJzL2Rvd25yZXYueG1sUEsFBgAAAAAEAAQA8wAAANwFAAAAAA==&#10;" filled="f" strokeweight=".5pt">
                <v:path arrowok="t"/>
                <v:textbox>
                  <w:txbxContent>
                    <w:p w:rsidR="002D1DA4" w:rsidRPr="00FE7FD5" w:rsidRDefault="002D1DA4" w:rsidP="004C51FC">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2D1DA4" w:rsidRDefault="002D1DA4" w:rsidP="004C51FC">
                      <w:pPr>
                        <w:snapToGrid w:val="0"/>
                        <w:spacing w:line="240" w:lineRule="atLeast"/>
                        <w:ind w:left="200" w:hanging="200"/>
                        <w:rPr>
                          <w:rFonts w:ascii="ＭＳ ゴシック" w:eastAsia="ＭＳ ゴシック" w:hAnsi="ＭＳ ゴシック"/>
                          <w:b/>
                          <w:sz w:val="20"/>
                          <w:szCs w:val="20"/>
                        </w:rPr>
                      </w:pPr>
                    </w:p>
                    <w:p w:rsidR="002D1DA4" w:rsidRPr="00936089" w:rsidRDefault="002D1DA4" w:rsidP="004C51FC">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2D1DA4" w:rsidRDefault="002D1DA4" w:rsidP="004C51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2D1DA4" w:rsidRPr="0039163B" w:rsidRDefault="002D1DA4"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2D1DA4" w:rsidRPr="0039163B" w:rsidRDefault="002D1DA4"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染色液</w:t>
                      </w:r>
                      <w:r w:rsidRPr="0039163B">
                        <w:rPr>
                          <w:rFonts w:ascii="ＭＳ ゴシック" w:eastAsia="ＭＳ ゴシック" w:hAnsi="ＭＳ ゴシック" w:hint="eastAsia"/>
                          <w:sz w:val="20"/>
                          <w:szCs w:val="20"/>
                        </w:rPr>
                        <w:t>の在庫確認</w:t>
                      </w:r>
                    </w:p>
                    <w:p w:rsidR="002D1DA4" w:rsidRPr="0039163B" w:rsidRDefault="002D1DA4" w:rsidP="004C51FC">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2D1DA4" w:rsidRPr="008033E1" w:rsidRDefault="002D1DA4" w:rsidP="004C51FC">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林の予備調査</w:t>
                      </w:r>
                    </w:p>
                    <w:p w:rsidR="002D1DA4" w:rsidRPr="00F03A0B" w:rsidRDefault="002D1DA4" w:rsidP="004C51FC">
                      <w:pPr>
                        <w:snapToGrid w:val="0"/>
                        <w:spacing w:line="240" w:lineRule="atLeast"/>
                        <w:rPr>
                          <w:rFonts w:ascii="ＭＳ ゴシック" w:eastAsia="ＭＳ ゴシック" w:hAnsi="ＭＳ ゴシック"/>
                          <w:sz w:val="20"/>
                          <w:szCs w:val="20"/>
                        </w:rPr>
                      </w:pPr>
                    </w:p>
                    <w:p w:rsidR="002D1DA4" w:rsidRDefault="002D1DA4" w:rsidP="004C51FC"/>
                  </w:txbxContent>
                </v:textbox>
                <w10:wrap type="square"/>
              </v:shape>
            </w:pict>
          </mc:Fallback>
        </mc:AlternateContent>
      </w:r>
      <w:r w:rsidR="00920CB8">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920CB8" w:rsidP="002E7657">
      <w:pPr>
        <w:ind w:left="210" w:hanging="210"/>
        <w:rPr>
          <w:rFonts w:ascii="ＭＳ ゴシック" w:eastAsia="ＭＳ ゴシック" w:hAnsi="ＭＳ ゴシック"/>
          <w:color w:val="FF0000"/>
          <w:sz w:val="32"/>
          <w:szCs w:val="32"/>
        </w:rPr>
      </w:pPr>
      <w:r w:rsidRPr="005F1AE1">
        <w:rPr>
          <w:noProof/>
          <w:snapToGrid/>
        </w:rPr>
        <mc:AlternateContent>
          <mc:Choice Requires="wps">
            <w:drawing>
              <wp:anchor distT="0" distB="0" distL="114300" distR="114300" simplePos="0" relativeHeight="251642880" behindDoc="0" locked="0" layoutInCell="1" allowOverlap="1" wp14:anchorId="3B8350AF" wp14:editId="37BB1EC5">
                <wp:simplePos x="0" y="0"/>
                <wp:positionH relativeFrom="column">
                  <wp:posOffset>15875</wp:posOffset>
                </wp:positionH>
                <wp:positionV relativeFrom="paragraph">
                  <wp:posOffset>426720</wp:posOffset>
                </wp:positionV>
                <wp:extent cx="6109335" cy="2612390"/>
                <wp:effectExtent l="19050" t="19050" r="43815" b="35560"/>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9335" cy="2612390"/>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1.25pt;margin-top:33.6pt;width:481.05pt;height:20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uVngIAABIFAAAOAAAAZHJzL2Uyb0RvYy54bWysVM2O0zAQviPxDpbv3fw07bZR09WqaRHS&#10;Aivt8gCu4zTWOnaw3aYL4jHgAeDMGXHgcViJt2DstKVlLwiRg+Px2J/nm/nGk4ttLdCGacOVzHB0&#10;FmLEJFUFl6sMv75d9EYYGUtkQYSSLMP3zOCL6dMnk7ZJWawqJQqmEYBIk7ZNhitrmzQIDK1YTcyZ&#10;apgEZ6l0TSyYehUUmrSAXosgDsNh0CpdNFpRZgys5p0TTz1+WTJqX5WlYRaJDENs1o/aj0s3BtMJ&#10;SVeaNBWnuzDIP0RREy7h0gNUTixBa80fQdWcamVUac+oqgNVlpwyzwHYROEfbG4q0jDPBZJjmkOa&#10;zP+DpS831xrxIsP9MMZIkhqK9PDl88PHbz++fwp+fvjazVA8HrpktY1J4cxNc60dXdNcKXpnwBGc&#10;eJxhYA9ati9UAZBkbZVP0LbUtTsJ1NHW1+H+UAe2tYjC4jAKx/3+ACMKvngYxf2xr1RA0v3xRhv7&#10;jKkauUmGNRTaw5PNlbEuHJLut7jbpFpwIXyxhURthgfn0QD0QOsGqNuKy1sQwB1GRKxAx9Rqj2aU&#10;4IU76bnq1XImNNoQ0NIsdJ/LCNx0sq3mFhQteJ3h0WETSStGirksfAiWcNHN4bCQDhyoQ+C7Waec&#10;d+NwPB/NR0kviYfzXhLmee9yMUt6w0V0Psj7+WyWR+9dnFGSVrwomHSh7lUcJX+nkl0/dfo76PiE&#10;kjlmvvDfY+bBaRg+McBq//fsvEicLjohLVVxDxrRCioIxYBnBCaV0m8xaqElM2zerIlmGInnEjQ/&#10;jpLE9bA3ksF5DIY+9iyPPURSgOpqiTpjZrvOXzearyq4K/JVluoS1Flyrxun3C4uiNwZ0Hiew+6R&#10;cJ19bPtdv5+y6S8AAAD//wMAUEsDBBQABgAIAAAAIQAGmTVm3QAAAAgBAAAPAAAAZHJzL2Rvd25y&#10;ZXYueG1sTI/BTsMwEETvSPyDtUjcqEMUnBKyqSgIrkALdydekrTxOordNvD1mBMcRzOaeVOuZjuI&#10;I02+d4xwvUhAEDfO9NwivG+frpYgfNBs9OCYEL7Iw6o6Pyt1YdyJ3+i4Ca2IJewLjdCFMBZS+qYj&#10;q/3CjcTR+3ST1SHKqZVm0qdYbgeZJomSVvccFzo90kNHzX5zsAjrj9dsV2/zPH1Jnse9ynZr9fiN&#10;eHkx39+BCDSHvzD84kd0qCJT7Q5svBgQ0psYRFB5CiLatypTIGqELF8qkFUp/x+ofgAAAP//AwBQ&#10;SwECLQAUAAYACAAAACEAtoM4kv4AAADhAQAAEwAAAAAAAAAAAAAAAAAAAAAAW0NvbnRlbnRfVHlw&#10;ZXNdLnhtbFBLAQItABQABgAIAAAAIQA4/SH/1gAAAJQBAAALAAAAAAAAAAAAAAAAAC8BAABfcmVs&#10;cy8ucmVsc1BLAQItABQABgAIAAAAIQDQJpuVngIAABIFAAAOAAAAAAAAAAAAAAAAAC4CAABkcnMv&#10;ZTJvRG9jLnhtbFBLAQItABQABgAIAAAAIQAGmTVm3QAAAAgBAAAPAAAAAAAAAAAAAAAAAPgEAABk&#10;cnMvZG93bnJldi54bWxQSwUGAAAAAAQABADzAAAAAgYAAAAA&#10;" filled="f" strokecolor="#c00000" strokeweight="4.5pt">
                <v:stroke linestyle="thinThick"/>
                <v:path arrowok="t"/>
              </v:rect>
            </w:pict>
          </mc:Fallback>
        </mc:AlternateContent>
      </w:r>
      <w:r w:rsidR="005F1AE1">
        <w:rPr>
          <w:noProof/>
          <w:snapToGrid/>
        </w:rPr>
        <mc:AlternateContent>
          <mc:Choice Requires="wps">
            <w:drawing>
              <wp:anchor distT="0" distB="0" distL="114300" distR="114300" simplePos="0" relativeHeight="252119552" behindDoc="1" locked="0" layoutInCell="1" allowOverlap="1" wp14:anchorId="544DC4CB" wp14:editId="46837098">
                <wp:simplePos x="0" y="0"/>
                <wp:positionH relativeFrom="column">
                  <wp:posOffset>3810</wp:posOffset>
                </wp:positionH>
                <wp:positionV relativeFrom="paragraph">
                  <wp:posOffset>82360</wp:posOffset>
                </wp:positionV>
                <wp:extent cx="2042795" cy="321310"/>
                <wp:effectExtent l="0" t="0" r="14605" b="21590"/>
                <wp:wrapNone/>
                <wp:docPr id="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3pt;margin-top:6.5pt;width:160.85pt;height:25.3pt;z-index:-25119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TIAIAADwEAAAOAAAAZHJzL2Uyb0RvYy54bWysU9tuEzEQfUfiHyy/k70kaZNVNlWVEoRU&#10;oKLwAY7Xm7XwjbGTTfh6xt4kpPCCEH6wPJ7x8ZkzM4u7g1ZkL8BLa2pajHJKhOG2kWZb069f1m9m&#10;lPjATMOUNaKmR+Hp3fL1q0XvKlHazqpGAEEQ46ve1bQLwVVZ5nknNPMj64RBZ2tBs4AmbLMGWI/o&#10;WmVlnt9kvYXGgeXCe7x9GJx0mfDbVvDwqW29CETVFLmFtEPaN3HPlgtWbYG5TvITDfYPLDSTBj+9&#10;QD2wwMgO5B9QWnKw3rZhxK3ObNtKLlIOmE2R/5bNc8ecSLmgON5dZPL/D5Z/3D8BkU1NJ5QYprFE&#10;n1E0ZrZKkOJmHAXqna8w7tk9QUzRu0fLv3li7KrDOHEPYPtOsAZpFTE+e/EgGh6fkk3/wTaIz3bB&#10;Jq0OLegIiCqQQyrJ8VIScQiE42WZT8rb+ZQSjr5xWYyLVLOMVefXDnx4J6wm8VBTQPYJne0ffYhs&#10;WHUOSeytks1aKpUM2G5WCsieYXusceVndH8dpgzpazqfltOE/MLn/w5Cy4B9rqSu6SyPa+i8KNtb&#10;06QuDEyq4YyUlTnpGKUbSrCxzRFlBDs0MQ4dHjoLPyjpsYFr6r/vGAhK1HuDpbidlFG3kIzZbI7d&#10;D9eOzZWDGY5ANQ2UDMdVGGZk50BuO/ynSJkbe4/Fa2XSNRZ24HSiii2a5D6NU5yBaztF/Rr65U8A&#10;AAD//wMAUEsDBBQABgAIAAAAIQB+V7Nu2gAAAAYBAAAPAAAAZHJzL2Rvd25yZXYueG1sTI9BS8Qw&#10;EIXvgv8hjODNTW0hSG26iEsVxYu7wl6zzdgWm0losm39944nPc57jzffq7arG8WMUxw8abjdZCCQ&#10;Wm8H6jR8HJqbOxAxGbJm9IQavjHCtr68qExp/ULvOO9TJ7iEYmk09CmFUsrY9uhM3PiAxN6nn5xJ&#10;fE6dtJNZuNyNMs8yJZ0ZiD/0JuBjj+3X/uw0rO1LtwT15l+PoVGN2h3n3dOz1tdX68M9iIRr+gvD&#10;Lz6jQ81MJ38mG8WoQXGO1YIHsVvkeQHixHKhQNaV/I9f/wAAAP//AwBQSwECLQAUAAYACAAAACEA&#10;toM4kv4AAADhAQAAEwAAAAAAAAAAAAAAAAAAAAAAW0NvbnRlbnRfVHlwZXNdLnhtbFBLAQItABQA&#10;BgAIAAAAIQA4/SH/1gAAAJQBAAALAAAAAAAAAAAAAAAAAC8BAABfcmVscy8ucmVsc1BLAQItABQA&#10;BgAIAAAAIQAnA/CTIAIAADwEAAAOAAAAAAAAAAAAAAAAAC4CAABkcnMvZTJvRG9jLnhtbFBLAQIt&#10;ABQABgAIAAAAIQB+V7Nu2gAAAAYBAAAPAAAAAAAAAAAAAAAAAHoEAABkcnMvZG93bnJldi54bWxQ&#10;SwUGAAAAAAQABADzAAAAgQUAAAAA&#10;" fillcolor="yellow" strokecolor="yellow">
                <v:textbox inset="5.85pt,.7pt,5.85pt,.7pt"/>
              </v:rect>
            </w:pict>
          </mc:Fallback>
        </mc:AlternateContent>
      </w:r>
      <w:r w:rsidR="005F1AE1" w:rsidRPr="005F1AE1">
        <w:rPr>
          <w:rFonts w:ascii="ＭＳ ゴシック" w:eastAsia="ＭＳ ゴシック" w:hAnsi="ＭＳ ゴシック" w:hint="eastAsia"/>
          <w:color w:val="FF0000"/>
          <w:sz w:val="32"/>
          <w:szCs w:val="32"/>
        </w:rPr>
        <w:t xml:space="preserve">　</w:t>
      </w:r>
      <w:r w:rsidR="002D159F" w:rsidRPr="005F1AE1">
        <w:rPr>
          <w:rFonts w:ascii="ＭＳ ゴシック" w:eastAsia="ＭＳ ゴシック" w:hAnsi="ＭＳ ゴシック" w:hint="eastAsia"/>
          <w:color w:val="FF0000"/>
          <w:sz w:val="32"/>
          <w:szCs w:val="32"/>
        </w:rPr>
        <w:t>☆</w:t>
      </w:r>
      <w:r w:rsidR="00161125" w:rsidRPr="005F1AE1">
        <w:rPr>
          <w:rFonts w:ascii="ＭＳ ゴシック" w:eastAsia="ＭＳ ゴシック" w:hAnsi="ＭＳ ゴシック" w:hint="eastAsia"/>
          <w:color w:val="FF0000"/>
          <w:sz w:val="32"/>
          <w:szCs w:val="32"/>
        </w:rPr>
        <w:t>教材の入手方法</w:t>
      </w:r>
      <w:r w:rsidR="005F1AE1">
        <w:rPr>
          <w:rFonts w:ascii="ＭＳ ゴシック" w:eastAsia="ＭＳ ゴシック" w:hAnsi="ＭＳ ゴシック" w:hint="eastAsia"/>
          <w:color w:val="FF0000"/>
          <w:sz w:val="32"/>
          <w:szCs w:val="32"/>
        </w:rPr>
        <w:t xml:space="preserve">　</w:t>
      </w:r>
    </w:p>
    <w:p w:rsidR="008233D8" w:rsidRDefault="008233D8" w:rsidP="008233D8">
      <w:pPr>
        <w:ind w:left="200" w:hanging="200"/>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2021248" behindDoc="0" locked="0" layoutInCell="1" allowOverlap="1" wp14:anchorId="56CAA747" wp14:editId="37802842">
            <wp:simplePos x="0" y="0"/>
            <wp:positionH relativeFrom="column">
              <wp:posOffset>3221990</wp:posOffset>
            </wp:positionH>
            <wp:positionV relativeFrom="paragraph">
              <wp:posOffset>97790</wp:posOffset>
            </wp:positionV>
            <wp:extent cx="2816860" cy="2112010"/>
            <wp:effectExtent l="19050" t="19050" r="21590" b="2159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75.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16860" cy="2112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szCs w:val="20"/>
        </w:rPr>
        <w:t xml:space="preserve">　　</w:t>
      </w:r>
      <w:r w:rsidR="00920CB8">
        <w:rPr>
          <w:rFonts w:asciiTheme="majorEastAsia" w:eastAsiaTheme="majorEastAsia" w:hAnsiTheme="majorEastAsia" w:hint="eastAsia"/>
          <w:sz w:val="20"/>
          <w:szCs w:val="20"/>
        </w:rPr>
        <w:t>学校の敷地外は，</w:t>
      </w:r>
      <w:r w:rsidRPr="00066A6A">
        <w:rPr>
          <w:rFonts w:asciiTheme="majorEastAsia" w:eastAsiaTheme="majorEastAsia" w:hAnsiTheme="majorEastAsia" w:hint="eastAsia"/>
          <w:sz w:val="20"/>
          <w:szCs w:val="20"/>
        </w:rPr>
        <w:t>事前に</w:t>
      </w:r>
      <w:r>
        <w:rPr>
          <w:rFonts w:asciiTheme="majorEastAsia" w:eastAsiaTheme="majorEastAsia" w:hAnsiTheme="majorEastAsia" w:hint="eastAsia"/>
          <w:sz w:val="20"/>
          <w:szCs w:val="20"/>
        </w:rPr>
        <w:t>土壌を採集する予定の土地の</w:t>
      </w:r>
      <w:r w:rsidRPr="00066A6A">
        <w:rPr>
          <w:rFonts w:asciiTheme="majorEastAsia" w:eastAsiaTheme="majorEastAsia" w:hAnsiTheme="majorEastAsia" w:hint="eastAsia"/>
          <w:sz w:val="20"/>
          <w:szCs w:val="20"/>
        </w:rPr>
        <w:t>管理者</w:t>
      </w:r>
      <w:r w:rsidR="00920CB8">
        <w:rPr>
          <w:rFonts w:asciiTheme="majorEastAsia" w:eastAsiaTheme="majorEastAsia" w:hAnsiTheme="majorEastAsia" w:hint="eastAsia"/>
          <w:sz w:val="20"/>
          <w:szCs w:val="20"/>
        </w:rPr>
        <w:t>・所有者</w:t>
      </w:r>
      <w:r w:rsidRPr="00066A6A">
        <w:rPr>
          <w:rFonts w:asciiTheme="majorEastAsia" w:eastAsiaTheme="majorEastAsia" w:hAnsiTheme="majorEastAsia" w:hint="eastAsia"/>
          <w:sz w:val="20"/>
          <w:szCs w:val="20"/>
        </w:rPr>
        <w:t>に確認した上，予備調査をする。</w:t>
      </w:r>
      <w:r w:rsidRPr="009A54ED">
        <w:rPr>
          <w:rFonts w:asciiTheme="majorEastAsia" w:eastAsiaTheme="majorEastAsia" w:hAnsiTheme="majorEastAsia" w:hint="eastAsia"/>
          <w:sz w:val="20"/>
          <w:szCs w:val="20"/>
        </w:rPr>
        <w:t>無用のトラブルを避けるため，前もって許可を得ることが必要である。</w:t>
      </w:r>
    </w:p>
    <w:p w:rsidR="008233D8" w:rsidRPr="00066A6A" w:rsidRDefault="008233D8" w:rsidP="008233D8">
      <w:pPr>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9A54ED">
        <w:rPr>
          <w:rFonts w:asciiTheme="majorEastAsia" w:eastAsiaTheme="majorEastAsia" w:hAnsiTheme="majorEastAsia" w:hint="eastAsia"/>
          <w:sz w:val="20"/>
          <w:szCs w:val="20"/>
        </w:rPr>
        <w:t>種の同定に手間取ると時間内に終えられない。どんな種があるか，予備調査の段階で確認しておけば生徒に教えることができ，スムーズに進められる。</w:t>
      </w:r>
    </w:p>
    <w:p w:rsidR="00127DFA" w:rsidRPr="004C51FC" w:rsidRDefault="0005552E" w:rsidP="007C7A75">
      <w:pPr>
        <w:ind w:left="200" w:hanging="200"/>
        <w:rPr>
          <w:rFonts w:hAnsi="ＭＳ 明朝"/>
          <w:sz w:val="20"/>
          <w:szCs w:val="20"/>
        </w:rPr>
      </w:pPr>
      <w:r w:rsidRPr="00DE3528">
        <w:rPr>
          <w:noProof/>
          <w:sz w:val="20"/>
          <w:szCs w:val="20"/>
        </w:rPr>
        <mc:AlternateContent>
          <mc:Choice Requires="wps">
            <w:drawing>
              <wp:anchor distT="0" distB="0" distL="114300" distR="114300" simplePos="0" relativeHeight="252131840" behindDoc="0" locked="0" layoutInCell="1" allowOverlap="1" wp14:anchorId="30ADD14C" wp14:editId="17432774">
                <wp:simplePos x="0" y="0"/>
                <wp:positionH relativeFrom="column">
                  <wp:posOffset>3101754</wp:posOffset>
                </wp:positionH>
                <wp:positionV relativeFrom="paragraph">
                  <wp:posOffset>2977129</wp:posOffset>
                </wp:positionV>
                <wp:extent cx="902335" cy="27178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02335" cy="27178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エタノール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42" type="#_x0000_t202" style="position:absolute;left:0;text-align:left;margin-left:244.25pt;margin-top:234.4pt;width:71.05pt;height:21.4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wAIAAMcFAAAOAAAAZHJzL2Uyb0RvYy54bWysVM1uEzEQviPxDpbvdDdp0rRRN1VoVYRU&#10;0YoW9ex47WSF12NsJ9lwbCTEQ/AKiDPPkxdhbGfTqPRSRA6bGc//Nz+nZ02tyEJYV4EuaOcgp0Ro&#10;DmWlpwX9dHf55pgS55kumQItCroSjp6NXr86XZqh6MIMVCksQSfaDZemoDPvzTDLHJ+JmrkDMEKj&#10;UIKtmUfWTrPSsiV6r1XWzfOjbAm2NBa4cA5fL5KQjqJ/KQX311I64YkqKObm49fG7yR8s9EpG04t&#10;M7OKb9Ng/5BFzSqNQXeuLphnZG6rv1zVFbfgQPoDDnUGUlZcxBqwmk7+pJrbGTMi1oLgOLODyf0/&#10;t/zD4saSqsTeDSjRrMYebdbfNg8/Nw+/N+vvZLP+sVmvNw+/kCeog4AtjRui3a1BS9+8hQaN23eH&#10;jwGHRto6/GOFBOUI/WoHt2g84fh4kncPD/uUcBR1B53BcWxH9mhsrPPvBNQkEAW12M0IMltcOY+J&#10;oGqrEmI5UFV5WSkVmTBB4lxZsmDY+8m0k0yVmbH01MvxF/JGN3Hegnbi9h0pTZYFPTrs59GBhhAh&#10;WSkdIok4ZtuMAjYJg0j5lRJBR+mPQiLMEYpn0mOcC+0jiphN1A5aEkO9xHCr/5jVS4xTHWgRI4P2&#10;O+O60mBj9TucEoTl5zZlmfQRvr26A+mbSZPmq9/OyATKFY6OhbSNzvDLCht8xZy/YRbXD6cFT4q/&#10;xo9UgOjDlqJkBvbrc+9BH7cCpZQscZ0L6r7MmRWUqPca9+Wk0+uF/Y9Mrz/oImP3JZN9iZ7X54BT&#10;08HjZXgkg75XLSkt1Pd4ecYhKoqY5hi7oL4lz306Mni5uBiPoxJuvGH+St8aHlwHmMP43jX3zJrt&#10;jHtcjg/QLj4bPhn1pBssNYznHmQV9yAAnVDdNgCvRZzk7WUL52ifj1qP93f0BwAA//8DAFBLAwQU&#10;AAYACAAAACEA9tV9peAAAAALAQAADwAAAGRycy9kb3ducmV2LnhtbEyPy07DMBBF90j8gzWV2FEn&#10;0LhRGqeqkGCFBG35ACcekijxQ7HbJn/PsILdjObozrnlfjYju+IUemclpOsEGNrG6d62Er7Or485&#10;sBCV1Wp0FiUsGGBf3d+VqtDuZo94PcWWUYgNhZLQxegLzkPToVFh7Txaun27yahI69RyPakbhZuR&#10;PyWJ4Eb1lj50yuNLh81wuhgJPvPvrd68iW3/oc/DsF3qz8Mi5cNqPuyARZzjHwy/+qQOFTnV7mJ1&#10;YKOETZ5nhNIgcupAhHhOBLBaQpamAnhV8v8dqh8AAAD//wMAUEsBAi0AFAAGAAgAAAAhALaDOJL+&#10;AAAA4QEAABMAAAAAAAAAAAAAAAAAAAAAAFtDb250ZW50X1R5cGVzXS54bWxQSwECLQAUAAYACAAA&#10;ACEAOP0h/9YAAACUAQAACwAAAAAAAAAAAAAAAAAvAQAAX3JlbHMvLnJlbHNQSwECLQAUAAYACAAA&#10;ACEAdf/6U8ACAADHBQAADgAAAAAAAAAAAAAAAAAuAgAAZHJzL2Uyb0RvYy54bWxQSwECLQAUAAYA&#10;CAAAACEA9tV9peAAAAALAQAADwAAAAAAAAAAAAAAAAAaBQAAZHJzL2Rvd25yZXYueG1sUEsFBgAA&#10;AAAEAAQA8wAAACcGAAAAAA==&#10;" fillcolor="white [3212]" stroked="f" strokeweight=".5pt">
                <v:fill opacity="26214f"/>
                <v:textbo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エタノール</w:t>
                      </w:r>
                    </w:p>
                  </w:txbxContent>
                </v:textbox>
              </v:shape>
            </w:pict>
          </mc:Fallback>
        </mc:AlternateContent>
      </w:r>
      <w:r w:rsidRPr="00DE3528">
        <w:rPr>
          <w:noProof/>
          <w:sz w:val="20"/>
          <w:szCs w:val="20"/>
        </w:rPr>
        <mc:AlternateContent>
          <mc:Choice Requires="wps">
            <w:drawing>
              <wp:anchor distT="0" distB="0" distL="114300" distR="114300" simplePos="0" relativeHeight="252129792" behindDoc="0" locked="0" layoutInCell="1" allowOverlap="1" wp14:anchorId="7F11E5B2" wp14:editId="6CA5D373">
                <wp:simplePos x="0" y="0"/>
                <wp:positionH relativeFrom="column">
                  <wp:posOffset>4065270</wp:posOffset>
                </wp:positionH>
                <wp:positionV relativeFrom="paragraph">
                  <wp:posOffset>409575</wp:posOffset>
                </wp:positionV>
                <wp:extent cx="1270635" cy="27178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27063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針葉樹（スギ）の林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3" type="#_x0000_t202" style="position:absolute;left:0;text-align:left;margin-left:320.1pt;margin-top:32.25pt;width:100.05pt;height:21.4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YuogIAAH0FAAAOAAAAZHJzL2Uyb0RvYy54bWysVM1uEzEQviPxDpbvdJP0JyXqpgqtipAq&#10;WtGinh2v3aywPcZ2shuOjYR4CF4BceZ59kUYe3fTqHAp4rI79nwznvnm5+S01oqshPMlmJwO9waU&#10;CMOhKM19Tj/eXrw6psQHZgqmwIicroWnp9OXL04qOxEjWIAqhCPoxPhJZXO6CMFOsszzhdDM74EV&#10;BpUSnGYBj+4+Kxyr0LtW2WgwOMoqcIV1wIX3eHveKuk0+ZdS8HAlpReBqJxibCF9XfrO4zebnrDJ&#10;vWN2UfIuDPYPUWhWGnx06+qcBUaWrvzDlS65Aw8y7HHQGUhZcpFywGyGgyfZ3CyYFSkXJMfbLU3+&#10;/7nl71fXjpQF1m6fEsM01qjZfG0efjQPv5rNN9JsvjebTfPwE88EMUhYZf0E7W4sWob6DdRo3N97&#10;vIw81NLp+McMCeqR+vWWblEHwqPRaDw42j+khKNuNB6Oj1M9skdr63x4K0CTKOTUYTkTy2x16QNG&#10;gtAeEh8zcFEqlUqqDKlyit4HyWCrQQtlIlak5ujcxIzayJMU1kpEjDIfhERyUgLxIrWlOFOOrBg2&#10;FONcmJByT34RHVESg3iOYYd/jOo5xm0e/ctgwtZYlwZcyv5J2MWnPmTZ4pHInbyjGOp53XbFUV/Z&#10;ORRrLLiDdoa85RclVuWS+XDNHA4N1hgXQbjCj1SA7EMnUbIA9+Vv9xGPvYxaSiocwpz6z0vmBCXq&#10;ncEufz08OIhTmw4Hh+MRHtyuZr6rMUt9BliWIa4cy5MY8UH1onSg73BfzOKrqGKG49s5Db14FtrV&#10;gPuGi9ksgXBOLQuX5sby6DpWKfbcbX3HnO0aM2BLv4d+XNnkSX+22GhpYLYMIMvUvJHoltWuADjj&#10;qae7fRSXyO45oR635vQ3AAAA//8DAFBLAwQUAAYACAAAACEACvZ9+OEAAAAKAQAADwAAAGRycy9k&#10;b3ducmV2LnhtbEyPy07DMBBF90j8gzVI7KhN+iBK41RVpAoJwaKlG3aTeJpE9SPEbhv4etxV2c1o&#10;ju6cm69Go9mZBt85K+F5IoCRrZ3qbCNh/7l5SoH5gFahdpYk/JCHVXF/l2Om3MVu6bwLDYsh1mco&#10;oQ2hzzj3dUsG/cT1ZOPt4AaDIa5Dw9WAlxhuNE+EWHCDnY0fWuypbKk+7k5Gwlu5+cBtlZj0V5ev&#10;74d1/73/mkv5+DCul8ACjeEGw1U/qkMRnSp3ssozLWExE0lEr8McWATSmZgCqyIpXqbAi5z/r1D8&#10;AQAA//8DAFBLAQItABQABgAIAAAAIQC2gziS/gAAAOEBAAATAAAAAAAAAAAAAAAAAAAAAABbQ29u&#10;dGVudF9UeXBlc10ueG1sUEsBAi0AFAAGAAgAAAAhADj9If/WAAAAlAEAAAsAAAAAAAAAAAAAAAAA&#10;LwEAAF9yZWxzLy5yZWxzUEsBAi0AFAAGAAgAAAAhAKdX1i6iAgAAfQUAAA4AAAAAAAAAAAAAAAAA&#10;LgIAAGRycy9lMm9Eb2MueG1sUEsBAi0AFAAGAAgAAAAhAAr2ffjhAAAACgEAAA8AAAAAAAAAAAAA&#10;AAAA/AQAAGRycy9kb3ducmV2LnhtbFBLBQYAAAAABAAEAPMAAAAKBgAAAAA=&#10;" filled="f" stroked="f" strokeweight=".5pt">
                <v:textbo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針葉樹（スギ）の林</w:t>
                      </w:r>
                    </w:p>
                  </w:txbxContent>
                </v:textbox>
              </v:shape>
            </w:pict>
          </mc:Fallback>
        </mc:AlternateContent>
      </w:r>
      <w:r w:rsidR="007C7A75">
        <w:rPr>
          <w:rFonts w:hAnsiTheme="minorEastAsia"/>
          <w:noProof/>
        </w:rPr>
        <mc:AlternateContent>
          <mc:Choice Requires="wps">
            <w:drawing>
              <wp:anchor distT="0" distB="0" distL="114300" distR="114300" simplePos="0" relativeHeight="252098048" behindDoc="0" locked="0" layoutInCell="1" allowOverlap="1" wp14:anchorId="68E585CD" wp14:editId="484B0B8C">
                <wp:simplePos x="0" y="0"/>
                <wp:positionH relativeFrom="column">
                  <wp:posOffset>28055</wp:posOffset>
                </wp:positionH>
                <wp:positionV relativeFrom="paragraph">
                  <wp:posOffset>892975</wp:posOffset>
                </wp:positionV>
                <wp:extent cx="6127668" cy="2517569"/>
                <wp:effectExtent l="0" t="0" r="26035" b="16510"/>
                <wp:wrapSquare wrapText="bothSides"/>
                <wp:docPr id="31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7668" cy="2517569"/>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696BBF" w:rsidRDefault="00696BBF" w:rsidP="000268B8">
                            <w:pPr>
                              <w:ind w:left="200" w:rightChars="2260" w:right="4840"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696BBF" w:rsidRPr="00006FD4" w:rsidRDefault="00696BBF" w:rsidP="004111C2">
                            <w:pPr>
                              <w:ind w:left="200" w:rightChars="2260" w:right="4840" w:hanging="200"/>
                              <w:rPr>
                                <w:rFonts w:hAnsiTheme="minorEastAsia"/>
                                <w:sz w:val="20"/>
                                <w:szCs w:val="20"/>
                              </w:rPr>
                            </w:pPr>
                            <w:r>
                              <w:rPr>
                                <w:rFonts w:hAnsiTheme="minorEastAsia" w:hint="eastAsia"/>
                                <w:sz w:val="20"/>
                                <w:szCs w:val="20"/>
                              </w:rPr>
                              <w:t>・70％エタノール</w:t>
                            </w:r>
                          </w:p>
                          <w:p w:rsidR="00696BBF" w:rsidRDefault="00696BBF" w:rsidP="004111C2">
                            <w:pPr>
                              <w:ind w:left="200" w:rightChars="2260" w:right="4840" w:hanging="200"/>
                              <w:rPr>
                                <w:rFonts w:hAnsiTheme="minorEastAsia"/>
                                <w:sz w:val="20"/>
                                <w:szCs w:val="20"/>
                              </w:rPr>
                            </w:pPr>
                            <w:r w:rsidRPr="00006FD4">
                              <w:rPr>
                                <w:rFonts w:hAnsiTheme="minorEastAsia" w:hint="eastAsia"/>
                                <w:sz w:val="20"/>
                                <w:szCs w:val="20"/>
                              </w:rPr>
                              <w:t xml:space="preserve">　　</w:t>
                            </w:r>
                            <w:r>
                              <w:rPr>
                                <w:rFonts w:hAnsiTheme="minorEastAsia" w:hint="eastAsia"/>
                                <w:sz w:val="20"/>
                                <w:szCs w:val="20"/>
                              </w:rPr>
                              <w:t>蒸留水30mLに無水エタノールを70mLの割合で混合すると70％エタノールが得られる。固定した試料の保存以外に，殺菌力が高いため消毒にも使用される。逆に無水エタノールは殺菌力が落ちる。</w:t>
                            </w:r>
                          </w:p>
                          <w:p w:rsidR="00696BBF" w:rsidRDefault="00696BBF" w:rsidP="004111C2">
                            <w:pPr>
                              <w:ind w:left="200" w:rightChars="2260" w:right="4840" w:hanging="200"/>
                              <w:rPr>
                                <w:rFonts w:hAnsiTheme="minorEastAsia"/>
                                <w:sz w:val="20"/>
                                <w:szCs w:val="20"/>
                              </w:rPr>
                            </w:pPr>
                            <w:r>
                              <w:rPr>
                                <w:rFonts w:hAnsiTheme="minorEastAsia" w:hint="eastAsia"/>
                                <w:sz w:val="20"/>
                                <w:szCs w:val="20"/>
                              </w:rPr>
                              <w:t xml:space="preserve">　　</w:t>
                            </w:r>
                            <w:r>
                              <w:rPr>
                                <w:rFonts w:hAnsiTheme="minorEastAsia" w:hint="eastAsia"/>
                                <w:sz w:val="20"/>
                                <w:szCs w:val="20"/>
                              </w:rPr>
                              <w:t>無水エタノール（ケニス</w:t>
                            </w:r>
                            <w:r w:rsidRPr="00E735FB">
                              <w:rPr>
                                <w:rFonts w:hAnsiTheme="minorEastAsia" w:hint="eastAsia"/>
                                <w:sz w:val="20"/>
                                <w:szCs w:val="20"/>
                              </w:rPr>
                              <w:t xml:space="preserve">　</w:t>
                            </w:r>
                            <w:r>
                              <w:rPr>
                                <w:rFonts w:hAnsiTheme="minorEastAsia" w:hint="eastAsia"/>
                                <w:sz w:val="20"/>
                                <w:szCs w:val="20"/>
                              </w:rPr>
                              <w:t>500mL</w:t>
                            </w:r>
                            <w:r w:rsidRPr="00E735FB">
                              <w:rPr>
                                <w:rFonts w:hAnsiTheme="minorEastAsia" w:hint="eastAsia"/>
                                <w:sz w:val="20"/>
                                <w:szCs w:val="20"/>
                              </w:rPr>
                              <w:t xml:space="preserve">　</w:t>
                            </w:r>
                            <w:r>
                              <w:rPr>
                                <w:rFonts w:hAnsiTheme="minorEastAsia" w:hint="eastAsia"/>
                                <w:sz w:val="20"/>
                                <w:szCs w:val="20"/>
                              </w:rPr>
                              <w:t>2,9</w:t>
                            </w:r>
                            <w:r w:rsidRPr="00E735FB">
                              <w:rPr>
                                <w:rFonts w:hAnsiTheme="minorEastAsia" w:hint="eastAsia"/>
                                <w:sz w:val="20"/>
                                <w:szCs w:val="20"/>
                              </w:rPr>
                              <w:t>00</w:t>
                            </w:r>
                            <w:r>
                              <w:rPr>
                                <w:rFonts w:hAnsiTheme="minorEastAsia" w:hint="eastAsia"/>
                                <w:sz w:val="20"/>
                                <w:szCs w:val="20"/>
                              </w:rPr>
                              <w:t>円，UCHIDA，</w:t>
                            </w:r>
                            <w:proofErr w:type="spellStart"/>
                            <w:r>
                              <w:rPr>
                                <w:rFonts w:hAnsiTheme="minorEastAsia" w:hint="eastAsia"/>
                                <w:sz w:val="20"/>
                                <w:szCs w:val="20"/>
                              </w:rPr>
                              <w:t>NaRiKa</w:t>
                            </w:r>
                            <w:proofErr w:type="spellEnd"/>
                            <w:r>
                              <w:rPr>
                                <w:rFonts w:hAnsiTheme="minorEastAsia" w:hint="eastAsia"/>
                                <w:sz w:val="20"/>
                                <w:szCs w:val="20"/>
                              </w:rPr>
                              <w:t xml:space="preserve">　500mL</w:t>
                            </w:r>
                            <w:r w:rsidRPr="00E735FB">
                              <w:rPr>
                                <w:rFonts w:hAnsiTheme="minorEastAsia" w:hint="eastAsia"/>
                                <w:sz w:val="20"/>
                                <w:szCs w:val="20"/>
                              </w:rPr>
                              <w:t xml:space="preserve">　</w:t>
                            </w:r>
                            <w:r>
                              <w:rPr>
                                <w:rFonts w:hAnsiTheme="minorEastAsia" w:hint="eastAsia"/>
                                <w:sz w:val="20"/>
                                <w:szCs w:val="20"/>
                              </w:rPr>
                              <w:t>3,5</w:t>
                            </w:r>
                            <w:r w:rsidRPr="00E735FB">
                              <w:rPr>
                                <w:rFonts w:hAnsiTheme="minorEastAsia" w:hint="eastAsia"/>
                                <w:sz w:val="20"/>
                                <w:szCs w:val="20"/>
                              </w:rPr>
                              <w:t>00</w:t>
                            </w:r>
                            <w:r>
                              <w:rPr>
                                <w:rFonts w:hAnsiTheme="minorEastAsia" w:hint="eastAsia"/>
                                <w:sz w:val="20"/>
                                <w:szCs w:val="20"/>
                              </w:rPr>
                              <w:t>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2pt;margin-top:70.3pt;width:482.5pt;height:198.2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PXWgIAAMUEAAAOAAAAZHJzL2Uyb0RvYy54bWysVM2O0zAQviPxDpbvNE122+5GTVewyyKk&#10;5UdaeADXcRoL/2G7TcqxlRAPwSsgzjxPXoSx3V0KSBzQ5mB5xjPf/HwzmV/0UqANs45rVeF8NMaI&#10;KaprrlYVfv/u+skZRs4TVROhFavwljl8sXj8aN6ZkhW61aJmFgGIcmVnKtx6b8osc7RlkriRNkzB&#10;Y6OtJB5Eu8pqSzpAlyIrxuNp1mlbG6spcw60V+kRLyJ+0zDq3zSNYx6JCkNuPp42nstwZos5KVeW&#10;mJbTQxrkP7KQhCsIeg91RTxBa8v/gpKcWu1040dUy0w3Dacs1gDV5OM/qrltiWGxFmiOM/dtcg8H&#10;S19v3lrE6wqf5AVGikggadh/Hnbfht2PYf8FDfuvw34/7L6DjIrzSWhZZ1wJnrcGfH3/TPdAfSzf&#10;mRtNPzgwyY5skoML1svula4hBFl7HT36xsrQOGgFAhjgaHvPC+s9oqCc5sVsOoVJovBWTPLZZHoe&#10;0shIeedurPMvmJYoXCpsgfgITzY3zifTO5MQzWnB62suRBTCsLFLYdGGwJgIn2oRawm5Jl0+Dl+a&#10;FtDDTCV9VEEacV4DREzqN3ShUAclnEzGqUP/iOz7B40suYfdElxW+Owo/5aR+rmqoSmk9ISLdIci&#10;hDrQFphKnPl+2cfpyGd3vC91vQUirU67BLsPl1bbTxh1sEcVdh/XxDKMxEsFg3qen56GxYvC6WRW&#10;gGCPX5bHL0RRgKqwxyhdL31a1rWxfNVCpNQhpZ/CADU8UhsmLWV1yB92JfJw2OuwjMdytPr191n8&#10;BAAA//8DAFBLAwQUAAYACAAAACEAtKje890AAAAJAQAADwAAAGRycy9kb3ducmV2LnhtbEyPwU7D&#10;MBBE70j8g7VIXBC124ZAQpwKITgiQanKdZssSSBeR7HbBr6e5QTHnRm9nSlWk+vVgcbQebYwnxlQ&#10;xJWvO24sbF4fL29AhYhcY++ZLHxRgFV5elJgXvsjv9BhHRslEA45WmhjHHKtQ9WSwzDzA7F47350&#10;GOUcG12PeBS46/XCmFQ77Fg+tDjQfUvV53rvhPJ0MbjqOXPJGy2+t4gP4WNprD0/m+5uQUWa4l8Y&#10;futLdSil087vuQ6qt5AkEhQ5MSko8bM0E2Vn4Wp5PQddFvr/gvIHAAD//wMAUEsBAi0AFAAGAAgA&#10;AAAhALaDOJL+AAAA4QEAABMAAAAAAAAAAAAAAAAAAAAAAFtDb250ZW50X1R5cGVzXS54bWxQSwEC&#10;LQAUAAYACAAAACEAOP0h/9YAAACUAQAACwAAAAAAAAAAAAAAAAAvAQAAX3JlbHMvLnJlbHNQSwEC&#10;LQAUAAYACAAAACEAhUnT11oCAADFBAAADgAAAAAAAAAAAAAAAAAuAgAAZHJzL2Uyb0RvYy54bWxQ&#10;SwECLQAUAAYACAAAACEAtKje890AAAAJAQAADwAAAAAAAAAAAAAAAAC0BAAAZHJzL2Rvd25yZXYu&#10;eG1sUEsFBgAAAAAEAAQA8wAAAL4FAAAAAA==&#10;" fillcolor="white [3201]" strokecolor="black [3213]" strokeweight=".5pt">
                <v:path arrowok="t"/>
                <v:textbox>
                  <w:txbxContent>
                    <w:p w:rsidR="002D1DA4" w:rsidRDefault="002D1DA4" w:rsidP="000268B8">
                      <w:pPr>
                        <w:ind w:left="200" w:rightChars="2260" w:right="4840"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2D1DA4" w:rsidRPr="00006FD4" w:rsidRDefault="002D1DA4" w:rsidP="004111C2">
                      <w:pPr>
                        <w:ind w:left="200" w:rightChars="2260" w:right="4840" w:hanging="200"/>
                        <w:rPr>
                          <w:rFonts w:hAnsiTheme="minorEastAsia"/>
                          <w:sz w:val="20"/>
                          <w:szCs w:val="20"/>
                        </w:rPr>
                      </w:pPr>
                      <w:r>
                        <w:rPr>
                          <w:rFonts w:hAnsiTheme="minorEastAsia" w:hint="eastAsia"/>
                          <w:sz w:val="20"/>
                          <w:szCs w:val="20"/>
                        </w:rPr>
                        <w:t>・70％エタノール</w:t>
                      </w:r>
                    </w:p>
                    <w:p w:rsidR="002D1DA4" w:rsidRDefault="002D1DA4" w:rsidP="004111C2">
                      <w:pPr>
                        <w:ind w:left="200" w:rightChars="2260" w:right="4840" w:hanging="200"/>
                        <w:rPr>
                          <w:rFonts w:hAnsiTheme="minorEastAsia"/>
                          <w:sz w:val="20"/>
                          <w:szCs w:val="20"/>
                        </w:rPr>
                      </w:pPr>
                      <w:r w:rsidRPr="00006FD4">
                        <w:rPr>
                          <w:rFonts w:hAnsiTheme="minorEastAsia" w:hint="eastAsia"/>
                          <w:sz w:val="20"/>
                          <w:szCs w:val="20"/>
                        </w:rPr>
                        <w:t xml:space="preserve">　　</w:t>
                      </w:r>
                      <w:r>
                        <w:rPr>
                          <w:rFonts w:hAnsiTheme="minorEastAsia" w:hint="eastAsia"/>
                          <w:sz w:val="20"/>
                          <w:szCs w:val="20"/>
                        </w:rPr>
                        <w:t>蒸留水30mLに無水エタノールを70mLの割合で混合すると70％エタノールが得られる。固定した試料の保存以外に，殺菌力が高いため消毒にも使用される。逆に無水エタノールは殺菌力が落ちる。</w:t>
                      </w:r>
                    </w:p>
                    <w:p w:rsidR="002D1DA4" w:rsidRDefault="002D1DA4" w:rsidP="004111C2">
                      <w:pPr>
                        <w:ind w:left="200" w:rightChars="2260" w:right="4840" w:hanging="200"/>
                        <w:rPr>
                          <w:rFonts w:hAnsiTheme="minorEastAsia"/>
                          <w:sz w:val="20"/>
                          <w:szCs w:val="20"/>
                        </w:rPr>
                      </w:pPr>
                      <w:r>
                        <w:rPr>
                          <w:rFonts w:hAnsiTheme="minorEastAsia" w:hint="eastAsia"/>
                          <w:sz w:val="20"/>
                          <w:szCs w:val="20"/>
                        </w:rPr>
                        <w:t xml:space="preserve">　　</w:t>
                      </w:r>
                      <w:r>
                        <w:rPr>
                          <w:rFonts w:hAnsiTheme="minorEastAsia" w:hint="eastAsia"/>
                          <w:sz w:val="20"/>
                          <w:szCs w:val="20"/>
                        </w:rPr>
                        <w:t>無水エタノール（ケニス</w:t>
                      </w:r>
                      <w:r w:rsidRPr="00E735FB">
                        <w:rPr>
                          <w:rFonts w:hAnsiTheme="minorEastAsia" w:hint="eastAsia"/>
                          <w:sz w:val="20"/>
                          <w:szCs w:val="20"/>
                        </w:rPr>
                        <w:t xml:space="preserve">　</w:t>
                      </w:r>
                      <w:r>
                        <w:rPr>
                          <w:rFonts w:hAnsiTheme="minorEastAsia" w:hint="eastAsia"/>
                          <w:sz w:val="20"/>
                          <w:szCs w:val="20"/>
                        </w:rPr>
                        <w:t>500mL</w:t>
                      </w:r>
                      <w:r w:rsidRPr="00E735FB">
                        <w:rPr>
                          <w:rFonts w:hAnsiTheme="minorEastAsia" w:hint="eastAsia"/>
                          <w:sz w:val="20"/>
                          <w:szCs w:val="20"/>
                        </w:rPr>
                        <w:t xml:space="preserve">　</w:t>
                      </w:r>
                      <w:r>
                        <w:rPr>
                          <w:rFonts w:hAnsiTheme="minorEastAsia" w:hint="eastAsia"/>
                          <w:sz w:val="20"/>
                          <w:szCs w:val="20"/>
                        </w:rPr>
                        <w:t>2,9</w:t>
                      </w:r>
                      <w:r w:rsidRPr="00E735FB">
                        <w:rPr>
                          <w:rFonts w:hAnsiTheme="minorEastAsia" w:hint="eastAsia"/>
                          <w:sz w:val="20"/>
                          <w:szCs w:val="20"/>
                        </w:rPr>
                        <w:t>00</w:t>
                      </w:r>
                      <w:r>
                        <w:rPr>
                          <w:rFonts w:hAnsiTheme="minorEastAsia" w:hint="eastAsia"/>
                          <w:sz w:val="20"/>
                          <w:szCs w:val="20"/>
                        </w:rPr>
                        <w:t>円，UCHIDA，</w:t>
                      </w:r>
                      <w:proofErr w:type="spellStart"/>
                      <w:r>
                        <w:rPr>
                          <w:rFonts w:hAnsiTheme="minorEastAsia" w:hint="eastAsia"/>
                          <w:sz w:val="20"/>
                          <w:szCs w:val="20"/>
                        </w:rPr>
                        <w:t>NaRiKa</w:t>
                      </w:r>
                      <w:proofErr w:type="spellEnd"/>
                      <w:r>
                        <w:rPr>
                          <w:rFonts w:hAnsiTheme="minorEastAsia" w:hint="eastAsia"/>
                          <w:sz w:val="20"/>
                          <w:szCs w:val="20"/>
                        </w:rPr>
                        <w:t xml:space="preserve">　500mL</w:t>
                      </w:r>
                      <w:r w:rsidRPr="00E735FB">
                        <w:rPr>
                          <w:rFonts w:hAnsiTheme="minorEastAsia" w:hint="eastAsia"/>
                          <w:sz w:val="20"/>
                          <w:szCs w:val="20"/>
                        </w:rPr>
                        <w:t xml:space="preserve">　</w:t>
                      </w:r>
                      <w:r>
                        <w:rPr>
                          <w:rFonts w:hAnsiTheme="minorEastAsia" w:hint="eastAsia"/>
                          <w:sz w:val="20"/>
                          <w:szCs w:val="20"/>
                        </w:rPr>
                        <w:t>3,5</w:t>
                      </w:r>
                      <w:r w:rsidRPr="00E735FB">
                        <w:rPr>
                          <w:rFonts w:hAnsiTheme="minorEastAsia" w:hint="eastAsia"/>
                          <w:sz w:val="20"/>
                          <w:szCs w:val="20"/>
                        </w:rPr>
                        <w:t>00</w:t>
                      </w:r>
                      <w:r>
                        <w:rPr>
                          <w:rFonts w:hAnsiTheme="minorEastAsia" w:hint="eastAsia"/>
                          <w:sz w:val="20"/>
                          <w:szCs w:val="20"/>
                        </w:rPr>
                        <w:t>円）</w:t>
                      </w:r>
                    </w:p>
                  </w:txbxContent>
                </v:textbox>
                <w10:wrap type="square"/>
              </v:shape>
            </w:pict>
          </mc:Fallback>
        </mc:AlternateContent>
      </w:r>
      <w:r w:rsidR="00F37191">
        <w:rPr>
          <w:noProof/>
          <w:sz w:val="20"/>
          <w:szCs w:val="20"/>
          <w:bdr w:val="single" w:sz="4" w:space="0" w:color="auto"/>
        </w:rPr>
        <w:drawing>
          <wp:anchor distT="0" distB="0" distL="114300" distR="114300" simplePos="0" relativeHeight="252100096" behindDoc="0" locked="0" layoutInCell="1" allowOverlap="1" wp14:anchorId="0206E04A" wp14:editId="5CD735F9">
            <wp:simplePos x="0" y="0"/>
            <wp:positionH relativeFrom="column">
              <wp:posOffset>3091815</wp:posOffset>
            </wp:positionH>
            <wp:positionV relativeFrom="paragraph">
              <wp:posOffset>1066165</wp:posOffset>
            </wp:positionV>
            <wp:extent cx="2928620" cy="2196465"/>
            <wp:effectExtent l="19050" t="19050" r="24130" b="1333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8620" cy="2196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233D8">
        <w:rPr>
          <w:rFonts w:asciiTheme="majorEastAsia" w:eastAsiaTheme="majorEastAsia" w:hAnsiTheme="majorEastAsia" w:hint="eastAsia"/>
          <w:sz w:val="20"/>
          <w:szCs w:val="20"/>
        </w:rPr>
        <w:t xml:space="preserve">　　近くに林がない，採集させる時間がないなどの場合は，</w:t>
      </w:r>
      <w:r w:rsidR="000268B8">
        <w:rPr>
          <w:rFonts w:asciiTheme="majorEastAsia" w:eastAsiaTheme="majorEastAsia" w:hAnsiTheme="majorEastAsia" w:hint="eastAsia"/>
          <w:sz w:val="20"/>
          <w:szCs w:val="20"/>
        </w:rPr>
        <w:t>事前に</w:t>
      </w:r>
      <w:r w:rsidR="008233D8">
        <w:rPr>
          <w:rFonts w:asciiTheme="majorEastAsia" w:eastAsiaTheme="majorEastAsia" w:hAnsiTheme="majorEastAsia" w:hint="eastAsia"/>
          <w:sz w:val="20"/>
          <w:szCs w:val="20"/>
        </w:rPr>
        <w:t>前日か当日に落ち</w:t>
      </w:r>
      <w:r w:rsidR="000268B8">
        <w:rPr>
          <w:rFonts w:asciiTheme="majorEastAsia" w:eastAsiaTheme="majorEastAsia" w:hAnsiTheme="majorEastAsia" w:hint="eastAsia"/>
          <w:sz w:val="20"/>
          <w:szCs w:val="20"/>
        </w:rPr>
        <w:t>葉や土を採集し，ツルグレン装置への設置から始めてもよ</w:t>
      </w:r>
      <w:r w:rsidR="008233D8">
        <w:rPr>
          <w:rFonts w:asciiTheme="majorEastAsia" w:eastAsiaTheme="majorEastAsia" w:hAnsiTheme="majorEastAsia" w:hint="eastAsia"/>
          <w:sz w:val="20"/>
          <w:szCs w:val="20"/>
        </w:rPr>
        <w:t>い。</w:t>
      </w:r>
      <w:r w:rsidR="00127DFA">
        <w:rPr>
          <w:rFonts w:asciiTheme="majorEastAsia" w:eastAsiaTheme="majorEastAsia" w:hAnsiTheme="majorEastAsia" w:cstheme="minorBidi"/>
          <w:sz w:val="20"/>
          <w:szCs w:val="20"/>
        </w:rPr>
        <w:br w:type="page"/>
      </w:r>
    </w:p>
    <w:p w:rsidR="00FE7FD5" w:rsidRPr="000B6D66" w:rsidRDefault="009E0388" w:rsidP="00FE7FD5">
      <w:pPr>
        <w:ind w:left="210" w:hanging="210"/>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107264" behindDoc="0" locked="0" layoutInCell="1" allowOverlap="1" wp14:anchorId="75325D92" wp14:editId="283CA9A5">
                <wp:simplePos x="0" y="0"/>
                <wp:positionH relativeFrom="column">
                  <wp:posOffset>6249175</wp:posOffset>
                </wp:positionH>
                <wp:positionV relativeFrom="paragraph">
                  <wp:posOffset>-825</wp:posOffset>
                </wp:positionV>
                <wp:extent cx="420370" cy="8361045"/>
                <wp:effectExtent l="19050" t="19050" r="17780" b="20955"/>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顕微鏡の使い方</w:t>
                              </w:r>
                            </w:p>
                          </w:txbxContent>
                        </wps:txbx>
                        <wps:bodyPr rot="0" vert="eaVert" wrap="square" lIns="74295" tIns="8890" rIns="74295" bIns="8890" anchor="t" anchorCtr="0" upright="1">
                          <a:noAutofit/>
                        </wps:bodyPr>
                      </wps:wsp>
                      <wps:wsp>
                        <wps:cNvPr id="2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遺伝子とＤＮＡ</w:t>
                              </w:r>
                            </w:p>
                          </w:txbxContent>
                        </wps:txbx>
                        <wps:bodyPr rot="0" vert="eaVert" wrap="square" lIns="74295" tIns="8890" rIns="74295" bIns="8890" anchor="t" anchorCtr="0" upright="1">
                          <a:noAutofit/>
                        </wps:bodyPr>
                      </wps:wsp>
                      <wps:wsp>
                        <wps:cNvPr id="21"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生物の特徴</w:t>
                              </w:r>
                            </w:p>
                          </w:txbxContent>
                        </wps:txbx>
                        <wps:bodyPr rot="0" vert="eaVert" wrap="square" lIns="74295" tIns="8890" rIns="74295" bIns="8890" anchor="t" anchorCtr="0" upright="1">
                          <a:noAutofit/>
                        </wps:bodyPr>
                      </wps:wsp>
                      <wps:wsp>
                        <wps:cNvPr id="22"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2.05pt;margin-top:-.05pt;width:33.1pt;height:658.35pt;z-index:25210726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ys/AQAAHciAAAOAAAAZHJzL2Uyb0RvYy54bWzsWttu4zYQfS/QfyD07lg3S7IRZ2HLdlBg&#10;2y422/aZlihLrSSqpBw5KPrvHY4ua8UBGuRiOIAcwCFNajhzhjwcDnX96ZCl5J4JmfB8rhlXukZY&#10;HvAwyXdz7bdvm5GnEVnSPKQpz9lce2BS+3Tz4w/XVTFjJo95GjJBQEguZ1Ux1+KyLGbjsQxillF5&#10;xQuWQ2PERUZLqIrdOBS0AulZOjZ13RlXXISF4AGTEn5d1Y3aDcqPIhaUv0aRZCVJ5xroVuK3wO+t&#10;+h7fXNPZTtAiToJGDfoCLTKa5DBoJ2pFS0r2IjkRlSWB4JJH5VXAszGPoiRgaANYY+iPrLkVfF+g&#10;LbtZtSs6mADaRzi9WGzwy/0XQZIQfKeRnGbgIhyVGBNTgVMVuxn0uRXFXfFF1BZC8TMP/pLQPH7c&#10;ruq7ujPZVj/zEATSfckRnEMkMiUCzCYH9MFD5wN2KEkAP9qmbrngqQCaPMsxdHtSOymIwZPqMUP3&#10;HJhV0G4YXte4bp53HLN+2LAMx1WPjumsHhiVbZRTlsGMk99Bla8D9S6mBUNfSQVYC+q0RXUBIGAf&#10;4qDOanjo16Iqa0hJzv2Y5ju2EIJXMaMhqGWgFb0HVEWCQ/4XYwDLrcGydMepkWyhdsDFiLPheVYP&#10;KTorhCxvGc+IKsw1mIh5+BVWE/qR3n+WJc6FsJkzNPxTI1GWwtq5pykxHKfDvukMXmhlqidzvknS&#10;FFdfmpNqrlmGO9FRuuRpEqpW1U+K3dZPBQGpc23jTh0bjQBpvW6oH0pTmK3zEMslTdK6DP3TXMlj&#10;yAmgPnYAJBpLFCa4Xv+Z6tO1t/bskW0665Gtr1ajxca3R84GNFxZK99fGf8qRQ17FidhyHKla8sd&#10;hv28adSwWL3qO/bo2fQs08d9NXC2gy1oamfSYjPRXdvyRq47sUa2tdZHS2/jjxY+OMpdL/3l+pFJ&#10;a4RJvo1VHeZKK74vmbiLw4qEiZpZ1mRqAvWECZCy6erqoxGa7mA3CUqhEcHLP5IyxqWjyELJ6CED&#10;ZAB/zfTtpNdAtM5Wtc5djW3foYLJ0U4EoIh6YdX8UB62h5ocPTWAatzy8AHWHaiFBAZbHxQY/R3+&#10;a6SCjWSuyb/3VDCNpD/lsHpd25xOYOfBiudNwTxx3LA9aqB5EHMAAkTVRb+s96p9IZJdDCMZCEDO&#10;FZ1EiZrFqHKtVVMBVjsTvZlgTL1pHNEb+qLHVuCxd6c3xzOR7dGXuJN8OHqzlwvfb2dyjwrekN4G&#10;Lng1F0wHLngi1FEsfsIFuCTPzgX21L4gLuit5N7WtcFPs3X1uj0/JvJ0x15gqP6OMdFAGq8lDdgp&#10;hwDi9HxkwgnkhDS6WOs856PmMOm5Og58GQFEjw3enDR8faLbq6eIZ4g0LujUAVvqQBpPkIb1BGl0&#10;QdlZScPQJx6OfImsoXKorEue0CBgeWnh+THdZ5Caq5MqDh65YZ5BimSfqRwb5lrs9mcVVrSS8Mzc&#10;o6bnByrT5XI5QayGQOWCMx2wIw+c8wTn2KecA2nqBqrzck6X9VZJS5Uz/3CZDsUtkOcD9N6RC4ZE&#10;LuSmh0QuZm27RK6JFx1DIhdRAdpq7qlMyFA/Poe5XfR5Hnpr7qkM03YuKKR60UXVwG8n1H50AVPf&#10;7QHzDxdVYYVb4NEN2RFOL7moMu02JvkoF1V4Kw9vNyAQzZsY6vWJ4zqUj98XufkPAAD//wMAUEsD&#10;BBQABgAIAAAAIQCBCMMu4gAAAAsBAAAPAAAAZHJzL2Rvd25yZXYueG1sTI/BasMwEETvhf6D2EJv&#10;iaS6MalrOYTQ9hQKTQqlN8Xa2CaWZCzFdv6+m1Nz2l1mmH2TrybbsgH70HinQM4FMHSlN42rFHzv&#10;32dLYCFqZ3TrHSq4YIBVcX+X68z40X3hsIsVoxAXMq2gjrHLOA9ljVaHue/QkXb0vdWRzr7iptcj&#10;hduWPwmRcqsbRx9q3eGmxvK0O1sFH6Me14l8G7an4+byu198/mwlKvX4MK1fgUWc4r8ZrviEDgUx&#10;HfzZmcBaBS/LZ0lWBTMaV10sRALsQFsi0xR4kfPbDsUfAAAA//8DAFBLAQItABQABgAIAAAAIQC2&#10;gziS/gAAAOEBAAATAAAAAAAAAAAAAAAAAAAAAABbQ29udGVudF9UeXBlc10ueG1sUEsBAi0AFAAG&#10;AAgAAAAhADj9If/WAAAAlAEAAAsAAAAAAAAAAAAAAAAALwEAAF9yZWxzLy5yZWxzUEsBAi0AFAAG&#10;AAgAAAAhAKzm/Kz8BAAAdyIAAA4AAAAAAAAAAAAAAAAALgIAAGRycy9lMm9Eb2MueG1sUEsBAi0A&#10;FAAGAAgAAAAhAIEIwy7iAAAACwEAAA8AAAAAAAAAAAAAAAAAVgcAAGRycy9kb3ducmV2LnhtbFBL&#10;BQYAAAAABAAEAPMAAABlCA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s9cQA&#10;AADbAAAADwAAAGRycy9kb3ducmV2LnhtbESPQW/CMAyF75P2HyJP2mWCdDsMKAQEbKu4lsLdNF5b&#10;rXG6JrTdfj1BQuJm6733+XmxGkwtOmpdZVnB6zgCQZxbXXGh4JB9jaYgnEfWWFsmBX/kYLV8fFhg&#10;rG3PKXV7X4gAYRejgtL7JpbS5SUZdGPbEAft27YGfVjbQuoW+wA3tXyLondpsOJwocSGtiXlP/uz&#10;CZQsOWTm45hUp2IyPW9f0v/fz41Sz0/Deg7C0+Dv5lt6p0P9GVx/CQP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bPXEAAAA2wAAAA8AAAAAAAAAAAAAAAAAmAIAAGRycy9k&#10;b3ducmV2LnhtbFBLBQYAAAAABAAEAPUAAACJAwAAAAA=&#10;" filled="f" fillcolor="#f79646" strokecolor="#f79646" strokeweight="2.5pt">
                  <v:shadow color="#868686"/>
                  <v:textbox style="layout-flow:vertical-ideographic" inset="5.85pt,.7pt,5.85pt,.7pt">
                    <w:txbxContent>
                      <w:p w:rsidR="002D1DA4" w:rsidRDefault="002D1DA4" w:rsidP="009E0388">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EMAA&#10;AADbAAAADwAAAGRycy9kb3ducmV2LnhtbERPzYrCMBC+L/gOYQRva6qgrNUoKoi6qGD1AcZmbIvN&#10;pDSx1rffHIQ9fnz/s0VrStFQ7QrLCgb9CARxanXBmYLrZfP9A8J5ZI2lZVLwJgeLeedrhrG2Lz5T&#10;k/hMhBB2MSrIva9iKV2ak0HXtxVx4O62NugDrDOpa3yFcFPKYRSNpcGCQ0OOFa1zSh/J0yiYYLN7&#10;73l0iI7by+jW/Bb71SlRqtdtl1MQnlr/L/64d1rBMKwPX8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4EMAAAADbAAAADwAAAAAAAAAAAAAAAACYAgAAZHJzL2Rvd25y&#10;ZXYueG1sUEsFBgAAAAAEAAQA9QAAAIUDAAAAAA==&#10;" filled="f" strokecolor="#4bacc6" strokeweight="2.5pt">
                  <v:shadow color="#868686"/>
                  <v:textbox style="layout-flow:vertical-ideographic" inset="5.85pt,.7pt,5.85pt,.7pt">
                    <w:txbxContent>
                      <w:p w:rsidR="002D1DA4" w:rsidRDefault="002D1DA4" w:rsidP="009E0388">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yRMMA&#10;AADbAAAADwAAAGRycy9kb3ducmV2LnhtbESPzarCMBSE94LvEI7gRjTViyLVKCIqLrwL/xbuDs2x&#10;LTYnpYm2vv2NcMHlMDPfMPNlYwrxosrllhUMBxEI4sTqnFMFl/O2PwXhPLLGwjIpeJOD5aLdmmOs&#10;bc1Hep18KgKEXYwKMu/LWEqXZGTQDWxJHLy7rQz6IKtU6grrADeFHEXRRBrMOSxkWNI6o+RxehoF&#10;t95vvc/Hk3H9Mz2mvIuSjb8elOp2mtUMhKfGf8P/7b1WMBrC5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yRMMAAADbAAAADwAAAAAAAAAAAAAAAACYAgAAZHJzL2Rv&#10;d25yZXYueG1sUEsFBgAAAAAEAAQA9QAAAIgDAAAAAA==&#10;" strokecolor="#8064a2" strokeweight="2.5pt">
                  <v:shadow color="#868686"/>
                  <v:textbox style="layout-flow:vertical-ideographic" inset="5.85pt,.7pt,5.85pt,.7pt">
                    <w:txbxContent>
                      <w:p w:rsidR="002D1DA4" w:rsidRDefault="002D1DA4" w:rsidP="009E0388">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ssUA&#10;AADbAAAADwAAAGRycy9kb3ducmV2LnhtbESPQWvCQBSE74X+h+UJvUjdGERrdBNKwSIFERPB6yP7&#10;mqRm38bsVtN/3y0IPQ4z8w2zzgbTiiv1rrGsYDqJQBCXVjdcKTgWm+cXEM4ja2wtk4IfcpCljw9r&#10;TLS98YGuua9EgLBLUEHtfZdI6cqaDLqJ7YiD92l7gz7IvpK6x1uAm1bGUTSXBhsOCzV29FZTec6/&#10;jYLN+2K/L7rlx2n8NdtFpb3IXYFKPY2G1xUIT4P/D9/bW60gju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oWyxQAAANsAAAAPAAAAAAAAAAAAAAAAAJgCAABkcnMv&#10;ZG93bnJldi54bWxQSwUGAAAAAAQABAD1AAAAigMAAAAA&#10;" strokecolor="#c0504d" strokeweight="2.5pt">
                  <v:shadow color="#868686"/>
                  <v:textbox style="layout-flow:vertical-ideographic" inset="5.85pt,.7pt,5.85pt,.7pt">
                    <w:txbxContent>
                      <w:p w:rsidR="002D1DA4" w:rsidRPr="00F90BDF" w:rsidRDefault="002D1DA4" w:rsidP="009E0388">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E8QA&#10;AADbAAAADwAAAGRycy9kb3ducmV2LnhtbESPQWvCQBSE74L/YXmCt7pRwUp0FVFKhR6K1qDeHtln&#10;Esy+jdnVpP++KxQ8DjPzDTNftqYUD6pdYVnBcBCBIE6tLjhTcPj5eJuCcB5ZY2mZFPySg+Wi25lj&#10;rG3DO3rsfSYChF2MCnLvq1hKl+Zk0A1sRRy8i60N+iDrTOoamwA3pRxF0UQaLDgs5FjROqf0ur8b&#10;BWcrj6vbLfpKvk+NS94/J5tkjUr1e+1qBsJT61/h//ZWKxiN4f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yRPEAAAA2wAAAA8AAAAAAAAAAAAAAAAAmAIAAGRycy9k&#10;b3ducmV2LnhtbFBLBQYAAAAABAAEAPUAAACJAwAAAAA=&#10;" fillcolor="#c2d69b [1942]" strokecolor="#9bbb59" strokeweight="2.5pt">
                  <v:shadow color="#868686"/>
                  <v:textbox style="layout-flow:vertical-ideographic" inset="5.85pt,.7pt,5.85pt,.7pt">
                    <w:txbxContent>
                      <w:p w:rsidR="002D1DA4" w:rsidRPr="00F90BDF" w:rsidRDefault="002D1DA4" w:rsidP="009E0388">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Ei8QA&#10;AADbAAAADwAAAGRycy9kb3ducmV2LnhtbESPQWvCQBSE70L/w/IKXqTZqKFI6iqlKOhB0FTo9ZF9&#10;JqHZt2F3Nem/7wqCx2FmvmGW68G04kbON5YVTJMUBHFpdcOVgvP39m0Bwgdkja1lUvBHHtarl9ES&#10;c217PtGtCJWIEPY5KqhD6HIpfVmTQZ/Yjjh6F+sMhihdJbXDPsJNK2dp+i4NNhwXauzoq6byt7ga&#10;BU3Lmdv47Od42KSXqy76yXx/VGr8Onx+gAg0hGf40d5pBbM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RIvEAAAA2wAAAA8AAAAAAAAAAAAAAAAAmAIAAGRycy9k&#10;b3ducmV2LnhtbFBLBQYAAAAABAAEAPUAAACJAwAAAAA=&#10;" filled="f" fillcolor="#f79646" strokeweight="2.5pt">
                  <v:shadow color="#868686"/>
                  <v:textbox style="layout-flow:vertical-ideographic" inset="5.85pt,.7pt,5.85pt,.7pt">
                    <w:txbxContent>
                      <w:p w:rsidR="002D1DA4" w:rsidRPr="00F90BDF" w:rsidRDefault="002D1DA4" w:rsidP="009E0388">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hEMQA&#10;AADbAAAADwAAAGRycy9kb3ducmV2LnhtbESPQWvCQBSE70L/w/IKvYhuqlYkukopFvQgaCp4fWSf&#10;SWj2bdhdTfz3riB4HGbmG2ax6kwtruR8ZVnB5zABQZxbXXGh4Pj3O5iB8AFZY22ZFNzIw2r51ltg&#10;qm3LB7pmoRARwj5FBWUITSqlz0sy6Ie2IY7e2TqDIUpXSO2wjXBTy1GSTKXBiuNCiQ39lJT/Zxej&#10;oKp54tZ+ctrv1sn5orO2P97ulfp4777nIAJ14RV+tjdawegL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4RDEAAAA2wAAAA8AAAAAAAAAAAAAAAAAmAIAAGRycy9k&#10;b3ducmV2LnhtbFBLBQYAAAAABAAEAPUAAACJAwAAAAA=&#10;" filled="f" fillcolor="#f79646" strokeweight="2.5pt">
                  <v:shadow color="#868686"/>
                  <v:textbox style="layout-flow:vertical-ideographic" inset="5.85pt,.7pt,5.85pt,.7pt">
                    <w:txbxContent>
                      <w:p w:rsidR="002D1DA4" w:rsidRDefault="002D1DA4"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94080" behindDoc="1" locked="0" layoutInCell="1" allowOverlap="1" wp14:anchorId="3A44DF4E" wp14:editId="7F378E4C">
                <wp:simplePos x="0" y="0"/>
                <wp:positionH relativeFrom="column">
                  <wp:posOffset>3175</wp:posOffset>
                </wp:positionH>
                <wp:positionV relativeFrom="paragraph">
                  <wp:posOffset>50800</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MMUAvLbAAAABQEAAA8AAABkcnMvZG93&#10;bnJldi54bWxMj8FOwzAQRO9I/IO1SNyo00pEIcSpqqoVHICKwoGjGy9JqL0Ottumf89yguPsjGbf&#10;VPPRWXHEEHtPCqaTDARS401PrYL3t/VNASImTUZbT6jgjBHm9eVFpUvjT/SKx21qBZdQLLWCLqWh&#10;lDI2HTodJ35AYu/TB6cTy9BKE/SJy52VsyzLpdM98YdOD7jssNlvD05BsJuvR1f0Lx8PT8asaXZ+&#10;Xn0vlbq+Ghf3IBKO6S8Mv/iMDjUz7fyBTBRWwS3nFBS8h827PGe942uRg6wr+Z++/gEAAP//AwBQ&#10;SwECLQAUAAYACAAAACEAtoM4kv4AAADhAQAAEwAAAAAAAAAAAAAAAAAAAAAAW0NvbnRlbnRfVHlw&#10;ZXNdLnhtbFBLAQItABQABgAIAAAAIQA4/SH/1gAAAJQBAAALAAAAAAAAAAAAAAAAAC8BAABfcmVs&#10;cy8ucmVsc1BLAQItABQABgAIAAAAIQARCaVrLgIAAD4EAAAOAAAAAAAAAAAAAAAAAC4CAABkcnMv&#10;ZTJvRG9jLnhtbFBLAQItABQABgAIAAAAIQDDFALy2wAAAAUBAAAPAAAAAAAAAAAAAAAAAIgEAABk&#10;cnMvZG93bnJldi54bWxQSwUGAAAAAAQABADzAAAAkAUAAAAA&#10;" fillcolor="#d99594" strokecolor="#e5b8b7">
                <v:textbox inset="5.85pt,.7pt,5.85pt,.7pt"/>
              </v:rect>
            </w:pict>
          </mc:Fallback>
        </mc:AlternateContent>
      </w:r>
      <w:r w:rsidR="00FE7FD5" w:rsidRPr="00690C95">
        <w:rPr>
          <w:rFonts w:ascii="ＭＳ ゴシック" w:eastAsia="ＭＳ ゴシック" w:hAnsi="ＭＳ ゴシック" w:hint="eastAsia"/>
          <w:sz w:val="32"/>
          <w:szCs w:val="32"/>
        </w:rPr>
        <w:t>準備</w:t>
      </w:r>
    </w:p>
    <w:p w:rsidR="0010120B" w:rsidRDefault="004111C2" w:rsidP="007733E9">
      <w:pPr>
        <w:ind w:leftChars="100" w:left="413" w:hanging="199"/>
        <w:rPr>
          <w:sz w:val="20"/>
          <w:szCs w:val="20"/>
        </w:rPr>
      </w:pPr>
      <w:r>
        <w:rPr>
          <w:noProof/>
          <w:snapToGrid/>
        </w:rPr>
        <mc:AlternateContent>
          <mc:Choice Requires="wps">
            <w:drawing>
              <wp:anchor distT="0" distB="0" distL="114300" distR="114300" simplePos="0" relativeHeight="251544064" behindDoc="0" locked="0" layoutInCell="1" allowOverlap="1" wp14:anchorId="71498DCE" wp14:editId="2DD20130">
                <wp:simplePos x="0" y="0"/>
                <wp:positionH relativeFrom="column">
                  <wp:posOffset>3804285</wp:posOffset>
                </wp:positionH>
                <wp:positionV relativeFrom="paragraph">
                  <wp:posOffset>8255</wp:posOffset>
                </wp:positionV>
                <wp:extent cx="2038350" cy="367665"/>
                <wp:effectExtent l="19050" t="19050" r="38100" b="3238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766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10120B" w:rsidRDefault="00696BBF" w:rsidP="004111C2">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3" style="position:absolute;left:0;text-align:left;margin-left:299.55pt;margin-top:.65pt;width:160.5pt;height:28.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3m5AIAAOAFAAAOAAAAZHJzL2Uyb0RvYy54bWysVN9vmzAQfp+0/8HyewqEBAgqqdI0mSbt&#10;R7V22rODTWA1NrOdkm7a/77zhWZpu4dpGkjIh8+f77777s4v9q0k98LYRquCRmchJUKVmjdqW9DP&#10;t+tRRol1THEmtRIFfRCWXsxfvzrvu1yMda0lF4YAiLJ53xW0dq7Lg8CWtWiZPdOdULBZadMyB6bZ&#10;BtywHtBbGYzDMAl6bXhndCmshb9Xh006R/yqEqX7WFVWOCILCrE5/Br8bvw3mJ+zfGtYVzflEAb7&#10;hyha1ii49Ah1xRwjO9O8gGqb0mirK3dW6jbQVdWUAnOAbKLwWTY3NesE5gLk2O5Ik/1/sOWH+2tD&#10;Gg61mwI/irVQpMXOabybxNnEU9R3NgfPm+7a+CRt906Xd5YovayZ2oqFMbqvBeMQWOT9gycHvGHh&#10;KNn07zUHfAb4yNa+Mq0HBB7IHovycCyK2DtSws9xGGexj62EvThJk2SKV7D88XRnrHsjdEv8oqBG&#10;7xT/BJXHK9j9O+uwMnzIjvGvlFSthDrfM0miJEnSAXFwDlj+iInpatnwdSMlGma7WUpD4GhB1/gM&#10;h+2pm1SkL2gCgfvI2w4IdiCxu9sahEKY3EK3lM5giE8O2if46SyZJH/CxyRRvJ73leK4dqyRhzWk&#10;IJWPV2ATAAfoAKQOdHh6UaA/FutpmE7ibJSm03g0iVfh6DJbL0eLJVCTri6Xl6vopw80muR1w7lQ&#10;K8S0j/0STf5Oj0PnHpR+7JhjgD5avXPC3NS8J7zxtYyns3FEwYCWHaehf07ZI0a7L42rUaxeOS8q&#10;lCX+HRg8ooNCT5jx1vPcDh57UI73HFhDWXslHzrC7Td7bJ0xKtLLfKP5AwgdwkI1w2CERa3Nd0p6&#10;GDIFtd92zAhK5FsFzZJOxrMpTCU0smwGyZnTjc3JBlMlAIGMgABcLt1hju0602xruCfC9JX27Vs1&#10;vuAY8CGmwYAxgikNI8/PqVMbvX4P5vkvAAAA//8DAFBLAwQUAAYACAAAACEAkxq92dwAAAAIAQAA&#10;DwAAAGRycy9kb3ducmV2LnhtbEyPy07DMBBF90j8gzVIbBB1Gh4hIU5VFbFCLGj7AdN4SCLicYjd&#10;Jvw90xUsr87VnTPlana9OtEYOs8GlosEFHHtbceNgf3u9fYJVIjIFnvPZOCHAqyqy4sSC+sn/qDT&#10;NjZKRjgUaKCNcSi0DnVLDsPCD8TCPv3oMEocG21HnGTc9TpNkkftsGO50OJAm5bqr+3RGUj9Pd7k&#10;fv2+32RWTy+77C37zoy5vprXz6AizfGvDGd9UYdKnA7+yDao3sBDni+lKuAOlPA8TSQfziAFXZX6&#10;/wPVLwAAAP//AwBQSwECLQAUAAYACAAAACEAtoM4kv4AAADhAQAAEwAAAAAAAAAAAAAAAAAAAAAA&#10;W0NvbnRlbnRfVHlwZXNdLnhtbFBLAQItABQABgAIAAAAIQA4/SH/1gAAAJQBAAALAAAAAAAAAAAA&#10;AAAAAC8BAABfcmVscy8ucmVsc1BLAQItABQABgAIAAAAIQC1dB3m5AIAAOAFAAAOAAAAAAAAAAAA&#10;AAAAAC4CAABkcnMvZTJvRG9jLnhtbFBLAQItABQABgAIAAAAIQCTGr3Z3AAAAAgBAAAPAAAAAAAA&#10;AAAAAAAAAD4FAABkcnMvZG93bnJldi54bWxQSwUGAAAAAAQABADzAAAARwYAAAAA&#10;" strokecolor="#f79646" strokeweight="5pt">
                <v:stroke linestyle="thickThin"/>
                <v:shadow color="#868686"/>
                <v:textbox inset="5.85pt,.7pt,5.85pt,.7pt">
                  <w:txbxContent>
                    <w:p w:rsidR="002D1DA4" w:rsidRPr="0010120B" w:rsidRDefault="002D1DA4" w:rsidP="004111C2">
                      <w:pPr>
                        <w:snapToGrid w:val="0"/>
                        <w:rPr>
                          <w:sz w:val="32"/>
                          <w:szCs w:val="32"/>
                        </w:rPr>
                      </w:pPr>
                      <w:r>
                        <w:rPr>
                          <w:rFonts w:hint="eastAsia"/>
                          <w:sz w:val="32"/>
                          <w:szCs w:val="32"/>
                        </w:rPr>
                        <w:t>準備に必要な用具</w:t>
                      </w:r>
                    </w:p>
                  </w:txbxContent>
                </v:textbox>
              </v:roundrect>
            </w:pict>
          </mc:Fallback>
        </mc:AlternateContent>
      </w:r>
      <w:r w:rsidR="003420F5">
        <w:rPr>
          <w:noProof/>
          <w:snapToGrid/>
        </w:rPr>
        <mc:AlternateContent>
          <mc:Choice Requires="wps">
            <w:drawing>
              <wp:anchor distT="0" distB="0" distL="114300" distR="114300" simplePos="0" relativeHeight="251543040" behindDoc="0" locked="0" layoutInCell="1" allowOverlap="1" wp14:anchorId="6E1AE1AF" wp14:editId="1850DD61">
                <wp:simplePos x="0" y="0"/>
                <wp:positionH relativeFrom="column">
                  <wp:posOffset>4305</wp:posOffset>
                </wp:positionH>
                <wp:positionV relativeFrom="paragraph">
                  <wp:posOffset>8403</wp:posOffset>
                </wp:positionV>
                <wp:extent cx="1491615" cy="368136"/>
                <wp:effectExtent l="19050" t="19050" r="32385" b="3238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136"/>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10120B" w:rsidRDefault="00696BBF" w:rsidP="004111C2">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4" style="position:absolute;left:0;text-align:left;margin-left:.35pt;margin-top:.65pt;width:117.45pt;height:29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ES6AIAAOAFAAAOAAAAZHJzL2Uyb0RvYy54bWysVFFv0zAQfkfiP1h+75I0bZpGS6e2axHS&#10;gIkN8ezGTmOW2MF2lw7Ef+d8TUu3vSBEIkW++Pz57rvv7vJq39TkURgrtcppdBFSIlShuVTbnH65&#10;Xw9SSqxjirNaK5HTJ2Hp1eztm8uuzcRQV7rmwhAAUTbr2pxWzrVZENiiEg2zF7oVCjZLbRrmwDTb&#10;gBvWAXpTB8MwTIJOG94aXQhr4e/1YZPOEL8sReE+laUVjtQ5hdgcfg1+N/4bzC5ZtjWsrWTRh8H+&#10;IYqGSQWXnqCumWNkZ+QrqEYWRltduotCN4EuS1kIzAGyicIX2dxVrBWYC5Bj2xNN9v/BFh8fbw2R&#10;HGo3jihRrIEizXdO490kTmNPUdfaDDzv2lvjk7TtjS4eLFF6WTG1FXNjdFcJxiGwyPsHzw54w8JR&#10;suk+aA74DPCRrX1pGg8IPJA9FuXpVBSxd6SAn9FoGiXRmJIC9uIkjeIEr2DZ8XRrrHsndEP8IqdG&#10;7xT/DJXHK9jjjXVYGd5nx/g3Ssqmhjo/sppESZJMesTeOWDZERPT1bXka1nXaJjtZlkbAkdzusan&#10;P2zP3WpFupwm8TgE1RVNCwQ7kNjDfQVCIazeQrcUzmCIzw7ac/zRYr5cHtN95oZJong97yvFce2Y&#10;rA9rSKFWPl6BTQAcoAOQ2tPh6UWB/pyvx+FkFKeDyWQcD0bxKhws0vVyMF8CNZPVYrlYRb98oNEo&#10;qyTnQq0Q0x77JRr9nR77zj0o/dQxpwB9tHrnhLmreEe49LWMx9MhyJJLaNnhJPTPOXvEaPdVugrF&#10;6pXzqkJp4t++Qid0UOgZM956mdvBYw/K8Z49ayhrr+RDR7j9Zo+tM8QLvMw3mj+B0CEsVDMMRlhU&#10;2vygpIMhk1P7fceMoKR+r6BZJqPhFJTt0EjTKSRnzjc2ZxtMFQAEMgICcLl0hzm2a43cVnBPhOkr&#10;7du3lL7gGPAhpt6AMYIp9SPPz6lzG73+DObZbwAAAP//AwBQSwMEFAAGAAgAAAAhAME3p83XAAAA&#10;BQEAAA8AAABkcnMvZG93bnJldi54bWxMjs1OwzAQhO9IvIO1SNyoQ6MGGuJUUMSNC6XcN7GbRI3X&#10;ke0m5u1ZTnCcH8181S7ZUczGh8GRgvtVBsJQ6/RAnYLj59vdI4gQkTSOjoyCbxNgV19fVVhqt9CH&#10;mQ+xEzxCoUQFfYxTKWVoe2MxrNxkiLOT8xYjS99J7XHhcTvKdZYV0uJA/NDjZPa9ac+Hi1XwHl/3&#10;L8XcLF1Al74Gf056OSp1e5Oen0BEk+JfGX7xGR1qZmrchXQQo4IH7rGbg+BwnW8KEI2CzTYHWVfy&#10;P339AwAA//8DAFBLAQItABQABgAIAAAAIQC2gziS/gAAAOEBAAATAAAAAAAAAAAAAAAAAAAAAABb&#10;Q29udGVudF9UeXBlc10ueG1sUEsBAi0AFAAGAAgAAAAhADj9If/WAAAAlAEAAAsAAAAAAAAAAAAA&#10;AAAALwEAAF9yZWxzLy5yZWxzUEsBAi0AFAAGAAgAAAAhAIHxERLoAgAA4AUAAA4AAAAAAAAAAAAA&#10;AAAALgIAAGRycy9lMm9Eb2MueG1sUEsBAi0AFAAGAAgAAAAhAME3p83XAAAABQEAAA8AAAAAAAAA&#10;AAAAAAAAQgUAAGRycy9kb3ducmV2LnhtbFBLBQYAAAAABAAEAPMAAABGBgAAAAA=&#10;" strokecolor="#4bacc6" strokeweight="5pt">
                <v:stroke linestyle="thickThin"/>
                <v:shadow color="#868686"/>
                <v:textbox inset="5.85pt,.7pt,5.85pt,.7pt">
                  <w:txbxContent>
                    <w:p w:rsidR="002D1DA4" w:rsidRPr="0010120B" w:rsidRDefault="002D1DA4" w:rsidP="004111C2">
                      <w:pPr>
                        <w:snapToGrid w:val="0"/>
                        <w:rPr>
                          <w:sz w:val="32"/>
                          <w:szCs w:val="32"/>
                        </w:rPr>
                      </w:pPr>
                      <w:r w:rsidRPr="0010120B">
                        <w:rPr>
                          <w:rFonts w:hint="eastAsia"/>
                          <w:sz w:val="32"/>
                          <w:szCs w:val="32"/>
                        </w:rPr>
                        <w:t>当日のセット</w:t>
                      </w:r>
                    </w:p>
                  </w:txbxContent>
                </v:textbox>
              </v:roundrect>
            </w:pict>
          </mc:Fallback>
        </mc:AlternateContent>
      </w:r>
    </w:p>
    <w:p w:rsidR="0010120B" w:rsidRDefault="004111C2" w:rsidP="007733E9">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241A4908" wp14:editId="1F707CFE">
                <wp:simplePos x="0" y="0"/>
                <wp:positionH relativeFrom="column">
                  <wp:posOffset>3810</wp:posOffset>
                </wp:positionH>
                <wp:positionV relativeFrom="paragraph">
                  <wp:posOffset>181800</wp:posOffset>
                </wp:positionV>
                <wp:extent cx="3693795" cy="4904105"/>
                <wp:effectExtent l="19050" t="19050" r="20955" b="10795"/>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904105"/>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pt;margin-top:14.3pt;width:290.85pt;height:386.1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zAxwIAAJkFAAAOAAAAZHJzL2Uyb0RvYy54bWysVF2P2jAQfK/U/2D5nUsCgYTowgkCVJX6&#10;ceq16rOJHWLVsVPbEK5V/3vXDtBcrw9VVZAir70ez47He3t3agQ6Mm24kjmObkKMmCwV5XKf408f&#10;t6MUI2OJpEQoyXL8yAy+W7x8cdu1GRurWgnKNAIQabKuzXFtbZsFgSlr1hBzo1omYbFSuiEWQr0P&#10;qCYdoDciGIfhLOiUpq1WJTMGZtf9Il54/KpipX1fVYZZJHIM3Kz/av/duW+wuCXZXpO25uWZBvkH&#10;Fg3hEg69Qq2JJeig+TOohpdaGVXZm1I1gaoqXjJfA1QThb9V81CTlvlaQBzTXmUy/w+2fHe814hT&#10;uLt4jpEkDVzSB5CNyL1gaJKOnURdazLIfGjvtSvStG9U+cUgqYoa8thSa9XVjFAgFrn84MkGFxjY&#10;inbdW0UBnxys8mqdKt04QNABnfylPF4vhZ0sKmFyMptPkvkUoxLW4nkYR+HUn0Gyy/ZWG/uKqQa5&#10;QY410Pfw5PjGWEeHZJcUT18JTrdcCB/o/a4QGh0JOGQ1W6836RndDNOERB1wiZIpuIiIPZi9tNqf&#10;8iTPDOHi1bIoZn+Ca7gF2wve5DgN3c8lkcxpuJHUjy3hoh8DfSHdMvOG7muC6GRh6OdBKm+278vt&#10;NEziSTpKkulkFE824WiVbovRsohms2SzKlab6IdjHcVZzSllcuMxzcX7Ufx33jq/wt61V/dfCTpW&#10;6gA1PtS0Q5S7a5lM5+MIQwDPb5z0VQ+kRFrZz9zW3vTOBQ7jiZzpzP3Pcl7R/fUODg6e1dZnnEAq&#10;UPKimreoc2Xv7p2ij+BQ4OBtCB0NBrXS3zDqoDvk2Hw9EM0wEq8luDyJx86S1gdpOgdT6OHCbrBA&#10;ZAlAObZgHD8sbN+ADq3m+xrOiXytUi3hXVTcO9a9mZ4TsHYBvH/P/9yrXIMZxj7rV0dd/AQAAP//&#10;AwBQSwMEFAAGAAgAAAAhAPZ5HfDdAAAABwEAAA8AAABkcnMvZG93bnJldi54bWxMjsFOwzAQRO9I&#10;/IO1SFwqahNElIZsKkACxKUSpR/gxG6SNl5HsdOmf89ygtNoNKOZV6xn14uTHUPnCeF+qUBYqr3p&#10;qEHYfb/dZSBC1GR078kiXGyAdXl9Vejc+DN92dM2NoJHKOQaoY1xyKUMdWudDks/WOJs70enI9ux&#10;kWbUZx53vUyUSqXTHfFDqwf72tr6uJ0cwiJ8pof3xjSbxVS/dJcPtdpVR8Tbm/n5CUS0c/wrwy8+&#10;o0PJTJWfyATRI6TcQ0gyVk4fs+QBRIWQKbUCWRbyP3/5AwAA//8DAFBLAQItABQABgAIAAAAIQC2&#10;gziS/gAAAOEBAAATAAAAAAAAAAAAAAAAAAAAAABbQ29udGVudF9UeXBlc10ueG1sUEsBAi0AFAAG&#10;AAgAAAAhADj9If/WAAAAlAEAAAsAAAAAAAAAAAAAAAAALwEAAF9yZWxzLy5yZWxzUEsBAi0AFAAG&#10;AAgAAAAhAEUlfMDHAgAAmQUAAA4AAAAAAAAAAAAAAAAALgIAAGRycy9lMm9Eb2MueG1sUEsBAi0A&#10;FAAGAAgAAAAhAPZ5HfDdAAAABwEAAA8AAAAAAAAAAAAAAAAAIQUAAGRycy9kb3ducmV2LnhtbFBL&#10;BQYAAAAABAAEAPMAAAArBgAAAAA=&#10;" fillcolor="#b6dde8" strokecolor="#4bacc6" strokeweight="2.5pt">
                <v:shadow color="#868686"/>
                <v:textbox inset="5.85pt,.7pt,5.85pt,.7pt"/>
              </v:rect>
            </w:pict>
          </mc:Fallback>
        </mc:AlternateContent>
      </w:r>
    </w:p>
    <w:p w:rsidR="0073683C" w:rsidRPr="00412057" w:rsidRDefault="00071A25" w:rsidP="007733E9">
      <w:pPr>
        <w:ind w:leftChars="100" w:left="413" w:hanging="199"/>
        <w:rPr>
          <w:sz w:val="20"/>
          <w:szCs w:val="20"/>
        </w:rPr>
      </w:pPr>
      <w:r w:rsidRPr="00161580">
        <w:rPr>
          <w:rFonts w:hAnsiTheme="minorEastAsia"/>
          <w:noProof/>
          <w:sz w:val="20"/>
          <w:szCs w:val="20"/>
        </w:rPr>
        <mc:AlternateContent>
          <mc:Choice Requires="wps">
            <w:drawing>
              <wp:anchor distT="0" distB="0" distL="114300" distR="114300" simplePos="0" relativeHeight="251970048" behindDoc="0" locked="0" layoutInCell="1" allowOverlap="1" wp14:anchorId="3A1A71D5" wp14:editId="238DD9CA">
                <wp:simplePos x="0" y="0"/>
                <wp:positionH relativeFrom="column">
                  <wp:posOffset>3840035</wp:posOffset>
                </wp:positionH>
                <wp:positionV relativeFrom="paragraph">
                  <wp:posOffset>13071</wp:posOffset>
                </wp:positionV>
                <wp:extent cx="2063115" cy="1187533"/>
                <wp:effectExtent l="0" t="0" r="13335" b="1270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187533"/>
                        </a:xfrm>
                        <a:prstGeom prst="rect">
                          <a:avLst/>
                        </a:prstGeom>
                        <a:solidFill>
                          <a:srgbClr val="FFFFFF"/>
                        </a:solidFill>
                        <a:ln w="9525">
                          <a:solidFill>
                            <a:schemeClr val="tx1"/>
                          </a:solidFill>
                          <a:miter lim="800000"/>
                          <a:headEnd/>
                          <a:tailEnd/>
                        </a:ln>
                      </wps:spPr>
                      <wps:txbx>
                        <w:txbxContent>
                          <w:p w:rsidR="00696BBF" w:rsidRPr="00260670" w:rsidRDefault="00696BBF" w:rsidP="0005552E">
                            <w:pPr>
                              <w:snapToGrid w:val="0"/>
                              <w:spacing w:line="340" w:lineRule="atLeast"/>
                              <w:ind w:left="194" w:hangingChars="95" w:hanging="194"/>
                              <w:rPr>
                                <w:rFonts w:asciiTheme="minorEastAsia" w:eastAsiaTheme="minorEastAsia" w:hAnsiTheme="minorEastAsia"/>
                                <w:sz w:val="20"/>
                                <w:szCs w:val="20"/>
                              </w:rPr>
                            </w:pPr>
                            <w:r>
                              <w:rPr>
                                <w:rFonts w:asciiTheme="minorEastAsia" w:eastAsiaTheme="minorEastAsia" w:hAnsiTheme="minorEastAsia" w:hint="eastAsia"/>
                                <w:sz w:val="20"/>
                                <w:szCs w:val="20"/>
                              </w:rPr>
                              <w:t>空き缶サンプラー作成の場合</w:t>
                            </w:r>
                          </w:p>
                          <w:p w:rsidR="00696BBF" w:rsidRPr="00260670" w:rsidRDefault="00696BBF"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・直径５cmのスチール缶</w:t>
                            </w:r>
                          </w:p>
                          <w:p w:rsidR="00696BBF" w:rsidRPr="00260670" w:rsidRDefault="00696BBF"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・缶切り</w:t>
                            </w:r>
                          </w:p>
                          <w:p w:rsidR="00696BBF" w:rsidRPr="00260670" w:rsidRDefault="00696BBF"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・定規</w:t>
                            </w:r>
                          </w:p>
                          <w:p w:rsidR="00696BBF" w:rsidRPr="00260670" w:rsidRDefault="00696BBF"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・ビニールテープ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02.35pt;margin-top:1.05pt;width:162.45pt;height:93.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AzUAIAAF8EAAAOAAAAZHJzL2Uyb0RvYy54bWysVM1u2zAMvg/YOwi6L46dpmmNOkWXrsOA&#10;7gfo9gCKLMfCZFGT1NjZsQGGPcReYdh5z+MXGSWnadrdhvkgkKL4kfxI+uy8axRZC+sk6IKmozEl&#10;QnMopV4V9NPHqxcnlDjPdMkUaFHQjXD0fP782VlrcpFBDaoUliCIdnlrClp7b/IkcbwWDXMjMEKj&#10;sQLbMI+qXSWlZS2iNyrJxuPjpAVbGgtcOIe3l4ORziN+VQnu31eVE56ogmJuPp42nstwJvMzlq8s&#10;M7XkuzTYP2TRMKkx6B7qknlGbq38C6qR3IKDyo84NAlUleQi1oDVpOMn1dzUzIhYC5LjzJ4m9/9g&#10;+bv1B0tkWdBJhq3SrMEm9dtv/d3P/u53v/1O+u2Pfrvt736hTrJAWGtcjn43Bj199xI6bHws3plr&#10;4J8d0bComV6JC2uhrQUrMeE0eCYHrgOOCyDL9i2UGJfdeohAXWWbwCbyQxAdG7fZN0t0nnC8zMbH&#10;kzSdUsLRlqYns+lkEmOw/N7dWOdfC2hIEApqcRoiPFtfOx/SYfn9kxDNgZLllVQqKna1XChL1gwn&#10;5yp+O/RHz5QmbUFPp9l0YOARRBhisQfx3cDBk0CN9LgBSjYFPRmHL4RheaDtlS6j7JlUg4wZK73j&#10;MVA3kOi7ZRd7mM2CcyB5CeUGmbUwTDxuKAo12K+UtDjtBXVfbpkVlKg3Grtzmh4dhfWIytF0lqFi&#10;Dy3LQwvTHKEK6ikZxIWPKxXy1nCBXaxk5Pchk13OOMWR9t3GhTU51OOrh//C/A8AAAD//wMAUEsD&#10;BBQABgAIAAAAIQDaErPy3wAAAAkBAAAPAAAAZHJzL2Rvd25yZXYueG1sTI9BS8NAEIXvQv/DMkJv&#10;dpMgsYnZlFJJe1JoFMTbNDsmwexuyG7b+O8dT3oc3sd73xSb2QziQpPvnVUQryIQZBune9sqeHut&#10;7tYgfECrcXCWFHyTh025uCkw1+5qj3SpQyu4xPocFXQhjLmUvunIoF+5kSxnn24yGPicWqknvHK5&#10;GWQSRak02Fte6HCkXUfNV302Cg775qn20mO1Pz6PH7t3XekXrdTydt4+ggg0hz8YfvVZHUp2Ormz&#10;1V4MCtLo/oFRBUkMgvMsyVIQJwbXWQyyLOT/D8ofAAAA//8DAFBLAQItABQABgAIAAAAIQC2gziS&#10;/gAAAOEBAAATAAAAAAAAAAAAAAAAAAAAAABbQ29udGVudF9UeXBlc10ueG1sUEsBAi0AFAAGAAgA&#10;AAAhADj9If/WAAAAlAEAAAsAAAAAAAAAAAAAAAAALwEAAF9yZWxzLy5yZWxzUEsBAi0AFAAGAAgA&#10;AAAhAEKmgDNQAgAAXwQAAA4AAAAAAAAAAAAAAAAALgIAAGRycy9lMm9Eb2MueG1sUEsBAi0AFAAG&#10;AAgAAAAhANoSs/LfAAAACQEAAA8AAAAAAAAAAAAAAAAAqgQAAGRycy9kb3ducmV2LnhtbFBLBQYA&#10;AAAABAAEAPMAAAC2BQAAAAA=&#10;" strokecolor="black [3213]">
                <v:textbox>
                  <w:txbxContent>
                    <w:p w:rsidR="0005552E" w:rsidRPr="00260670" w:rsidRDefault="0005552E" w:rsidP="0005552E">
                      <w:pPr>
                        <w:snapToGrid w:val="0"/>
                        <w:spacing w:line="340" w:lineRule="atLeast"/>
                        <w:ind w:left="194" w:hangingChars="95" w:hanging="194"/>
                        <w:rPr>
                          <w:rFonts w:asciiTheme="minorEastAsia" w:eastAsiaTheme="minorEastAsia" w:hAnsiTheme="minorEastAsia"/>
                          <w:sz w:val="20"/>
                          <w:szCs w:val="20"/>
                        </w:rPr>
                      </w:pPr>
                      <w:r>
                        <w:rPr>
                          <w:rFonts w:asciiTheme="minorEastAsia" w:eastAsiaTheme="minorEastAsia" w:hAnsiTheme="minorEastAsia" w:hint="eastAsia"/>
                          <w:sz w:val="20"/>
                          <w:szCs w:val="20"/>
                        </w:rPr>
                        <w:t>空き缶サンプラー作成の場合</w:t>
                      </w:r>
                    </w:p>
                    <w:p w:rsidR="0005552E" w:rsidRPr="00260670" w:rsidRDefault="0005552E"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・直径５cmのスチール缶</w:t>
                      </w:r>
                    </w:p>
                    <w:p w:rsidR="0005552E" w:rsidRPr="00260670" w:rsidRDefault="0005552E"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・缶切り</w:t>
                      </w:r>
                    </w:p>
                    <w:p w:rsidR="0005552E" w:rsidRPr="00260670" w:rsidRDefault="0005552E"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・定規</w:t>
                      </w:r>
                    </w:p>
                    <w:p w:rsidR="0005552E" w:rsidRPr="00260670" w:rsidRDefault="0005552E" w:rsidP="0005552E">
                      <w:pPr>
                        <w:snapToGrid w:val="0"/>
                        <w:spacing w:line="340" w:lineRule="atLeast"/>
                        <w:ind w:left="194" w:hangingChars="95" w:hanging="194"/>
                        <w:rPr>
                          <w:rFonts w:asciiTheme="minorEastAsia" w:eastAsiaTheme="minorEastAsia" w:hAnsiTheme="minorEastAsia"/>
                          <w:sz w:val="20"/>
                          <w:szCs w:val="20"/>
                        </w:rPr>
                      </w:pPr>
                      <w:r w:rsidRPr="00260670">
                        <w:rPr>
                          <w:rFonts w:asciiTheme="minorEastAsia" w:eastAsiaTheme="minorEastAsia" w:hAnsiTheme="minorEastAsia" w:hint="eastAsia"/>
                          <w:sz w:val="20"/>
                          <w:szCs w:val="20"/>
                        </w:rPr>
                        <w:t>・ビニールテープ</w:t>
                      </w:r>
                    </w:p>
                  </w:txbxContent>
                </v:textbox>
              </v:shape>
            </w:pict>
          </mc:Fallback>
        </mc:AlternateContent>
      </w:r>
      <w:r w:rsidR="0073683C">
        <w:rPr>
          <w:rFonts w:hint="eastAsia"/>
          <w:sz w:val="20"/>
          <w:szCs w:val="20"/>
        </w:rPr>
        <w:t>☆生徒用</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１日目</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 xml:space="preserve">□電気スタンド（40W～60W）　　</w:t>
      </w:r>
      <w:r w:rsidR="00920CB8">
        <w:rPr>
          <w:rFonts w:hAnsiTheme="minorEastAsia" w:hint="eastAsia"/>
          <w:sz w:val="20"/>
          <w:szCs w:val="20"/>
        </w:rPr>
        <w:tab/>
      </w:r>
      <w:r w:rsidRPr="008D1937">
        <w:rPr>
          <w:rFonts w:hAnsiTheme="minorEastAsia" w:hint="eastAsia"/>
          <w:sz w:val="20"/>
          <w:szCs w:val="20"/>
        </w:rPr>
        <w:t>１つ</w:t>
      </w:r>
    </w:p>
    <w:p w:rsidR="00260670" w:rsidRDefault="00260670" w:rsidP="008D1937">
      <w:pPr>
        <w:ind w:leftChars="100" w:left="214"/>
        <w:rPr>
          <w:rFonts w:hAnsiTheme="minorEastAsia"/>
          <w:sz w:val="20"/>
          <w:szCs w:val="20"/>
        </w:rPr>
      </w:pPr>
      <w:r w:rsidRPr="008D1937">
        <w:rPr>
          <w:rFonts w:hAnsiTheme="minorEastAsia" w:hint="eastAsia"/>
          <w:sz w:val="20"/>
          <w:szCs w:val="20"/>
        </w:rPr>
        <w:t xml:space="preserve">□土壌サンプラー　　　　　</w:t>
      </w:r>
      <w:r w:rsidR="00920CB8">
        <w:rPr>
          <w:rFonts w:hAnsiTheme="minorEastAsia" w:hint="eastAsia"/>
          <w:sz w:val="20"/>
          <w:szCs w:val="20"/>
        </w:rPr>
        <w:tab/>
      </w:r>
      <w:r w:rsidRPr="008D1937">
        <w:rPr>
          <w:rFonts w:hAnsiTheme="minorEastAsia" w:hint="eastAsia"/>
          <w:sz w:val="20"/>
          <w:szCs w:val="20"/>
        </w:rPr>
        <w:t>１つ</w:t>
      </w:r>
    </w:p>
    <w:p w:rsidR="00260670" w:rsidRPr="008D1937" w:rsidRDefault="00260670" w:rsidP="00260670">
      <w:pPr>
        <w:ind w:leftChars="100" w:left="214"/>
        <w:rPr>
          <w:rFonts w:hAnsiTheme="minorEastAsia"/>
          <w:sz w:val="20"/>
          <w:szCs w:val="20"/>
        </w:rPr>
      </w:pPr>
      <w:r w:rsidRPr="008D1937">
        <w:rPr>
          <w:rFonts w:hAnsiTheme="minorEastAsia" w:hint="eastAsia"/>
          <w:sz w:val="20"/>
          <w:szCs w:val="20"/>
        </w:rPr>
        <w:t xml:space="preserve">□土壌採取用袋　　　　　　</w:t>
      </w:r>
      <w:r w:rsidR="00920CB8">
        <w:rPr>
          <w:rFonts w:hAnsiTheme="minorEastAsia" w:hint="eastAsia"/>
          <w:sz w:val="20"/>
          <w:szCs w:val="20"/>
        </w:rPr>
        <w:tab/>
      </w:r>
      <w:r w:rsidRPr="008D1937">
        <w:rPr>
          <w:rFonts w:hAnsiTheme="minorEastAsia" w:hint="eastAsia"/>
          <w:sz w:val="20"/>
          <w:szCs w:val="20"/>
        </w:rPr>
        <w:t>２つ</w:t>
      </w:r>
    </w:p>
    <w:p w:rsidR="00260670" w:rsidRPr="008D1937" w:rsidRDefault="00071A25" w:rsidP="00260670">
      <w:pPr>
        <w:ind w:leftChars="100" w:left="214"/>
        <w:rPr>
          <w:rFonts w:hAnsiTheme="minorEastAsia"/>
          <w:sz w:val="20"/>
          <w:szCs w:val="20"/>
        </w:rPr>
      </w:pPr>
      <w:r w:rsidRPr="00161580">
        <w:rPr>
          <w:rFonts w:hAnsiTheme="minorEastAsia"/>
          <w:noProof/>
          <w:sz w:val="20"/>
          <w:szCs w:val="20"/>
        </w:rPr>
        <mc:AlternateContent>
          <mc:Choice Requires="wps">
            <w:drawing>
              <wp:anchor distT="0" distB="0" distL="114300" distR="114300" simplePos="0" relativeHeight="252082688" behindDoc="0" locked="0" layoutInCell="1" allowOverlap="1" wp14:anchorId="13E8D2F5" wp14:editId="65F1B9CC">
                <wp:simplePos x="0" y="0"/>
                <wp:positionH relativeFrom="column">
                  <wp:posOffset>3851910</wp:posOffset>
                </wp:positionH>
                <wp:positionV relativeFrom="paragraph">
                  <wp:posOffset>149431</wp:posOffset>
                </wp:positionV>
                <wp:extent cx="2063115" cy="1182049"/>
                <wp:effectExtent l="0" t="0" r="13335" b="1841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182049"/>
                        </a:xfrm>
                        <a:prstGeom prst="rect">
                          <a:avLst/>
                        </a:prstGeom>
                        <a:solidFill>
                          <a:srgbClr val="FFFFFF"/>
                        </a:solidFill>
                        <a:ln w="9525">
                          <a:solidFill>
                            <a:schemeClr val="tx1"/>
                          </a:solidFill>
                          <a:miter lim="800000"/>
                          <a:headEnd/>
                          <a:tailEnd/>
                        </a:ln>
                      </wps:spPr>
                      <wps:txbx>
                        <w:txbxContent>
                          <w:p w:rsidR="00696BBF" w:rsidRDefault="00696BBF" w:rsidP="0005552E">
                            <w:pPr>
                              <w:snapToGrid w:val="0"/>
                              <w:spacing w:line="340" w:lineRule="atLeast"/>
                              <w:rPr>
                                <w:sz w:val="20"/>
                                <w:szCs w:val="20"/>
                              </w:rPr>
                            </w:pPr>
                            <w:r>
                              <w:rPr>
                                <w:rFonts w:hint="eastAsia"/>
                                <w:sz w:val="20"/>
                                <w:szCs w:val="20"/>
                              </w:rPr>
                              <w:t>自作ツルグレン装置の例</w:t>
                            </w:r>
                          </w:p>
                          <w:p w:rsidR="00696BBF" w:rsidRPr="004B5623" w:rsidRDefault="00696BBF" w:rsidP="0005552E">
                            <w:pPr>
                              <w:snapToGrid w:val="0"/>
                              <w:spacing w:line="340" w:lineRule="atLeast"/>
                              <w:rPr>
                                <w:sz w:val="20"/>
                                <w:szCs w:val="20"/>
                              </w:rPr>
                            </w:pPr>
                            <w:r w:rsidRPr="004B5623">
                              <w:rPr>
                                <w:rFonts w:hint="eastAsia"/>
                                <w:sz w:val="20"/>
                                <w:szCs w:val="20"/>
                              </w:rPr>
                              <w:t>・大型ロート</w:t>
                            </w:r>
                          </w:p>
                          <w:p w:rsidR="00696BBF" w:rsidRPr="004B5623" w:rsidRDefault="00696BBF" w:rsidP="0005552E">
                            <w:pPr>
                              <w:snapToGrid w:val="0"/>
                              <w:spacing w:line="340" w:lineRule="atLeast"/>
                              <w:rPr>
                                <w:sz w:val="20"/>
                                <w:szCs w:val="20"/>
                              </w:rPr>
                            </w:pPr>
                            <w:r w:rsidRPr="004B5623">
                              <w:rPr>
                                <w:rFonts w:hint="eastAsia"/>
                                <w:sz w:val="20"/>
                                <w:szCs w:val="20"/>
                              </w:rPr>
                              <w:t>・</w:t>
                            </w:r>
                            <w:r w:rsidRPr="00EA2C8F">
                              <w:rPr>
                                <w:rFonts w:hAnsiTheme="minorEastAsia" w:hint="eastAsia"/>
                                <w:sz w:val="20"/>
                                <w:szCs w:val="20"/>
                              </w:rPr>
                              <w:t>２mm程度の網目の</w:t>
                            </w:r>
                            <w:r w:rsidRPr="004B5623">
                              <w:rPr>
                                <w:rFonts w:hint="eastAsia"/>
                                <w:sz w:val="20"/>
                                <w:szCs w:val="20"/>
                              </w:rPr>
                              <w:t>ふるい</w:t>
                            </w:r>
                          </w:p>
                          <w:p w:rsidR="00696BBF" w:rsidRPr="004B5623" w:rsidRDefault="00696BBF" w:rsidP="0005552E">
                            <w:pPr>
                              <w:snapToGrid w:val="0"/>
                              <w:spacing w:line="340" w:lineRule="atLeast"/>
                              <w:rPr>
                                <w:sz w:val="20"/>
                                <w:szCs w:val="20"/>
                              </w:rPr>
                            </w:pPr>
                            <w:r w:rsidRPr="004B5623">
                              <w:rPr>
                                <w:rFonts w:hint="eastAsia"/>
                                <w:sz w:val="20"/>
                                <w:szCs w:val="20"/>
                              </w:rPr>
                              <w:t>・スタンド</w:t>
                            </w:r>
                          </w:p>
                          <w:p w:rsidR="00696BBF" w:rsidRPr="00161580" w:rsidRDefault="00696BBF" w:rsidP="0005552E">
                            <w:pPr>
                              <w:snapToGrid w:val="0"/>
                              <w:spacing w:line="340" w:lineRule="atLeast"/>
                              <w:rPr>
                                <w:sz w:val="20"/>
                                <w:szCs w:val="20"/>
                              </w:rPr>
                            </w:pPr>
                            <w:r w:rsidRPr="004B5623">
                              <w:rPr>
                                <w:rFonts w:hint="eastAsia"/>
                                <w:sz w:val="20"/>
                                <w:szCs w:val="20"/>
                              </w:rPr>
                              <w:t>・60W白熱灯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03.3pt;margin-top:11.75pt;width:162.45pt;height:93.0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6ITQIAAF0EAAAOAAAAZHJzL2Uyb0RvYy54bWysVM2O0zAQviPxDpbvND+0pRs1XS1dipCW&#10;H2nhAVzHaSwcT7DdJstxKyEegldAnHmevAhjp9vtLjdEDtaMx/PNzDczmZ93tSI7YawEndNkFFMi&#10;NIdC6k1OP31cPZtRYh3TBVOgRU5vhKXni6dP5m2TiRQqUIUwBEG0zdomp5VzTRZFlleiZnYEjdBo&#10;LMHUzKFqNlFhWIvotYrSOJ5GLZiiMcCFtXh7ORjpIuCXpeDufVla4YjKKebmwmnCufZntJizbGNY&#10;U0l+SIP9QxY1kxqDHqEumWNka+RfULXkBiyUbsShjqAsJRehBqwmiR9Vc12xRoRakBzbHGmy/w+W&#10;v9t9MEQWOZ1SolmNLer33/rbn/3t737/nfT7H/1+39/+Qp2knq62sRl6XTfo57qX0GHbQ+m2uQL+&#10;2RINy4rpjbgwBtpKsALTTbxndOI64FgPsm7fQoFx2dZBAOpKU3sukR2C6Ni2m2OrROcIx8s0nj5P&#10;kgklHG1JMkvj8VmIwbI798ZY91pATbyQU4OzEODZ7so6nw7L7p74aBaULFZSqaCYzXqpDNkxnJtV&#10;+A7oD54pTdqcnk3SycDAAwg/wuII4rqBg0eBaulw/pWsczqL/efDsMzT9koXQXZMqkHGjJU+8Oip&#10;G0h03boLHUxn3tmTvIbiBpk1MMw77icKFZivlLQ46zm1X7bMCErUG43dOUvGY78cQRlPXqSomFPL&#10;+tTCNEeonDpKBnHpwkL5vDVcYBdLGfi9z+SQM85woP2wb35JTvXw6v6vsPgDAAD//wMAUEsDBBQA&#10;BgAIAAAAIQDaMkY83wAAAAoBAAAPAAAAZHJzL2Rvd25yZXYueG1sTI9NT8MwDIbvSPyHyEjcWLJN&#10;RKw0ndBQxwmkFaRpt6wxbUXjVE22lX+POcHNH49eP87Xk+/FGcfYBTIwnykQSHVwHTUGPt7LuwcQ&#10;MVlytg+EBr4xwrq4vspt5sKFdniuUiM4hGJmDbQpDZmUsW7R2zgLAxLvPsPobeJ2bKQb7YXDfS8X&#10;SmnpbUd8obUDblqsv6qTN/CyrZ+rKKMtt7vX4bDZu9K9OWNub6anRxAJp/QHw68+q0PBTsdwIhdF&#10;b0ArrRk1sFjeg2BgtZxzceSBWmmQRS7/v1D8AAAA//8DAFBLAQItABQABgAIAAAAIQC2gziS/gAA&#10;AOEBAAATAAAAAAAAAAAAAAAAAAAAAABbQ29udGVudF9UeXBlc10ueG1sUEsBAi0AFAAGAAgAAAAh&#10;ADj9If/WAAAAlAEAAAsAAAAAAAAAAAAAAAAALwEAAF9yZWxzLy5yZWxzUEsBAi0AFAAGAAgAAAAh&#10;AB16nohNAgAAXQQAAA4AAAAAAAAAAAAAAAAALgIAAGRycy9lMm9Eb2MueG1sUEsBAi0AFAAGAAgA&#10;AAAhANoyRjzfAAAACgEAAA8AAAAAAAAAAAAAAAAApwQAAGRycy9kb3ducmV2LnhtbFBLBQYAAAAA&#10;BAAEAPMAAACzBQAAAAA=&#10;" strokecolor="black [3213]">
                <v:textbox>
                  <w:txbxContent>
                    <w:p w:rsidR="0005552E" w:rsidRDefault="0005552E" w:rsidP="0005552E">
                      <w:pPr>
                        <w:snapToGrid w:val="0"/>
                        <w:spacing w:line="340" w:lineRule="atLeast"/>
                        <w:rPr>
                          <w:sz w:val="20"/>
                          <w:szCs w:val="20"/>
                        </w:rPr>
                      </w:pPr>
                      <w:r>
                        <w:rPr>
                          <w:rFonts w:hint="eastAsia"/>
                          <w:sz w:val="20"/>
                          <w:szCs w:val="20"/>
                        </w:rPr>
                        <w:t>自作ツルグレン装置の例</w:t>
                      </w:r>
                    </w:p>
                    <w:p w:rsidR="0005552E" w:rsidRPr="004B5623" w:rsidRDefault="0005552E" w:rsidP="0005552E">
                      <w:pPr>
                        <w:snapToGrid w:val="0"/>
                        <w:spacing w:line="340" w:lineRule="atLeast"/>
                        <w:rPr>
                          <w:sz w:val="20"/>
                          <w:szCs w:val="20"/>
                        </w:rPr>
                      </w:pPr>
                      <w:r w:rsidRPr="004B5623">
                        <w:rPr>
                          <w:rFonts w:hint="eastAsia"/>
                          <w:sz w:val="20"/>
                          <w:szCs w:val="20"/>
                        </w:rPr>
                        <w:t>・大型ロート</w:t>
                      </w:r>
                    </w:p>
                    <w:p w:rsidR="0005552E" w:rsidRPr="004B5623" w:rsidRDefault="0005552E" w:rsidP="0005552E">
                      <w:pPr>
                        <w:snapToGrid w:val="0"/>
                        <w:spacing w:line="340" w:lineRule="atLeast"/>
                        <w:rPr>
                          <w:sz w:val="20"/>
                          <w:szCs w:val="20"/>
                        </w:rPr>
                      </w:pPr>
                      <w:r w:rsidRPr="004B5623">
                        <w:rPr>
                          <w:rFonts w:hint="eastAsia"/>
                          <w:sz w:val="20"/>
                          <w:szCs w:val="20"/>
                        </w:rPr>
                        <w:t>・</w:t>
                      </w:r>
                      <w:r w:rsidRPr="00EA2C8F">
                        <w:rPr>
                          <w:rFonts w:hAnsiTheme="minorEastAsia" w:hint="eastAsia"/>
                          <w:sz w:val="20"/>
                          <w:szCs w:val="20"/>
                        </w:rPr>
                        <w:t>２mm程度の網目の</w:t>
                      </w:r>
                      <w:r w:rsidRPr="004B5623">
                        <w:rPr>
                          <w:rFonts w:hint="eastAsia"/>
                          <w:sz w:val="20"/>
                          <w:szCs w:val="20"/>
                        </w:rPr>
                        <w:t>ふるい</w:t>
                      </w:r>
                    </w:p>
                    <w:p w:rsidR="0005552E" w:rsidRPr="004B5623" w:rsidRDefault="0005552E" w:rsidP="0005552E">
                      <w:pPr>
                        <w:snapToGrid w:val="0"/>
                        <w:spacing w:line="340" w:lineRule="atLeast"/>
                        <w:rPr>
                          <w:sz w:val="20"/>
                          <w:szCs w:val="20"/>
                        </w:rPr>
                      </w:pPr>
                      <w:r w:rsidRPr="004B5623">
                        <w:rPr>
                          <w:rFonts w:hint="eastAsia"/>
                          <w:sz w:val="20"/>
                          <w:szCs w:val="20"/>
                        </w:rPr>
                        <w:t>・スタンド</w:t>
                      </w:r>
                    </w:p>
                    <w:p w:rsidR="0005552E" w:rsidRPr="00161580" w:rsidRDefault="0005552E" w:rsidP="0005552E">
                      <w:pPr>
                        <w:snapToGrid w:val="0"/>
                        <w:spacing w:line="340" w:lineRule="atLeast"/>
                        <w:rPr>
                          <w:sz w:val="20"/>
                          <w:szCs w:val="20"/>
                        </w:rPr>
                      </w:pPr>
                      <w:r w:rsidRPr="004B5623">
                        <w:rPr>
                          <w:rFonts w:hint="eastAsia"/>
                          <w:sz w:val="20"/>
                          <w:szCs w:val="20"/>
                        </w:rPr>
                        <w:t>・60W白熱灯</w:t>
                      </w:r>
                    </w:p>
                  </w:txbxContent>
                </v:textbox>
              </v:shape>
            </w:pict>
          </mc:Fallback>
        </mc:AlternateContent>
      </w:r>
      <w:r w:rsidR="00260670" w:rsidRPr="008D1937">
        <w:rPr>
          <w:rFonts w:hAnsiTheme="minorEastAsia" w:hint="eastAsia"/>
          <w:sz w:val="20"/>
          <w:szCs w:val="20"/>
        </w:rPr>
        <w:t xml:space="preserve">□移植ベラ　　　　　　　　</w:t>
      </w:r>
      <w:r w:rsidR="00920CB8">
        <w:rPr>
          <w:rFonts w:hAnsiTheme="minorEastAsia" w:hint="eastAsia"/>
          <w:sz w:val="20"/>
          <w:szCs w:val="20"/>
        </w:rPr>
        <w:tab/>
      </w:r>
      <w:r w:rsidR="00260670" w:rsidRPr="008D1937">
        <w:rPr>
          <w:rFonts w:hAnsiTheme="minorEastAsia" w:hint="eastAsia"/>
          <w:sz w:val="20"/>
          <w:szCs w:val="20"/>
        </w:rPr>
        <w:t>１つ</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 xml:space="preserve">□温度計　　　　　　　　　</w:t>
      </w:r>
      <w:r w:rsidR="00920CB8">
        <w:rPr>
          <w:rFonts w:hAnsiTheme="minorEastAsia" w:hint="eastAsia"/>
          <w:sz w:val="20"/>
          <w:szCs w:val="20"/>
        </w:rPr>
        <w:tab/>
      </w:r>
      <w:r w:rsidRPr="008D1937">
        <w:rPr>
          <w:rFonts w:hAnsiTheme="minorEastAsia" w:hint="eastAsia"/>
          <w:sz w:val="20"/>
          <w:szCs w:val="20"/>
        </w:rPr>
        <w:t>１つ</w:t>
      </w:r>
    </w:p>
    <w:p w:rsidR="008D1937" w:rsidRPr="008D1937" w:rsidRDefault="007A6478" w:rsidP="008D1937">
      <w:pPr>
        <w:ind w:leftChars="100" w:left="214"/>
        <w:rPr>
          <w:rFonts w:hAnsiTheme="minorEastAsia"/>
          <w:sz w:val="20"/>
          <w:szCs w:val="20"/>
        </w:rPr>
      </w:pPr>
      <w:r>
        <w:rPr>
          <w:rFonts w:hAnsiTheme="minorEastAsia" w:hint="eastAsia"/>
          <w:sz w:val="20"/>
          <w:szCs w:val="20"/>
        </w:rPr>
        <w:t>□腰高シャーレ</w:t>
      </w:r>
      <w:r w:rsidR="008D1937" w:rsidRPr="008D1937">
        <w:rPr>
          <w:rFonts w:hAnsiTheme="minorEastAsia" w:hint="eastAsia"/>
          <w:sz w:val="20"/>
          <w:szCs w:val="20"/>
        </w:rPr>
        <w:t xml:space="preserve">　　　　　</w:t>
      </w:r>
      <w:r w:rsidR="00920CB8">
        <w:rPr>
          <w:rFonts w:hAnsiTheme="minorEastAsia" w:hint="eastAsia"/>
          <w:sz w:val="20"/>
          <w:szCs w:val="20"/>
        </w:rPr>
        <w:tab/>
      </w:r>
      <w:r w:rsidR="008D1937" w:rsidRPr="008D1937">
        <w:rPr>
          <w:rFonts w:hAnsiTheme="minorEastAsia" w:hint="eastAsia"/>
          <w:sz w:val="20"/>
          <w:szCs w:val="20"/>
        </w:rPr>
        <w:t>１組</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 xml:space="preserve">□水切りネット　　　　　　</w:t>
      </w:r>
      <w:r w:rsidR="00920CB8">
        <w:rPr>
          <w:rFonts w:hAnsiTheme="minorEastAsia" w:hint="eastAsia"/>
          <w:sz w:val="20"/>
          <w:szCs w:val="20"/>
        </w:rPr>
        <w:tab/>
      </w:r>
      <w:r w:rsidRPr="008D1937">
        <w:rPr>
          <w:rFonts w:hAnsiTheme="minorEastAsia" w:hint="eastAsia"/>
          <w:sz w:val="20"/>
          <w:szCs w:val="20"/>
        </w:rPr>
        <w:t>１つ</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 xml:space="preserve">□100mLビーカー　　　　　</w:t>
      </w:r>
      <w:r w:rsidR="00920CB8">
        <w:rPr>
          <w:rFonts w:hAnsiTheme="minorEastAsia" w:hint="eastAsia"/>
          <w:sz w:val="20"/>
          <w:szCs w:val="20"/>
        </w:rPr>
        <w:tab/>
      </w:r>
      <w:r w:rsidRPr="008D1937">
        <w:rPr>
          <w:rFonts w:hAnsiTheme="minorEastAsia" w:hint="eastAsia"/>
          <w:sz w:val="20"/>
          <w:szCs w:val="20"/>
        </w:rPr>
        <w:t>１つ</w:t>
      </w:r>
    </w:p>
    <w:p w:rsidR="00260670" w:rsidRPr="008D1937" w:rsidRDefault="00260670" w:rsidP="00260670">
      <w:pPr>
        <w:ind w:leftChars="100" w:left="214"/>
        <w:rPr>
          <w:rFonts w:hAnsiTheme="minorEastAsia"/>
          <w:sz w:val="20"/>
          <w:szCs w:val="20"/>
        </w:rPr>
      </w:pPr>
      <w:r w:rsidRPr="008D1937">
        <w:rPr>
          <w:rFonts w:hAnsiTheme="minorEastAsia" w:hint="eastAsia"/>
          <w:sz w:val="20"/>
          <w:szCs w:val="20"/>
        </w:rPr>
        <w:t xml:space="preserve">□ツルグレン装置　　　　　</w:t>
      </w:r>
      <w:r w:rsidR="00920CB8">
        <w:rPr>
          <w:rFonts w:hAnsiTheme="minorEastAsia" w:hint="eastAsia"/>
          <w:sz w:val="20"/>
          <w:szCs w:val="20"/>
        </w:rPr>
        <w:tab/>
      </w:r>
      <w:r w:rsidRPr="008D1937">
        <w:rPr>
          <w:rFonts w:hAnsiTheme="minorEastAsia" w:hint="eastAsia"/>
          <w:sz w:val="20"/>
          <w:szCs w:val="20"/>
        </w:rPr>
        <w:t>１つ</w:t>
      </w:r>
    </w:p>
    <w:p w:rsidR="00071A25" w:rsidRPr="00071A25" w:rsidRDefault="008D1937" w:rsidP="00071A25">
      <w:pPr>
        <w:ind w:leftChars="100" w:left="214"/>
        <w:rPr>
          <w:rFonts w:hAnsiTheme="minorEastAsia"/>
          <w:sz w:val="20"/>
          <w:szCs w:val="20"/>
        </w:rPr>
      </w:pPr>
      <w:r w:rsidRPr="008D1937">
        <w:rPr>
          <w:rFonts w:hAnsiTheme="minorEastAsia" w:hint="eastAsia"/>
          <w:sz w:val="20"/>
          <w:szCs w:val="20"/>
        </w:rPr>
        <w:t xml:space="preserve">□70％エタノール　　　　　</w:t>
      </w:r>
      <w:r w:rsidR="00920CB8">
        <w:rPr>
          <w:rFonts w:hAnsiTheme="minorEastAsia" w:hint="eastAsia"/>
          <w:sz w:val="20"/>
          <w:szCs w:val="20"/>
        </w:rPr>
        <w:tab/>
      </w:r>
      <w:r w:rsidR="00813849">
        <w:rPr>
          <w:rFonts w:hAnsiTheme="minorEastAsia" w:hint="eastAsia"/>
          <w:sz w:val="20"/>
          <w:szCs w:val="20"/>
        </w:rPr>
        <w:t>5</w:t>
      </w:r>
      <w:r w:rsidRPr="008D1937">
        <w:rPr>
          <w:rFonts w:hAnsiTheme="minorEastAsia" w:hint="eastAsia"/>
          <w:sz w:val="20"/>
          <w:szCs w:val="20"/>
        </w:rPr>
        <w:t>0mL程度</w:t>
      </w:r>
      <w:r w:rsidR="00071A25">
        <w:rPr>
          <w:rFonts w:hAnsiTheme="minorEastAsia" w:hint="eastAsia"/>
          <w:sz w:val="20"/>
          <w:szCs w:val="20"/>
        </w:rPr>
        <w:t xml:space="preserve">　　　　　　　</w:t>
      </w:r>
      <w:r w:rsidR="00071A25">
        <w:rPr>
          <w:rFonts w:hAnsiTheme="minorEastAsia" w:hint="eastAsia"/>
          <w:sz w:val="20"/>
          <w:szCs w:val="20"/>
        </w:rPr>
        <w:tab/>
        <w:t>・</w:t>
      </w:r>
      <w:r w:rsidR="00071A25" w:rsidRPr="00071A25">
        <w:rPr>
          <w:rFonts w:hAnsiTheme="minorEastAsia" w:hint="eastAsia"/>
          <w:sz w:val="20"/>
          <w:szCs w:val="20"/>
        </w:rPr>
        <w:t xml:space="preserve">ピペット　</w:t>
      </w:r>
      <w:r w:rsidR="00071A25">
        <w:rPr>
          <w:rFonts w:hAnsiTheme="minorEastAsia" w:hint="eastAsia"/>
          <w:sz w:val="20"/>
          <w:szCs w:val="20"/>
        </w:rPr>
        <w:t xml:space="preserve">　</w:t>
      </w:r>
      <w:r w:rsidR="00920CB8">
        <w:rPr>
          <w:rFonts w:hAnsiTheme="minorEastAsia" w:hint="eastAsia"/>
          <w:sz w:val="20"/>
          <w:szCs w:val="20"/>
        </w:rPr>
        <w:tab/>
      </w:r>
      <w:r w:rsidR="00071A25" w:rsidRPr="00071A25">
        <w:rPr>
          <w:rFonts w:hAnsiTheme="minorEastAsia" w:hint="eastAsia"/>
          <w:sz w:val="20"/>
          <w:szCs w:val="20"/>
        </w:rPr>
        <w:t>・ビーカー</w:t>
      </w:r>
    </w:p>
    <w:p w:rsidR="00071A25" w:rsidRPr="00071A25" w:rsidRDefault="00071A25" w:rsidP="00071A25">
      <w:pPr>
        <w:ind w:leftChars="100" w:left="214"/>
        <w:rPr>
          <w:rFonts w:hAnsiTheme="minorEastAsia"/>
          <w:sz w:val="20"/>
          <w:szCs w:val="20"/>
        </w:rPr>
      </w:pPr>
      <w:r w:rsidRPr="00071A25">
        <w:rPr>
          <w:rFonts w:hAnsiTheme="minorEastAsia" w:hint="eastAsia"/>
          <w:sz w:val="20"/>
          <w:szCs w:val="20"/>
        </w:rPr>
        <w:t xml:space="preserve">　</w:t>
      </w:r>
      <w:r>
        <w:rPr>
          <w:rFonts w:hAnsiTheme="minorEastAsia" w:hint="eastAsia"/>
          <w:sz w:val="20"/>
          <w:szCs w:val="20"/>
        </w:rPr>
        <w:t xml:space="preserve">　　　　　　　　　　　　　　　　　　　　　　　　　　</w:t>
      </w:r>
      <w:r w:rsidR="00920CB8">
        <w:rPr>
          <w:rFonts w:hAnsiTheme="minorEastAsia" w:hint="eastAsia"/>
          <w:sz w:val="20"/>
          <w:szCs w:val="20"/>
        </w:rPr>
        <w:tab/>
      </w:r>
      <w:r w:rsidRPr="00071A25">
        <w:rPr>
          <w:rFonts w:hAnsiTheme="minorEastAsia" w:hint="eastAsia"/>
          <w:sz w:val="20"/>
          <w:szCs w:val="20"/>
        </w:rPr>
        <w:t>・ラベル</w:t>
      </w:r>
      <w:r w:rsidR="00920CB8">
        <w:rPr>
          <w:rFonts w:hAnsiTheme="minorEastAsia" w:hint="eastAsia"/>
          <w:sz w:val="20"/>
          <w:szCs w:val="20"/>
        </w:rPr>
        <w:tab/>
      </w:r>
      <w:r w:rsidR="00920CB8">
        <w:rPr>
          <w:rFonts w:hAnsiTheme="minorEastAsia" w:hint="eastAsia"/>
          <w:sz w:val="20"/>
          <w:szCs w:val="20"/>
        </w:rPr>
        <w:tab/>
      </w:r>
      <w:r w:rsidR="00920CB8" w:rsidRPr="00071A25">
        <w:rPr>
          <w:rFonts w:hAnsiTheme="minorEastAsia" w:hint="eastAsia"/>
          <w:sz w:val="20"/>
          <w:szCs w:val="20"/>
        </w:rPr>
        <w:t>・メスシリンダー</w:t>
      </w:r>
      <w:r w:rsidR="00920CB8">
        <w:rPr>
          <w:rFonts w:hAnsiTheme="minorEastAsia" w:hint="eastAsia"/>
          <w:sz w:val="20"/>
          <w:szCs w:val="20"/>
        </w:rPr>
        <w:tab/>
      </w:r>
    </w:p>
    <w:p w:rsidR="00071A25" w:rsidRPr="00071A25" w:rsidRDefault="00071A25" w:rsidP="00071A25">
      <w:pPr>
        <w:ind w:leftChars="100" w:left="214"/>
        <w:rPr>
          <w:rFonts w:hAnsiTheme="minorEastAsia"/>
          <w:sz w:val="20"/>
          <w:szCs w:val="20"/>
        </w:rPr>
      </w:pPr>
      <w:r w:rsidRPr="00071A25">
        <w:rPr>
          <w:rFonts w:hAnsiTheme="minorEastAsia" w:hint="eastAsia"/>
          <w:sz w:val="20"/>
          <w:szCs w:val="20"/>
        </w:rPr>
        <w:t xml:space="preserve">　</w:t>
      </w:r>
      <w:r>
        <w:rPr>
          <w:rFonts w:hAnsiTheme="minorEastAsia" w:hint="eastAsia"/>
          <w:sz w:val="20"/>
          <w:szCs w:val="20"/>
        </w:rPr>
        <w:t xml:space="preserve">　　　　　　　　　　　　　　　　　　　　　　　　　　　</w:t>
      </w:r>
      <w:r>
        <w:rPr>
          <w:rFonts w:hAnsiTheme="minorEastAsia" w:hint="eastAsia"/>
          <w:sz w:val="20"/>
          <w:szCs w:val="20"/>
        </w:rPr>
        <w:tab/>
      </w:r>
      <w:r w:rsidRPr="00071A25">
        <w:rPr>
          <w:rFonts w:hAnsiTheme="minorEastAsia" w:hint="eastAsia"/>
          <w:sz w:val="20"/>
          <w:szCs w:val="20"/>
        </w:rPr>
        <w:t>・</w:t>
      </w:r>
      <w:r>
        <w:rPr>
          <w:rFonts w:hAnsiTheme="minorEastAsia" w:hint="eastAsia"/>
          <w:sz w:val="20"/>
          <w:szCs w:val="20"/>
        </w:rPr>
        <w:t>試薬ビン</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２日目</w:t>
      </w:r>
    </w:p>
    <w:p w:rsidR="008D1937" w:rsidRPr="008D1937" w:rsidRDefault="004410F1" w:rsidP="008D1937">
      <w:pPr>
        <w:ind w:leftChars="100" w:left="214"/>
        <w:rPr>
          <w:rFonts w:hAnsiTheme="minorEastAsia"/>
          <w:sz w:val="20"/>
          <w:szCs w:val="20"/>
        </w:rPr>
      </w:pPr>
      <w:r w:rsidRPr="00161580">
        <w:rPr>
          <w:rFonts w:hAnsiTheme="minorEastAsia"/>
          <w:noProof/>
          <w:sz w:val="20"/>
          <w:szCs w:val="20"/>
        </w:rPr>
        <mc:AlternateContent>
          <mc:Choice Requires="wps">
            <w:drawing>
              <wp:anchor distT="0" distB="0" distL="114300" distR="114300" simplePos="0" relativeHeight="252084736" behindDoc="0" locked="0" layoutInCell="1" allowOverlap="1" wp14:anchorId="0571BB2D" wp14:editId="77266EAF">
                <wp:simplePos x="0" y="0"/>
                <wp:positionH relativeFrom="column">
                  <wp:posOffset>3839845</wp:posOffset>
                </wp:positionH>
                <wp:positionV relativeFrom="paragraph">
                  <wp:posOffset>-5253</wp:posOffset>
                </wp:positionV>
                <wp:extent cx="2063115" cy="1947074"/>
                <wp:effectExtent l="0" t="0" r="13335" b="152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947074"/>
                        </a:xfrm>
                        <a:prstGeom prst="rect">
                          <a:avLst/>
                        </a:prstGeom>
                        <a:solidFill>
                          <a:srgbClr val="FFFFFF"/>
                        </a:solidFill>
                        <a:ln w="9525">
                          <a:solidFill>
                            <a:schemeClr val="tx1"/>
                          </a:solidFill>
                          <a:miter lim="800000"/>
                          <a:headEnd/>
                          <a:tailEnd/>
                        </a:ln>
                      </wps:spPr>
                      <wps:txbx>
                        <w:txbxContent>
                          <w:p w:rsidR="00696BBF" w:rsidRDefault="00696BBF" w:rsidP="004410F1">
                            <w:pPr>
                              <w:ind w:left="306" w:hangingChars="150" w:hanging="306"/>
                              <w:rPr>
                                <w:sz w:val="20"/>
                                <w:szCs w:val="20"/>
                              </w:rPr>
                            </w:pPr>
                            <w:r w:rsidRPr="008D1937">
                              <w:rPr>
                                <w:rFonts w:hAnsiTheme="minorEastAsia" w:hint="eastAsia"/>
                                <w:sz w:val="20"/>
                                <w:szCs w:val="20"/>
                              </w:rPr>
                              <w:t>永久プレパラート作成の場合</w:t>
                            </w:r>
                          </w:p>
                          <w:p w:rsidR="00696BBF" w:rsidRDefault="00696BBF" w:rsidP="004221F1">
                            <w:pPr>
                              <w:tabs>
                                <w:tab w:val="left" w:pos="2127"/>
                              </w:tabs>
                              <w:ind w:left="306" w:hangingChars="150" w:hanging="306"/>
                              <w:rPr>
                                <w:rFonts w:hAnsiTheme="minorEastAsia"/>
                                <w:sz w:val="20"/>
                                <w:szCs w:val="20"/>
                              </w:rPr>
                            </w:pPr>
                            <w:r>
                              <w:rPr>
                                <w:rFonts w:hAnsiTheme="minorEastAsia" w:hint="eastAsia"/>
                                <w:sz w:val="20"/>
                                <w:szCs w:val="20"/>
                              </w:rPr>
                              <w:t>・</w:t>
                            </w:r>
                            <w:r w:rsidRPr="008D1937">
                              <w:rPr>
                                <w:rFonts w:hAnsiTheme="minorEastAsia" w:hint="eastAsia"/>
                                <w:sz w:val="20"/>
                                <w:szCs w:val="20"/>
                              </w:rPr>
                              <w:t xml:space="preserve">ホイヤー氏液　</w:t>
                            </w:r>
                            <w:r>
                              <w:rPr>
                                <w:rFonts w:hAnsiTheme="minorEastAsia" w:hint="eastAsia"/>
                                <w:sz w:val="20"/>
                                <w:szCs w:val="20"/>
                              </w:rPr>
                              <w:t xml:space="preserve">　</w:t>
                            </w:r>
                            <w:r>
                              <w:rPr>
                                <w:rFonts w:hAnsiTheme="minorEastAsia" w:hint="eastAsia"/>
                                <w:sz w:val="20"/>
                                <w:szCs w:val="20"/>
                              </w:rPr>
                              <w:tab/>
                            </w:r>
                            <w:r w:rsidRPr="008D1937">
                              <w:rPr>
                                <w:rFonts w:hAnsiTheme="minorEastAsia" w:hint="eastAsia"/>
                                <w:sz w:val="20"/>
                                <w:szCs w:val="20"/>
                              </w:rPr>
                              <w:t>１つ</w:t>
                            </w:r>
                          </w:p>
                          <w:p w:rsidR="00696BBF" w:rsidRDefault="00696BBF" w:rsidP="004221F1">
                            <w:pPr>
                              <w:tabs>
                                <w:tab w:val="left" w:pos="2127"/>
                              </w:tabs>
                              <w:ind w:left="306" w:hangingChars="150" w:hanging="306"/>
                              <w:rPr>
                                <w:sz w:val="20"/>
                                <w:szCs w:val="20"/>
                              </w:rPr>
                            </w:pPr>
                            <w:r>
                              <w:rPr>
                                <w:rFonts w:hint="eastAsia"/>
                                <w:sz w:val="20"/>
                                <w:szCs w:val="20"/>
                              </w:rPr>
                              <w:t xml:space="preserve">・光学顕微鏡　　　</w:t>
                            </w:r>
                            <w:r>
                              <w:rPr>
                                <w:rFonts w:hint="eastAsia"/>
                                <w:sz w:val="20"/>
                                <w:szCs w:val="20"/>
                              </w:rPr>
                              <w:tab/>
                              <w:t>１台</w:t>
                            </w:r>
                          </w:p>
                          <w:p w:rsidR="00696BBF" w:rsidRDefault="00696BBF" w:rsidP="004221F1">
                            <w:pPr>
                              <w:tabs>
                                <w:tab w:val="left" w:pos="2127"/>
                              </w:tabs>
                              <w:ind w:left="306" w:hangingChars="150" w:hanging="306"/>
                              <w:rPr>
                                <w:sz w:val="20"/>
                                <w:szCs w:val="20"/>
                              </w:rPr>
                            </w:pPr>
                            <w:r>
                              <w:rPr>
                                <w:rFonts w:hint="eastAsia"/>
                                <w:sz w:val="20"/>
                                <w:szCs w:val="20"/>
                              </w:rPr>
                              <w:t xml:space="preserve">・スライドガラス　　</w:t>
                            </w:r>
                            <w:r>
                              <w:rPr>
                                <w:rFonts w:hint="eastAsia"/>
                                <w:sz w:val="20"/>
                                <w:szCs w:val="20"/>
                              </w:rPr>
                              <w:tab/>
                              <w:t>１組</w:t>
                            </w:r>
                          </w:p>
                          <w:p w:rsidR="00696BBF" w:rsidRDefault="00696BBF" w:rsidP="004221F1">
                            <w:pPr>
                              <w:tabs>
                                <w:tab w:val="left" w:pos="2127"/>
                              </w:tabs>
                              <w:ind w:left="306" w:hangingChars="150" w:hanging="306"/>
                              <w:rPr>
                                <w:sz w:val="20"/>
                                <w:szCs w:val="20"/>
                              </w:rPr>
                            </w:pPr>
                            <w:r>
                              <w:rPr>
                                <w:rFonts w:hint="eastAsia"/>
                                <w:sz w:val="20"/>
                                <w:szCs w:val="20"/>
                              </w:rPr>
                              <w:t xml:space="preserve">・カバーガラス　　　</w:t>
                            </w:r>
                            <w:r>
                              <w:rPr>
                                <w:rFonts w:hint="eastAsia"/>
                                <w:sz w:val="20"/>
                                <w:szCs w:val="20"/>
                              </w:rPr>
                              <w:tab/>
                              <w:t>１箱</w:t>
                            </w:r>
                          </w:p>
                          <w:p w:rsidR="00696BBF" w:rsidRDefault="00696BBF" w:rsidP="004221F1">
                            <w:pPr>
                              <w:tabs>
                                <w:tab w:val="left" w:pos="2127"/>
                              </w:tabs>
                              <w:ind w:left="306" w:hangingChars="150" w:hanging="306"/>
                              <w:rPr>
                                <w:sz w:val="20"/>
                                <w:szCs w:val="20"/>
                              </w:rPr>
                            </w:pPr>
                            <w:r>
                              <w:rPr>
                                <w:rFonts w:hint="eastAsia"/>
                                <w:sz w:val="20"/>
                                <w:szCs w:val="20"/>
                              </w:rPr>
                              <w:t xml:space="preserve">・先尖ピンセット　　</w:t>
                            </w:r>
                            <w:r>
                              <w:rPr>
                                <w:rFonts w:hint="eastAsia"/>
                                <w:sz w:val="20"/>
                                <w:szCs w:val="20"/>
                              </w:rPr>
                              <w:tab/>
                              <w:t>１つ</w:t>
                            </w:r>
                          </w:p>
                          <w:p w:rsidR="00696BBF" w:rsidRDefault="00696BBF" w:rsidP="004221F1">
                            <w:pPr>
                              <w:tabs>
                                <w:tab w:val="left" w:pos="2127"/>
                              </w:tabs>
                              <w:ind w:left="306" w:hangingChars="150" w:hanging="306"/>
                              <w:rPr>
                                <w:sz w:val="20"/>
                                <w:szCs w:val="20"/>
                              </w:rPr>
                            </w:pPr>
                            <w:r>
                              <w:rPr>
                                <w:rFonts w:hint="eastAsia"/>
                                <w:sz w:val="20"/>
                                <w:szCs w:val="20"/>
                              </w:rPr>
                              <w:t xml:space="preserve">・柄付き針　　　　　</w:t>
                            </w:r>
                            <w:r>
                              <w:rPr>
                                <w:rFonts w:hint="eastAsia"/>
                                <w:sz w:val="20"/>
                                <w:szCs w:val="20"/>
                              </w:rPr>
                              <w:tab/>
                              <w:t>１つ</w:t>
                            </w:r>
                          </w:p>
                          <w:p w:rsidR="00696BBF" w:rsidRPr="00161580" w:rsidRDefault="00696BBF" w:rsidP="004221F1">
                            <w:pPr>
                              <w:tabs>
                                <w:tab w:val="left" w:pos="2127"/>
                              </w:tabs>
                              <w:ind w:left="306" w:hangingChars="150" w:hanging="306"/>
                              <w:rPr>
                                <w:sz w:val="20"/>
                                <w:szCs w:val="20"/>
                              </w:rPr>
                            </w:pPr>
                            <w:r>
                              <w:rPr>
                                <w:rFonts w:hint="eastAsia"/>
                                <w:sz w:val="20"/>
                                <w:szCs w:val="20"/>
                              </w:rPr>
                              <w:t xml:space="preserve">・ろ紙　　　　　　　</w:t>
                            </w:r>
                            <w:r>
                              <w:rPr>
                                <w:rFonts w:hint="eastAsia"/>
                                <w:sz w:val="20"/>
                                <w:szCs w:val="20"/>
                              </w:rPr>
                              <w:tab/>
                              <w:t>多め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02.35pt;margin-top:-.4pt;width:162.45pt;height:153.3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BVTgIAAF0EAAAOAAAAZHJzL2Uyb0RvYy54bWysVM1u2zAMvg/YOwi6L/5Z0jRGnaJLl2FA&#10;uw3o9gCKLMfCZNGTlNjdsQGGPcReYdh5z+MXGSWnadrdhvkgkKL4kfxI+uy8qxXZCmMl6Jwmo5gS&#10;oTkUUq9z+unj8sUpJdYxXTAFWuT0Vlh6Pn/+7KxtMpFCBaoQhiCItlnb5LRyrsmiyPJK1MyOoBEa&#10;jSWYmjlUzToqDGsRvVZRGscnUQumaAxwYS3eXg5GOg/4ZSm4e1+WVjiicoq5uXCacK78Gc3PWLY2&#10;rKkk36fB/iGLmkmNQQ9Ql8wxsjHyL6hacgMWSjfiUEdQlpKLUANWk8RPqrmpWCNCLUiObQ402f8H&#10;y99tPxgii5xOKdGsxhb1u2/93c/+7ne/+0763Y9+t+vvfqFOUk9X29gMvW4a9HPdK+iw7aF021wB&#10;/2yJhkXF9FpcGANtJViB6SbeMzpyHXCsB1m111BgXLZxEIC60tSeS2SHIDq27fbQKtE5wvEyjU9e&#10;JsmEEo62ZDaextNxiMGye/fGWPdGQE28kFODsxDg2fbKOp8Oy+6f+GgWlCyWUqmgmPVqoQzZMpyb&#10;Zfj26I+eKU3anM4m6WRg4BGEH2FxAHHdwMGTQLV0OP9K1jk9jf3nw7DM0/ZaF0F2TKpBxoyV3vPo&#10;qRtIdN2qCx1MZ97Zk7yC4haZNTDMO+4nChWYr5S0OOs5tV82zAhK1FuN3Zkl47FfjqCMJ9MUFXNs&#10;WR1bmOYIlVNHySAuXFgon7eGC+xiKQO/D5nsc8YZDrTv980vybEeXj38FeZ/AAAA//8DAFBLAwQU&#10;AAYACAAAACEArDy5vN4AAAAJAQAADwAAAGRycy9kb3ducmV2LnhtbEyPQUvDQBSE74L/YXmCN7ux&#10;amxjXopUUk8KjYJ4e80+k2D2bchu2/jv3Z70OMww802+mmyvDjz6zgnC9SwBxVI700mD8P5WXi1A&#10;+UBiqHfCCD/sYVWcn+WUGXeULR+q0KhYIj4jhDaEIdPa1y1b8jM3sETvy42WQpRjo81Ix1huez1P&#10;klRb6iQutDTwuuX6u9pbhOdN/VR57ancbF+Gz/WHKc2rQby8mB4fQAWewl8YTvgRHYrItHN7MV71&#10;CGlyex+jCKcH0V/OlymoHcJNcrcAXeT6/4PiFwAA//8DAFBLAQItABQABgAIAAAAIQC2gziS/gAA&#10;AOEBAAATAAAAAAAAAAAAAAAAAAAAAABbQ29udGVudF9UeXBlc10ueG1sUEsBAi0AFAAGAAgAAAAh&#10;ADj9If/WAAAAlAEAAAsAAAAAAAAAAAAAAAAALwEAAF9yZWxzLy5yZWxzUEsBAi0AFAAGAAgAAAAh&#10;AFBlEFVOAgAAXQQAAA4AAAAAAAAAAAAAAAAALgIAAGRycy9lMm9Eb2MueG1sUEsBAi0AFAAGAAgA&#10;AAAhAKw8ubzeAAAACQEAAA8AAAAAAAAAAAAAAAAAqAQAAGRycy9kb3ducmV2LnhtbFBLBQYAAAAA&#10;BAAEAPMAAACzBQAAAAA=&#10;" strokecolor="black [3213]">
                <v:textbox>
                  <w:txbxContent>
                    <w:p w:rsidR="002D1DA4" w:rsidRDefault="002D1DA4" w:rsidP="004410F1">
                      <w:pPr>
                        <w:ind w:left="306" w:hangingChars="150" w:hanging="306"/>
                        <w:rPr>
                          <w:sz w:val="20"/>
                          <w:szCs w:val="20"/>
                        </w:rPr>
                      </w:pPr>
                      <w:r w:rsidRPr="008D1937">
                        <w:rPr>
                          <w:rFonts w:hAnsiTheme="minorEastAsia" w:hint="eastAsia"/>
                          <w:sz w:val="20"/>
                          <w:szCs w:val="20"/>
                        </w:rPr>
                        <w:t>永久プレパラート作成の場合</w:t>
                      </w:r>
                    </w:p>
                    <w:p w:rsidR="002D1DA4" w:rsidRDefault="002D1DA4" w:rsidP="004221F1">
                      <w:pPr>
                        <w:tabs>
                          <w:tab w:val="left" w:pos="2127"/>
                        </w:tabs>
                        <w:ind w:left="306" w:hangingChars="150" w:hanging="306"/>
                        <w:rPr>
                          <w:rFonts w:hAnsiTheme="minorEastAsia"/>
                          <w:sz w:val="20"/>
                          <w:szCs w:val="20"/>
                        </w:rPr>
                      </w:pPr>
                      <w:r>
                        <w:rPr>
                          <w:rFonts w:hAnsiTheme="minorEastAsia" w:hint="eastAsia"/>
                          <w:sz w:val="20"/>
                          <w:szCs w:val="20"/>
                        </w:rPr>
                        <w:t>・</w:t>
                      </w:r>
                      <w:r w:rsidRPr="008D1937">
                        <w:rPr>
                          <w:rFonts w:hAnsiTheme="minorEastAsia" w:hint="eastAsia"/>
                          <w:sz w:val="20"/>
                          <w:szCs w:val="20"/>
                        </w:rPr>
                        <w:t xml:space="preserve">ホイヤー氏液　</w:t>
                      </w:r>
                      <w:r>
                        <w:rPr>
                          <w:rFonts w:hAnsiTheme="minorEastAsia" w:hint="eastAsia"/>
                          <w:sz w:val="20"/>
                          <w:szCs w:val="20"/>
                        </w:rPr>
                        <w:t xml:space="preserve">　</w:t>
                      </w:r>
                      <w:r>
                        <w:rPr>
                          <w:rFonts w:hAnsiTheme="minorEastAsia" w:hint="eastAsia"/>
                          <w:sz w:val="20"/>
                          <w:szCs w:val="20"/>
                        </w:rPr>
                        <w:tab/>
                      </w:r>
                      <w:r w:rsidRPr="008D1937">
                        <w:rPr>
                          <w:rFonts w:hAnsiTheme="minorEastAsia" w:hint="eastAsia"/>
                          <w:sz w:val="20"/>
                          <w:szCs w:val="20"/>
                        </w:rPr>
                        <w:t>１つ</w:t>
                      </w:r>
                    </w:p>
                    <w:p w:rsidR="002D1DA4" w:rsidRDefault="002D1DA4" w:rsidP="004221F1">
                      <w:pPr>
                        <w:tabs>
                          <w:tab w:val="left" w:pos="2127"/>
                        </w:tabs>
                        <w:ind w:left="306" w:hangingChars="150" w:hanging="306"/>
                        <w:rPr>
                          <w:sz w:val="20"/>
                          <w:szCs w:val="20"/>
                        </w:rPr>
                      </w:pPr>
                      <w:r>
                        <w:rPr>
                          <w:rFonts w:hint="eastAsia"/>
                          <w:sz w:val="20"/>
                          <w:szCs w:val="20"/>
                        </w:rPr>
                        <w:t xml:space="preserve">・光学顕微鏡　　　</w:t>
                      </w:r>
                      <w:r>
                        <w:rPr>
                          <w:rFonts w:hint="eastAsia"/>
                          <w:sz w:val="20"/>
                          <w:szCs w:val="20"/>
                        </w:rPr>
                        <w:tab/>
                        <w:t>１台</w:t>
                      </w:r>
                    </w:p>
                    <w:p w:rsidR="002D1DA4" w:rsidRDefault="002D1DA4" w:rsidP="004221F1">
                      <w:pPr>
                        <w:tabs>
                          <w:tab w:val="left" w:pos="2127"/>
                        </w:tabs>
                        <w:ind w:left="306" w:hangingChars="150" w:hanging="306"/>
                        <w:rPr>
                          <w:sz w:val="20"/>
                          <w:szCs w:val="20"/>
                        </w:rPr>
                      </w:pPr>
                      <w:r>
                        <w:rPr>
                          <w:rFonts w:hint="eastAsia"/>
                          <w:sz w:val="20"/>
                          <w:szCs w:val="20"/>
                        </w:rPr>
                        <w:t xml:space="preserve">・スライドガラス　　</w:t>
                      </w:r>
                      <w:r>
                        <w:rPr>
                          <w:rFonts w:hint="eastAsia"/>
                          <w:sz w:val="20"/>
                          <w:szCs w:val="20"/>
                        </w:rPr>
                        <w:tab/>
                        <w:t>１組</w:t>
                      </w:r>
                    </w:p>
                    <w:p w:rsidR="002D1DA4" w:rsidRDefault="002D1DA4" w:rsidP="004221F1">
                      <w:pPr>
                        <w:tabs>
                          <w:tab w:val="left" w:pos="2127"/>
                        </w:tabs>
                        <w:ind w:left="306" w:hangingChars="150" w:hanging="306"/>
                        <w:rPr>
                          <w:sz w:val="20"/>
                          <w:szCs w:val="20"/>
                        </w:rPr>
                      </w:pPr>
                      <w:r>
                        <w:rPr>
                          <w:rFonts w:hint="eastAsia"/>
                          <w:sz w:val="20"/>
                          <w:szCs w:val="20"/>
                        </w:rPr>
                        <w:t xml:space="preserve">・カバーガラス　　　</w:t>
                      </w:r>
                      <w:r>
                        <w:rPr>
                          <w:rFonts w:hint="eastAsia"/>
                          <w:sz w:val="20"/>
                          <w:szCs w:val="20"/>
                        </w:rPr>
                        <w:tab/>
                        <w:t>１箱</w:t>
                      </w:r>
                    </w:p>
                    <w:p w:rsidR="002D1DA4" w:rsidRDefault="002D1DA4" w:rsidP="004221F1">
                      <w:pPr>
                        <w:tabs>
                          <w:tab w:val="left" w:pos="2127"/>
                        </w:tabs>
                        <w:ind w:left="306" w:hangingChars="150" w:hanging="306"/>
                        <w:rPr>
                          <w:sz w:val="20"/>
                          <w:szCs w:val="20"/>
                        </w:rPr>
                      </w:pPr>
                      <w:r>
                        <w:rPr>
                          <w:rFonts w:hint="eastAsia"/>
                          <w:sz w:val="20"/>
                          <w:szCs w:val="20"/>
                        </w:rPr>
                        <w:t xml:space="preserve">・先尖ピンセット　　</w:t>
                      </w:r>
                      <w:r>
                        <w:rPr>
                          <w:rFonts w:hint="eastAsia"/>
                          <w:sz w:val="20"/>
                          <w:szCs w:val="20"/>
                        </w:rPr>
                        <w:tab/>
                        <w:t>１つ</w:t>
                      </w:r>
                    </w:p>
                    <w:p w:rsidR="002D1DA4" w:rsidRDefault="002D1DA4" w:rsidP="004221F1">
                      <w:pPr>
                        <w:tabs>
                          <w:tab w:val="left" w:pos="2127"/>
                        </w:tabs>
                        <w:ind w:left="306" w:hangingChars="150" w:hanging="306"/>
                        <w:rPr>
                          <w:sz w:val="20"/>
                          <w:szCs w:val="20"/>
                        </w:rPr>
                      </w:pPr>
                      <w:r>
                        <w:rPr>
                          <w:rFonts w:hint="eastAsia"/>
                          <w:sz w:val="20"/>
                          <w:szCs w:val="20"/>
                        </w:rPr>
                        <w:t xml:space="preserve">・柄付き針　　　　　</w:t>
                      </w:r>
                      <w:r>
                        <w:rPr>
                          <w:rFonts w:hint="eastAsia"/>
                          <w:sz w:val="20"/>
                          <w:szCs w:val="20"/>
                        </w:rPr>
                        <w:tab/>
                        <w:t>１つ</w:t>
                      </w:r>
                    </w:p>
                    <w:p w:rsidR="002D1DA4" w:rsidRPr="00161580" w:rsidRDefault="002D1DA4" w:rsidP="004221F1">
                      <w:pPr>
                        <w:tabs>
                          <w:tab w:val="left" w:pos="2127"/>
                        </w:tabs>
                        <w:ind w:left="306" w:hangingChars="150" w:hanging="306"/>
                        <w:rPr>
                          <w:sz w:val="20"/>
                          <w:szCs w:val="20"/>
                        </w:rPr>
                      </w:pPr>
                      <w:r>
                        <w:rPr>
                          <w:rFonts w:hint="eastAsia"/>
                          <w:sz w:val="20"/>
                          <w:szCs w:val="20"/>
                        </w:rPr>
                        <w:t xml:space="preserve">・ろ紙　　　　　　　</w:t>
                      </w:r>
                      <w:r>
                        <w:rPr>
                          <w:rFonts w:hint="eastAsia"/>
                          <w:sz w:val="20"/>
                          <w:szCs w:val="20"/>
                        </w:rPr>
                        <w:tab/>
                        <w:t>多め</w:t>
                      </w:r>
                    </w:p>
                  </w:txbxContent>
                </v:textbox>
              </v:shape>
            </w:pict>
          </mc:Fallback>
        </mc:AlternateContent>
      </w:r>
      <w:r w:rsidR="00920CB8">
        <w:rPr>
          <w:rFonts w:hAnsiTheme="minorEastAsia" w:hint="eastAsia"/>
          <w:sz w:val="20"/>
          <w:szCs w:val="20"/>
        </w:rPr>
        <w:t xml:space="preserve">□双眼顕微鏡　　　　　　　</w:t>
      </w:r>
      <w:r w:rsidR="004221F1">
        <w:rPr>
          <w:rFonts w:hAnsiTheme="minorEastAsia" w:hint="eastAsia"/>
          <w:sz w:val="20"/>
          <w:szCs w:val="20"/>
        </w:rPr>
        <w:tab/>
      </w:r>
      <w:r w:rsidR="00920CB8">
        <w:rPr>
          <w:rFonts w:hAnsiTheme="minorEastAsia" w:hint="eastAsia"/>
          <w:sz w:val="20"/>
          <w:szCs w:val="20"/>
        </w:rPr>
        <w:t>１台</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 xml:space="preserve">□先尖ピンセット　　　　　</w:t>
      </w:r>
      <w:r w:rsidR="004221F1">
        <w:rPr>
          <w:rFonts w:hAnsiTheme="minorEastAsia" w:hint="eastAsia"/>
          <w:sz w:val="20"/>
          <w:szCs w:val="20"/>
        </w:rPr>
        <w:tab/>
      </w:r>
      <w:r w:rsidRPr="008D1937">
        <w:rPr>
          <w:rFonts w:hAnsiTheme="minorEastAsia" w:hint="eastAsia"/>
          <w:sz w:val="20"/>
          <w:szCs w:val="20"/>
        </w:rPr>
        <w:t>１つ</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□パスツールピペット</w:t>
      </w:r>
      <w:r w:rsidR="004410F1">
        <w:rPr>
          <w:rFonts w:hAnsiTheme="minorEastAsia" w:hint="eastAsia"/>
          <w:sz w:val="20"/>
          <w:szCs w:val="20"/>
        </w:rPr>
        <w:t>，キャップ</w:t>
      </w:r>
      <w:r w:rsidRPr="008D1937">
        <w:rPr>
          <w:rFonts w:hAnsiTheme="minorEastAsia" w:hint="eastAsia"/>
          <w:sz w:val="20"/>
          <w:szCs w:val="20"/>
        </w:rPr>
        <w:t xml:space="preserve">　　　</w:t>
      </w:r>
      <w:r w:rsidR="004221F1">
        <w:rPr>
          <w:rFonts w:hAnsiTheme="minorEastAsia" w:hint="eastAsia"/>
          <w:sz w:val="20"/>
          <w:szCs w:val="20"/>
        </w:rPr>
        <w:tab/>
      </w:r>
      <w:r w:rsidRPr="008D1937">
        <w:rPr>
          <w:rFonts w:hAnsiTheme="minorEastAsia" w:hint="eastAsia"/>
          <w:sz w:val="20"/>
          <w:szCs w:val="20"/>
        </w:rPr>
        <w:t>１つ</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w:t>
      </w:r>
      <w:r w:rsidR="00EB3C21" w:rsidRPr="00EB3C21">
        <w:rPr>
          <w:rFonts w:hAnsiTheme="minorEastAsia" w:hint="eastAsia"/>
          <w:sz w:val="20"/>
          <w:szCs w:val="20"/>
        </w:rPr>
        <w:t>９cm</w:t>
      </w:r>
      <w:r w:rsidRPr="008D1937">
        <w:rPr>
          <w:rFonts w:hAnsiTheme="minorEastAsia" w:hint="eastAsia"/>
          <w:sz w:val="20"/>
          <w:szCs w:val="20"/>
        </w:rPr>
        <w:t xml:space="preserve">ペトリ皿　　　　　　　　</w:t>
      </w:r>
      <w:r w:rsidR="004221F1">
        <w:rPr>
          <w:rFonts w:hAnsiTheme="minorEastAsia" w:hint="eastAsia"/>
          <w:sz w:val="20"/>
          <w:szCs w:val="20"/>
        </w:rPr>
        <w:tab/>
      </w:r>
      <w:r w:rsidRPr="008D1937">
        <w:rPr>
          <w:rFonts w:hAnsiTheme="minorEastAsia" w:hint="eastAsia"/>
          <w:sz w:val="20"/>
          <w:szCs w:val="20"/>
        </w:rPr>
        <w:t>１組</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 xml:space="preserve">□管ビン　　　　　　　　　</w:t>
      </w:r>
      <w:r w:rsidR="004221F1">
        <w:rPr>
          <w:rFonts w:hAnsiTheme="minorEastAsia" w:hint="eastAsia"/>
          <w:sz w:val="20"/>
          <w:szCs w:val="20"/>
        </w:rPr>
        <w:tab/>
      </w:r>
      <w:r w:rsidRPr="008D1937">
        <w:rPr>
          <w:rFonts w:hAnsiTheme="minorEastAsia" w:hint="eastAsia"/>
          <w:sz w:val="20"/>
          <w:szCs w:val="20"/>
        </w:rPr>
        <w:t>１つ</w:t>
      </w:r>
    </w:p>
    <w:p w:rsidR="008D1937" w:rsidRPr="008D1937" w:rsidRDefault="008D1937" w:rsidP="008D1937">
      <w:pPr>
        <w:ind w:leftChars="100" w:left="214"/>
        <w:rPr>
          <w:rFonts w:hAnsiTheme="minorEastAsia"/>
          <w:sz w:val="20"/>
          <w:szCs w:val="20"/>
        </w:rPr>
      </w:pPr>
      <w:r w:rsidRPr="008D1937">
        <w:rPr>
          <w:rFonts w:hAnsiTheme="minorEastAsia" w:hint="eastAsia"/>
          <w:sz w:val="20"/>
          <w:szCs w:val="20"/>
        </w:rPr>
        <w:t>□土壌生物</w:t>
      </w:r>
      <w:r w:rsidR="004221F1">
        <w:rPr>
          <w:rFonts w:hAnsiTheme="minorEastAsia" w:hint="eastAsia"/>
          <w:sz w:val="20"/>
          <w:szCs w:val="20"/>
        </w:rPr>
        <w:t>の</w:t>
      </w:r>
      <w:r w:rsidRPr="008D1937">
        <w:rPr>
          <w:rFonts w:hAnsiTheme="minorEastAsia" w:hint="eastAsia"/>
          <w:sz w:val="20"/>
          <w:szCs w:val="20"/>
        </w:rPr>
        <w:t xml:space="preserve">図鑑　　　　　　</w:t>
      </w:r>
      <w:r w:rsidR="004221F1">
        <w:rPr>
          <w:rFonts w:hAnsiTheme="minorEastAsia" w:hint="eastAsia"/>
          <w:sz w:val="20"/>
          <w:szCs w:val="20"/>
        </w:rPr>
        <w:tab/>
      </w:r>
      <w:r w:rsidRPr="008D1937">
        <w:rPr>
          <w:rFonts w:hAnsiTheme="minorEastAsia" w:hint="eastAsia"/>
          <w:sz w:val="20"/>
          <w:szCs w:val="20"/>
        </w:rPr>
        <w:t>１つ</w:t>
      </w:r>
    </w:p>
    <w:p w:rsidR="004410F1" w:rsidRDefault="004410F1" w:rsidP="008D1937">
      <w:pPr>
        <w:ind w:leftChars="100" w:left="214"/>
        <w:rPr>
          <w:sz w:val="20"/>
          <w:szCs w:val="20"/>
        </w:rPr>
      </w:pPr>
    </w:p>
    <w:p w:rsidR="0030290F" w:rsidRPr="00412057" w:rsidRDefault="0030290F" w:rsidP="008D1937">
      <w:pPr>
        <w:ind w:leftChars="100" w:left="214"/>
        <w:rPr>
          <w:sz w:val="20"/>
          <w:szCs w:val="20"/>
        </w:rPr>
      </w:pPr>
      <w:r>
        <w:rPr>
          <w:rFonts w:hint="eastAsia"/>
          <w:sz w:val="20"/>
          <w:szCs w:val="20"/>
        </w:rPr>
        <w:t>★</w:t>
      </w:r>
      <w:r w:rsidRPr="00412057">
        <w:rPr>
          <w:rFonts w:hint="eastAsia"/>
          <w:sz w:val="20"/>
          <w:szCs w:val="20"/>
        </w:rPr>
        <w:t>教員用</w:t>
      </w:r>
    </w:p>
    <w:p w:rsidR="004221F1" w:rsidRDefault="004221F1" w:rsidP="004221F1">
      <w:pPr>
        <w:ind w:leftChars="100" w:left="413" w:hanging="199"/>
        <w:rPr>
          <w:rFonts w:hAnsi="ＭＳ 明朝"/>
          <w:sz w:val="20"/>
          <w:szCs w:val="20"/>
        </w:rPr>
      </w:pPr>
      <w:r>
        <w:rPr>
          <w:rFonts w:hAnsi="ＭＳ 明朝" w:hint="eastAsia"/>
          <w:sz w:val="20"/>
          <w:szCs w:val="20"/>
        </w:rPr>
        <w:t>□ゴミ袋</w:t>
      </w:r>
    </w:p>
    <w:p w:rsidR="004221F1" w:rsidRDefault="004221F1" w:rsidP="004221F1">
      <w:pPr>
        <w:ind w:leftChars="100" w:left="413" w:hanging="199"/>
        <w:rPr>
          <w:rFonts w:hAnsi="ＭＳ 明朝"/>
          <w:sz w:val="20"/>
          <w:szCs w:val="20"/>
        </w:rPr>
      </w:pPr>
      <w:r>
        <w:rPr>
          <w:rFonts w:hAnsi="ＭＳ 明朝" w:hint="eastAsia"/>
          <w:sz w:val="20"/>
          <w:szCs w:val="20"/>
        </w:rPr>
        <w:t>□</w:t>
      </w:r>
      <w:r w:rsidR="004111C2" w:rsidRPr="008D1937">
        <w:rPr>
          <w:rFonts w:hAnsiTheme="minorEastAsia" w:hint="eastAsia"/>
          <w:sz w:val="20"/>
          <w:szCs w:val="20"/>
        </w:rPr>
        <w:t>土壌生物</w:t>
      </w:r>
      <w:r w:rsidR="004111C2">
        <w:rPr>
          <w:rFonts w:hAnsiTheme="minorEastAsia" w:hint="eastAsia"/>
          <w:sz w:val="20"/>
          <w:szCs w:val="20"/>
        </w:rPr>
        <w:t>の</w:t>
      </w:r>
      <w:r w:rsidR="004111C2" w:rsidRPr="008D1937">
        <w:rPr>
          <w:rFonts w:hAnsiTheme="minorEastAsia" w:hint="eastAsia"/>
          <w:sz w:val="20"/>
          <w:szCs w:val="20"/>
        </w:rPr>
        <w:t>図鑑</w:t>
      </w:r>
    </w:p>
    <w:p w:rsidR="00BC77C7" w:rsidRDefault="008C272D" w:rsidP="00A632CE">
      <w:pPr>
        <w:ind w:leftChars="100" w:left="413" w:hanging="199"/>
        <w:rPr>
          <w:rFonts w:hAnsi="ＭＳ 明朝"/>
          <w:sz w:val="20"/>
          <w:szCs w:val="20"/>
        </w:rPr>
      </w:pPr>
      <w:r>
        <w:rPr>
          <w:noProof/>
          <w:snapToGrid/>
        </w:rPr>
        <w:drawing>
          <wp:anchor distT="0" distB="0" distL="114300" distR="114300" simplePos="0" relativeHeight="251703296" behindDoc="0" locked="0" layoutInCell="1" allowOverlap="1" wp14:anchorId="632E01F9" wp14:editId="770E9275">
            <wp:simplePos x="0" y="0"/>
            <wp:positionH relativeFrom="column">
              <wp:posOffset>3901440</wp:posOffset>
            </wp:positionH>
            <wp:positionV relativeFrom="paragraph">
              <wp:posOffset>193454</wp:posOffset>
            </wp:positionV>
            <wp:extent cx="284400" cy="284400"/>
            <wp:effectExtent l="19050" t="19050" r="20955" b="20955"/>
            <wp:wrapNone/>
            <wp:docPr id="626"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4400" cy="2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221F1">
        <w:rPr>
          <w:noProof/>
          <w:sz w:val="20"/>
          <w:szCs w:val="20"/>
          <w:bdr w:val="single" w:sz="4" w:space="0" w:color="auto"/>
        </w:rPr>
        <w:drawing>
          <wp:anchor distT="0" distB="0" distL="114300" distR="114300" simplePos="0" relativeHeight="252086784" behindDoc="0" locked="0" layoutInCell="1" allowOverlap="1" wp14:anchorId="79B5AF6D" wp14:editId="4A17E01C">
            <wp:simplePos x="0" y="0"/>
            <wp:positionH relativeFrom="column">
              <wp:posOffset>15240</wp:posOffset>
            </wp:positionH>
            <wp:positionV relativeFrom="paragraph">
              <wp:posOffset>8065</wp:posOffset>
            </wp:positionV>
            <wp:extent cx="3324860" cy="2493010"/>
            <wp:effectExtent l="19050" t="19050" r="27940" b="215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860" cy="2493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C7A75">
        <w:rPr>
          <w:noProof/>
          <w:snapToGrid/>
        </w:rPr>
        <mc:AlternateContent>
          <mc:Choice Requires="wps">
            <w:drawing>
              <wp:anchor distT="0" distB="0" distL="114300" distR="114300" simplePos="0" relativeHeight="251704320" behindDoc="0" locked="0" layoutInCell="1" allowOverlap="1" wp14:anchorId="10FD6139" wp14:editId="63879362">
                <wp:simplePos x="0" y="0"/>
                <wp:positionH relativeFrom="column">
                  <wp:posOffset>3898900</wp:posOffset>
                </wp:positionH>
                <wp:positionV relativeFrom="paragraph">
                  <wp:posOffset>496570</wp:posOffset>
                </wp:positionV>
                <wp:extent cx="2018665" cy="878205"/>
                <wp:effectExtent l="0" t="0" r="19685" b="1714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878205"/>
                        </a:xfrm>
                        <a:prstGeom prst="rect">
                          <a:avLst/>
                        </a:prstGeom>
                        <a:solidFill>
                          <a:srgbClr val="FFFFFF"/>
                        </a:solidFill>
                        <a:ln w="9525">
                          <a:solidFill>
                            <a:srgbClr val="000000"/>
                          </a:solidFill>
                          <a:prstDash val="dash"/>
                          <a:miter lim="800000"/>
                          <a:headEnd/>
                          <a:tailEnd/>
                        </a:ln>
                      </wps:spPr>
                      <wps:txbx>
                        <w:txbxContent>
                          <w:p w:rsidR="00696BBF" w:rsidRPr="00632CA0" w:rsidRDefault="00696BBF" w:rsidP="0073683C">
                            <w:pPr>
                              <w:rPr>
                                <w:sz w:val="20"/>
                                <w:szCs w:val="20"/>
                              </w:rPr>
                            </w:pPr>
                            <w:r>
                              <w:rPr>
                                <w:rFonts w:hint="eastAsia"/>
                                <w:sz w:val="20"/>
                                <w:szCs w:val="20"/>
                              </w:rPr>
                              <w:t>光源</w:t>
                            </w:r>
                            <w:r w:rsidRPr="00632CA0">
                              <w:rPr>
                                <w:rFonts w:hint="eastAsia"/>
                                <w:sz w:val="20"/>
                                <w:szCs w:val="20"/>
                              </w:rPr>
                              <w:t>，</w:t>
                            </w:r>
                            <w:r>
                              <w:rPr>
                                <w:rFonts w:hint="eastAsia"/>
                                <w:sz w:val="20"/>
                                <w:szCs w:val="20"/>
                              </w:rPr>
                              <w:t>採取に使う用具，腰高シャーレなどは代わりになるものを工夫してかまわない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307pt;margin-top:39.1pt;width:158.95pt;height:6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YwWAIAAIMEAAAOAAAAZHJzL2Uyb0RvYy54bWysVM2O0zAQviPxDpbvNG1pu91o09XSUoS0&#10;C0gLDzB1nMbCsY3tNinHrYR4CF4BceZ58iKMnW63/F0QOVgznplvZr7x5OKyqSTZcuuEVhkd9PqU&#10;cMV0LtQ6o+/eLp9MKXEeVA5SK57RHXf0cvb40UVtUj7UpZY5twRBlEtrk9HSe5MmiWMlr8D1tOEK&#10;jYW2FXhU7TrJLdSIXslk2O9Pklrb3FjNuHN4u+iMdBbxi4Iz/7ooHPdEZhRr8/G08VyFM5ldQLq2&#10;YErBDmXAP1RRgVCY9Ai1AA9kY8VvUJVgVjtd+B7TVaKLQjAee8BuBv1furktwfDYC5LjzJEm9/9g&#10;2avtG0tEjrMb4agUVDikdv+pvfva3n1v959Ju//S7vft3TfUyTAQVhuXYtytwUjfPNMNBsfmnbnW&#10;7L0jSs9LUGt+Za2uSw45FjwIkclJaIfjAsiqvtE55oWN1xGoKWwV2ER+CKLj4HbHYfHGE4aXyNd0&#10;MhlTwtA2PZsO++OYAtL7aGOdf8F1RYKQUYuPIaLD9tr5UA2k9y4hmdNS5EshZVTsejWXlmwBH84y&#10;fgf0n9ykInVGz8fDcUfAXyH68fsTRChhAa7sUuUoBS9IK+FxM6SosLtjMKSBzucqjy4ehOxkbEWq&#10;A7+B0o5c36yaONun8aEH8lc63yHjVnebgJuLQqntR0pq3IKMug8bsJwS+VLh1M4Ho1FYm6iMxmdD&#10;VOypZXVqAcUQKqOekk6c+27VNsaKdYmZunei9BVOuhBxCA9VHerHlx5nc9jKsEqnevR6+HfMfgAA&#10;AP//AwBQSwMEFAAGAAgAAAAhAFrcNyngAAAACgEAAA8AAABkcnMvZG93bnJldi54bWxMj8tugzAU&#10;RPeV+g/WrdRdY6ANEIKJqj53kUqzyPKCzUPF1wg7QP++7qpdjmY0cyY/rHpgs5psb0hAuAmAKaqN&#10;7KkVcPp8vUuBWYckcTCkBHwrC4fi+irHTJqFPtRcupb5ErIZCuicGzPObd0pjXZjRkXea8yk0Xk5&#10;tVxOuPhyPfAoCGKusSe/0OGonjpVf5UXLeD4btMqeZnPb+XJPB+XpMFt1Ahxe7M+7oE5tbq/MPzi&#10;e3QoPFNlLiQtGwTE4YP/4gQkaQTMB3b34Q5YJSAK4y3wIuf/LxQ/AAAA//8DAFBLAQItABQABgAI&#10;AAAAIQC2gziS/gAAAOEBAAATAAAAAAAAAAAAAAAAAAAAAABbQ29udGVudF9UeXBlc10ueG1sUEsB&#10;Ai0AFAAGAAgAAAAhADj9If/WAAAAlAEAAAsAAAAAAAAAAAAAAAAALwEAAF9yZWxzLy5yZWxzUEsB&#10;Ai0AFAAGAAgAAAAhAADvZjBYAgAAgwQAAA4AAAAAAAAAAAAAAAAALgIAAGRycy9lMm9Eb2MueG1s&#10;UEsBAi0AFAAGAAgAAAAhAFrcNyngAAAACgEAAA8AAAAAAAAAAAAAAAAAsgQAAGRycy9kb3ducmV2&#10;LnhtbFBLBQYAAAAABAAEAPMAAAC/BQAAAAA=&#10;">
                <v:stroke dashstyle="dash"/>
                <v:textbox>
                  <w:txbxContent>
                    <w:p w:rsidR="00696BBF" w:rsidRPr="00632CA0" w:rsidRDefault="00696BBF" w:rsidP="0073683C">
                      <w:pPr>
                        <w:rPr>
                          <w:sz w:val="20"/>
                          <w:szCs w:val="20"/>
                        </w:rPr>
                      </w:pPr>
                      <w:r>
                        <w:rPr>
                          <w:rFonts w:hint="eastAsia"/>
                          <w:sz w:val="20"/>
                          <w:szCs w:val="20"/>
                        </w:rPr>
                        <w:t>光源</w:t>
                      </w:r>
                      <w:r w:rsidRPr="00632CA0">
                        <w:rPr>
                          <w:rFonts w:hint="eastAsia"/>
                          <w:sz w:val="20"/>
                          <w:szCs w:val="20"/>
                        </w:rPr>
                        <w:t>，</w:t>
                      </w:r>
                      <w:r>
                        <w:rPr>
                          <w:rFonts w:hint="eastAsia"/>
                          <w:sz w:val="20"/>
                          <w:szCs w:val="20"/>
                        </w:rPr>
                        <w:t>採取に使う用具，腰高シャーレなどは代わりになるものを工夫してかまわない</w:t>
                      </w:r>
                      <w:r w:rsidRPr="00632CA0">
                        <w:rPr>
                          <w:rFonts w:hint="eastAsia"/>
                          <w:sz w:val="20"/>
                          <w:szCs w:val="20"/>
                        </w:rPr>
                        <w:t>。</w:t>
                      </w:r>
                    </w:p>
                  </w:txbxContent>
                </v:textbox>
              </v:shape>
            </w:pict>
          </mc:Fallback>
        </mc:AlternateContent>
      </w:r>
      <w:r w:rsidR="0073683C" w:rsidRPr="0039163B">
        <w:rPr>
          <w:rFonts w:hAnsi="ＭＳ 明朝"/>
          <w:sz w:val="20"/>
          <w:szCs w:val="20"/>
        </w:rPr>
        <w:br w:type="page"/>
      </w:r>
    </w:p>
    <w:p w:rsidR="00027373" w:rsidRDefault="00027373" w:rsidP="00920CB8">
      <w:pPr>
        <w:rPr>
          <w:rFonts w:hAnsi="ＭＳ 明朝"/>
          <w:sz w:val="20"/>
          <w:szCs w:val="20"/>
        </w:rPr>
      </w:pPr>
      <w:r>
        <w:rPr>
          <w:noProof/>
          <w:snapToGrid/>
        </w:rPr>
        <w:lastRenderedPageBreak/>
        <mc:AlternateContent>
          <mc:Choice Requires="wps">
            <w:drawing>
              <wp:anchor distT="0" distB="0" distL="114300" distR="114300" simplePos="0" relativeHeight="252127744" behindDoc="0" locked="0" layoutInCell="1" allowOverlap="1" wp14:anchorId="00D3BC80" wp14:editId="55F32E6D">
                <wp:simplePos x="0" y="0"/>
                <wp:positionH relativeFrom="column">
                  <wp:posOffset>5467</wp:posOffset>
                </wp:positionH>
                <wp:positionV relativeFrom="paragraph">
                  <wp:posOffset>18967</wp:posOffset>
                </wp:positionV>
                <wp:extent cx="6115792" cy="1083365"/>
                <wp:effectExtent l="0" t="0" r="18415" b="2159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792" cy="1083365"/>
                        </a:xfrm>
                        <a:prstGeom prst="rect">
                          <a:avLst/>
                        </a:prstGeom>
                        <a:solidFill>
                          <a:srgbClr val="FFFFFF"/>
                        </a:solidFill>
                        <a:ln w="9525">
                          <a:solidFill>
                            <a:srgbClr val="000000"/>
                          </a:solidFill>
                          <a:prstDash val="solid"/>
                          <a:miter lim="800000"/>
                          <a:headEnd/>
                          <a:tailEnd/>
                        </a:ln>
                      </wps:spPr>
                      <wps:txbx>
                        <w:txbxContent>
                          <w:p w:rsidR="00696BBF" w:rsidRDefault="00696BBF" w:rsidP="00027373">
                            <w:pPr>
                              <w:rPr>
                                <w:sz w:val="20"/>
                                <w:szCs w:val="20"/>
                              </w:rPr>
                            </w:pPr>
                            <w:r>
                              <w:rPr>
                                <w:rFonts w:hint="eastAsia"/>
                                <w:sz w:val="20"/>
                                <w:szCs w:val="20"/>
                              </w:rPr>
                              <w:t>※参考　土壌生物の図鑑例</w:t>
                            </w:r>
                          </w:p>
                          <w:p w:rsidR="00696BBF" w:rsidRDefault="00696BBF" w:rsidP="00027373">
                            <w:pPr>
                              <w:ind w:left="204" w:hangingChars="100" w:hanging="204"/>
                              <w:rPr>
                                <w:sz w:val="20"/>
                                <w:szCs w:val="20"/>
                              </w:rPr>
                            </w:pPr>
                            <w:r>
                              <w:rPr>
                                <w:rFonts w:hint="eastAsia"/>
                                <w:sz w:val="20"/>
                                <w:szCs w:val="20"/>
                              </w:rPr>
                              <w:t>・「</w:t>
                            </w:r>
                            <w:r w:rsidRPr="00027373">
                              <w:rPr>
                                <w:rFonts w:hint="eastAsia"/>
                                <w:sz w:val="20"/>
                                <w:szCs w:val="20"/>
                              </w:rPr>
                              <w:t>だれでもできるやさしい土壌動物のしらべかた―採集・標本・分類の基礎知識</w:t>
                            </w:r>
                            <w:r>
                              <w:rPr>
                                <w:rFonts w:hint="eastAsia"/>
                                <w:sz w:val="20"/>
                                <w:szCs w:val="20"/>
                              </w:rPr>
                              <w:t>」</w:t>
                            </w:r>
                            <w:r w:rsidRPr="00027373">
                              <w:rPr>
                                <w:rFonts w:hint="eastAsia"/>
                                <w:sz w:val="20"/>
                                <w:szCs w:val="20"/>
                              </w:rPr>
                              <w:t>青木淳一</w:t>
                            </w:r>
                            <w:r>
                              <w:rPr>
                                <w:rFonts w:hint="eastAsia"/>
                                <w:sz w:val="20"/>
                                <w:szCs w:val="20"/>
                              </w:rPr>
                              <w:t>著</w:t>
                            </w:r>
                          </w:p>
                          <w:p w:rsidR="00696BBF" w:rsidRDefault="00696BBF" w:rsidP="00027373">
                            <w:pPr>
                              <w:ind w:left="204" w:hangingChars="100" w:hanging="204"/>
                              <w:rPr>
                                <w:sz w:val="20"/>
                                <w:szCs w:val="20"/>
                              </w:rPr>
                            </w:pPr>
                            <w:r>
                              <w:rPr>
                                <w:rFonts w:hint="eastAsia"/>
                                <w:sz w:val="20"/>
                                <w:szCs w:val="20"/>
                              </w:rPr>
                              <w:t>・「野外観察ハンドブック校庭のクモ・ダニ・アブラムシ」浅間茂，石井規雄・松本嘉幸共著</w:t>
                            </w:r>
                          </w:p>
                          <w:p w:rsidR="00696BBF" w:rsidRDefault="00696BBF" w:rsidP="002243B5">
                            <w:pPr>
                              <w:ind w:left="204" w:hangingChars="100" w:hanging="204"/>
                              <w:rPr>
                                <w:sz w:val="20"/>
                                <w:szCs w:val="20"/>
                              </w:rPr>
                            </w:pPr>
                            <w:r>
                              <w:rPr>
                                <w:rFonts w:hint="eastAsia"/>
                                <w:sz w:val="20"/>
                                <w:szCs w:val="20"/>
                              </w:rPr>
                              <w:t>・「</w:t>
                            </w:r>
                            <w:r w:rsidRPr="00027373">
                              <w:rPr>
                                <w:rFonts w:hint="eastAsia"/>
                                <w:sz w:val="20"/>
                                <w:szCs w:val="20"/>
                              </w:rPr>
                              <w:t>土の中の小さな生き物ハンドブック</w:t>
                            </w:r>
                            <w:r>
                              <w:rPr>
                                <w:rFonts w:hint="eastAsia"/>
                                <w:sz w:val="20"/>
                                <w:szCs w:val="20"/>
                              </w:rPr>
                              <w:t>」</w:t>
                            </w:r>
                            <w:r w:rsidRPr="00027373">
                              <w:rPr>
                                <w:rFonts w:hint="eastAsia"/>
                                <w:sz w:val="20"/>
                                <w:szCs w:val="20"/>
                              </w:rPr>
                              <w:t>渡辺弘之(監修</w:t>
                            </w:r>
                            <w:r>
                              <w:rPr>
                                <w:rFonts w:hint="eastAsia"/>
                                <w:sz w:val="20"/>
                                <w:szCs w:val="20"/>
                              </w:rPr>
                              <w:t>)，</w:t>
                            </w:r>
                            <w:r w:rsidRPr="00027373">
                              <w:rPr>
                                <w:rFonts w:hint="eastAsia"/>
                                <w:sz w:val="20"/>
                                <w:szCs w:val="20"/>
                              </w:rPr>
                              <w:t>皆越ようせい</w:t>
                            </w:r>
                            <w:r>
                              <w:rPr>
                                <w:rFonts w:hint="eastAsia"/>
                                <w:sz w:val="20"/>
                                <w:szCs w:val="20"/>
                              </w:rPr>
                              <w:t>著　　など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45pt;margin-top:1.5pt;width:481.55pt;height:85.3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35WQIAAIQEAAAOAAAAZHJzL2Uyb0RvYy54bWysVM1u2zAMvg/YOwi6r47z19aoU3TtMgzo&#10;foBuD8DIcixMljRJiZ0dE2DYQ+wVhp33PH6RUXKaZn+XYT4Iokh+JD+Svrhsa0nW3DqhVU7TkwEl&#10;XDFdCLXM6bu38ydnlDgPqgCpFc/phjt6OXv86KIxGR/qSsuCW4IgymWNyWnlvcmSxLGK1+BOtOEK&#10;laW2NXgU7TIpLDSIXstkOBhMk0bbwljNuHP4etMr6SzilyVn/nVZOu6JzCnm5uNp47kIZzK7gGxp&#10;wVSC7dOAf8iiBqEw6AHqBjyQlRW/QdWCWe106U+YrhNdloLxWANWkw5+qeauAsNjLUiOMwea3P+D&#10;Za/WbywRBfZuTImCGnvU7T5126/d9nu3+0y63Zdut+u231Amw8BXY1yGbncGHX37VLfoG2t35laz&#10;944ofV2BWvIra3VTcSgw3zR4JkeuPY4LIIvmpS4wLqy8jkBtaetAJtJDEB37tjn0ireeMHycpunk&#10;9HxICUNdOjgbjaaTGAOye3djnX/OdU3CJacWhyHCw/rW+ZAOZPcmIZrTUhRzIWUU7HJxLS1ZAw7O&#10;PH579J/MpCJNTs8nw0nPwF8hBvH7E0RI4QZc1YeK6MEMslp4XA0p6pyeHbwhC4Q+U0U08SBkf8da&#10;pNozHEjt6fXtoo3NHUX+A/0LXWyQc6v7VcDVxUul7UdKGlyDnLoPK7CcEvlCYd/O0/E47E0UxpPT&#10;IQr2WLM41oBiCJVTT0l/vfb9rq2MFcsKI/WTovQV9roUsQsPWe3zx1GPzdmvZdilYzlaPfw8Zj8A&#10;AAD//wMAUEsDBBQABgAIAAAAIQDofd5b3AAAAAYBAAAPAAAAZHJzL2Rvd25yZXYueG1sTI/BTsMw&#10;DIbvSLxDZCQuiKXQqVtL0wkhgeAGA8E1a7y2InFKknXl7TEnuNn6P/3+XG9mZ8WEIQ6eFFwtMhBI&#10;rTcDdQreXu8v1yBi0mS09YQKvjHCpjk9qXVl/JFecNqmTnAJxUor6FMaKylj26PTceFHJM72Pjid&#10;eA2dNEEfudxZeZ1lhXR6IL7Q6xHvemw/twenYL18nD7iU/783hZ7W6aL1fTwFZQ6P5tvb0AknNMf&#10;DL/6rA4NO+38gUwUVkHJnIKc/+GwLJY87Jha5QXIppb/9ZsfAAAA//8DAFBLAQItABQABgAIAAAA&#10;IQC2gziS/gAAAOEBAAATAAAAAAAAAAAAAAAAAAAAAABbQ29udGVudF9UeXBlc10ueG1sUEsBAi0A&#10;FAAGAAgAAAAhADj9If/WAAAAlAEAAAsAAAAAAAAAAAAAAAAALwEAAF9yZWxzLy5yZWxzUEsBAi0A&#10;FAAGAAgAAAAhAAC2rflZAgAAhAQAAA4AAAAAAAAAAAAAAAAALgIAAGRycy9lMm9Eb2MueG1sUEsB&#10;Ai0AFAAGAAgAAAAhAOh93lvcAAAABgEAAA8AAAAAAAAAAAAAAAAAswQAAGRycy9kb3ducmV2Lnht&#10;bFBLBQYAAAAABAAEAPMAAAC8BQAAAAA=&#10;">
                <v:textbox>
                  <w:txbxContent>
                    <w:p w:rsidR="00696BBF" w:rsidRDefault="00696BBF" w:rsidP="00027373">
                      <w:pPr>
                        <w:rPr>
                          <w:sz w:val="20"/>
                          <w:szCs w:val="20"/>
                        </w:rPr>
                      </w:pPr>
                      <w:r>
                        <w:rPr>
                          <w:rFonts w:hint="eastAsia"/>
                          <w:sz w:val="20"/>
                          <w:szCs w:val="20"/>
                        </w:rPr>
                        <w:t>※参考　土壌生物の図鑑例</w:t>
                      </w:r>
                    </w:p>
                    <w:p w:rsidR="00696BBF" w:rsidRDefault="00696BBF" w:rsidP="00027373">
                      <w:pPr>
                        <w:ind w:left="204" w:hangingChars="100" w:hanging="204"/>
                        <w:rPr>
                          <w:sz w:val="20"/>
                          <w:szCs w:val="20"/>
                        </w:rPr>
                      </w:pPr>
                      <w:r>
                        <w:rPr>
                          <w:rFonts w:hint="eastAsia"/>
                          <w:sz w:val="20"/>
                          <w:szCs w:val="20"/>
                        </w:rPr>
                        <w:t>・「</w:t>
                      </w:r>
                      <w:r w:rsidRPr="00027373">
                        <w:rPr>
                          <w:rFonts w:hint="eastAsia"/>
                          <w:sz w:val="20"/>
                          <w:szCs w:val="20"/>
                        </w:rPr>
                        <w:t>だれでもできるやさしい土壌動物のしらべかた―採集・標本・分類の基礎知識</w:t>
                      </w:r>
                      <w:r>
                        <w:rPr>
                          <w:rFonts w:hint="eastAsia"/>
                          <w:sz w:val="20"/>
                          <w:szCs w:val="20"/>
                        </w:rPr>
                        <w:t>」</w:t>
                      </w:r>
                      <w:r w:rsidRPr="00027373">
                        <w:rPr>
                          <w:rFonts w:hint="eastAsia"/>
                          <w:sz w:val="20"/>
                          <w:szCs w:val="20"/>
                        </w:rPr>
                        <w:t>青木淳一</w:t>
                      </w:r>
                      <w:r>
                        <w:rPr>
                          <w:rFonts w:hint="eastAsia"/>
                          <w:sz w:val="20"/>
                          <w:szCs w:val="20"/>
                        </w:rPr>
                        <w:t>著</w:t>
                      </w:r>
                    </w:p>
                    <w:p w:rsidR="00696BBF" w:rsidRDefault="00696BBF" w:rsidP="00027373">
                      <w:pPr>
                        <w:ind w:left="204" w:hangingChars="100" w:hanging="204"/>
                        <w:rPr>
                          <w:sz w:val="20"/>
                          <w:szCs w:val="20"/>
                        </w:rPr>
                      </w:pPr>
                      <w:r>
                        <w:rPr>
                          <w:rFonts w:hint="eastAsia"/>
                          <w:sz w:val="20"/>
                          <w:szCs w:val="20"/>
                        </w:rPr>
                        <w:t>・「野外観察ハンドブック校庭のクモ・ダニ・アブラムシ」浅間茂，石井規雄・松本嘉幸共著</w:t>
                      </w:r>
                    </w:p>
                    <w:p w:rsidR="00696BBF" w:rsidRDefault="00696BBF" w:rsidP="002243B5">
                      <w:pPr>
                        <w:ind w:left="204" w:hangingChars="100" w:hanging="204"/>
                        <w:rPr>
                          <w:sz w:val="20"/>
                          <w:szCs w:val="20"/>
                        </w:rPr>
                      </w:pPr>
                      <w:r>
                        <w:rPr>
                          <w:rFonts w:hint="eastAsia"/>
                          <w:sz w:val="20"/>
                          <w:szCs w:val="20"/>
                        </w:rPr>
                        <w:t>・「</w:t>
                      </w:r>
                      <w:r w:rsidRPr="00027373">
                        <w:rPr>
                          <w:rFonts w:hint="eastAsia"/>
                          <w:sz w:val="20"/>
                          <w:szCs w:val="20"/>
                        </w:rPr>
                        <w:t>土の中の小さな生き物ハンドブック</w:t>
                      </w:r>
                      <w:r>
                        <w:rPr>
                          <w:rFonts w:hint="eastAsia"/>
                          <w:sz w:val="20"/>
                          <w:szCs w:val="20"/>
                        </w:rPr>
                        <w:t>」</w:t>
                      </w:r>
                      <w:r w:rsidRPr="00027373">
                        <w:rPr>
                          <w:rFonts w:hint="eastAsia"/>
                          <w:sz w:val="20"/>
                          <w:szCs w:val="20"/>
                        </w:rPr>
                        <w:t>渡辺弘之(監修</w:t>
                      </w:r>
                      <w:r>
                        <w:rPr>
                          <w:rFonts w:hint="eastAsia"/>
                          <w:sz w:val="20"/>
                          <w:szCs w:val="20"/>
                        </w:rPr>
                        <w:t>)，</w:t>
                      </w:r>
                      <w:r w:rsidRPr="00027373">
                        <w:rPr>
                          <w:rFonts w:hint="eastAsia"/>
                          <w:sz w:val="20"/>
                          <w:szCs w:val="20"/>
                        </w:rPr>
                        <w:t>皆越ようせい</w:t>
                      </w:r>
                      <w:r>
                        <w:rPr>
                          <w:rFonts w:hint="eastAsia"/>
                          <w:sz w:val="20"/>
                          <w:szCs w:val="20"/>
                        </w:rPr>
                        <w:t>著　　など</w:t>
                      </w:r>
                    </w:p>
                  </w:txbxContent>
                </v:textbox>
              </v:shape>
            </w:pict>
          </mc:Fallback>
        </mc:AlternateContent>
      </w:r>
    </w:p>
    <w:p w:rsidR="00027373" w:rsidRDefault="00027373" w:rsidP="00920CB8">
      <w:pPr>
        <w:rPr>
          <w:rFonts w:hAnsi="ＭＳ 明朝"/>
          <w:sz w:val="20"/>
          <w:szCs w:val="20"/>
        </w:rPr>
      </w:pPr>
    </w:p>
    <w:p w:rsidR="00027373" w:rsidRDefault="00027373" w:rsidP="00920CB8">
      <w:pPr>
        <w:rPr>
          <w:rFonts w:hAnsi="ＭＳ 明朝"/>
          <w:sz w:val="20"/>
          <w:szCs w:val="20"/>
        </w:rPr>
      </w:pPr>
    </w:p>
    <w:p w:rsidR="00027373" w:rsidRDefault="00027373" w:rsidP="00920CB8">
      <w:pPr>
        <w:rPr>
          <w:rFonts w:hAnsi="ＭＳ 明朝"/>
          <w:sz w:val="20"/>
          <w:szCs w:val="20"/>
        </w:rPr>
      </w:pPr>
    </w:p>
    <w:p w:rsidR="00027373" w:rsidRDefault="00027373" w:rsidP="00920CB8">
      <w:pPr>
        <w:rPr>
          <w:rFonts w:hAnsi="ＭＳ 明朝"/>
          <w:sz w:val="20"/>
          <w:szCs w:val="20"/>
        </w:rPr>
      </w:pPr>
    </w:p>
    <w:p w:rsidR="00027373" w:rsidRDefault="00027373" w:rsidP="00920CB8">
      <w:pPr>
        <w:rPr>
          <w:rFonts w:hAnsi="ＭＳ 明朝"/>
          <w:sz w:val="20"/>
          <w:szCs w:val="20"/>
        </w:rPr>
      </w:pPr>
    </w:p>
    <w:p w:rsidR="00270988" w:rsidRDefault="00127DFA" w:rsidP="00920CB8">
      <w:pPr>
        <w:rPr>
          <w:rFonts w:hAnsi="ＭＳ 明朝"/>
          <w:sz w:val="20"/>
          <w:szCs w:val="20"/>
        </w:rPr>
      </w:pPr>
      <w:r>
        <w:rPr>
          <w:rFonts w:hAnsi="ＭＳ 明朝" w:hint="eastAsia"/>
          <w:sz w:val="20"/>
          <w:szCs w:val="20"/>
        </w:rPr>
        <w:t>①</w:t>
      </w:r>
      <w:r w:rsidR="00270988">
        <w:rPr>
          <w:rFonts w:hAnsi="ＭＳ 明朝" w:hint="eastAsia"/>
          <w:sz w:val="20"/>
          <w:szCs w:val="20"/>
        </w:rPr>
        <w:t>前日</w:t>
      </w:r>
      <w:r w:rsidR="00B56E18">
        <w:rPr>
          <w:rFonts w:hAnsi="ＭＳ 明朝" w:hint="eastAsia"/>
          <w:sz w:val="20"/>
          <w:szCs w:val="20"/>
        </w:rPr>
        <w:t>まで</w:t>
      </w:r>
    </w:p>
    <w:p w:rsidR="00813849" w:rsidRDefault="00813849" w:rsidP="00920CB8">
      <w:pPr>
        <w:rPr>
          <w:rFonts w:hAnsi="ＭＳ 明朝"/>
          <w:sz w:val="20"/>
          <w:szCs w:val="20"/>
        </w:rPr>
      </w:pPr>
      <w:r>
        <w:rPr>
          <w:rFonts w:hAnsi="ＭＳ 明朝" w:hint="eastAsia"/>
          <w:sz w:val="20"/>
          <w:szCs w:val="20"/>
        </w:rPr>
        <w:t xml:space="preserve">　　土壌サンプラー，</w:t>
      </w:r>
      <w:r w:rsidR="00EA2C8F">
        <w:rPr>
          <w:rFonts w:hAnsi="ＭＳ 明朝" w:hint="eastAsia"/>
          <w:sz w:val="20"/>
          <w:szCs w:val="20"/>
        </w:rPr>
        <w:t>電気スタンド，</w:t>
      </w:r>
      <w:r w:rsidR="004410F1">
        <w:rPr>
          <w:rFonts w:hAnsi="ＭＳ 明朝" w:hint="eastAsia"/>
          <w:sz w:val="20"/>
          <w:szCs w:val="20"/>
        </w:rPr>
        <w:t>ツルグレン装置，</w:t>
      </w:r>
      <w:r>
        <w:rPr>
          <w:rFonts w:hAnsi="ＭＳ 明朝" w:hint="eastAsia"/>
          <w:sz w:val="20"/>
          <w:szCs w:val="20"/>
        </w:rPr>
        <w:t>エタノールを用意する。</w:t>
      </w:r>
    </w:p>
    <w:p w:rsidR="00270988" w:rsidRDefault="00270988" w:rsidP="00920CB8">
      <w:pPr>
        <w:ind w:left="204" w:hangingChars="100" w:hanging="204"/>
        <w:rPr>
          <w:rFonts w:hAnsiTheme="minorEastAsia"/>
          <w:sz w:val="20"/>
          <w:szCs w:val="20"/>
        </w:rPr>
      </w:pPr>
      <w:r>
        <w:rPr>
          <w:rFonts w:hAnsi="ＭＳ 明朝" w:hint="eastAsia"/>
          <w:sz w:val="20"/>
          <w:szCs w:val="20"/>
        </w:rPr>
        <w:t xml:space="preserve">　</w:t>
      </w:r>
      <w:r w:rsidR="00813849">
        <w:rPr>
          <w:rFonts w:hAnsi="ＭＳ 明朝" w:hint="eastAsia"/>
          <w:sz w:val="20"/>
          <w:szCs w:val="20"/>
        </w:rPr>
        <w:t xml:space="preserve">　</w:t>
      </w:r>
      <w:r w:rsidRPr="00F6210D">
        <w:rPr>
          <w:rFonts w:hAnsiTheme="minorEastAsia" w:hint="eastAsia"/>
          <w:sz w:val="20"/>
          <w:szCs w:val="20"/>
        </w:rPr>
        <w:t>土壌サンプラーは</w:t>
      </w:r>
      <w:r w:rsidR="00B56E18">
        <w:rPr>
          <w:rFonts w:hAnsiTheme="minorEastAsia" w:hint="eastAsia"/>
          <w:sz w:val="20"/>
          <w:szCs w:val="20"/>
        </w:rPr>
        <w:t>，</w:t>
      </w:r>
      <w:r w:rsidRPr="00F6210D">
        <w:rPr>
          <w:rFonts w:hAnsiTheme="minorEastAsia" w:hint="eastAsia"/>
          <w:sz w:val="20"/>
          <w:szCs w:val="20"/>
        </w:rPr>
        <w:t>サンプル体積が同じになるように統一する。球根植え器など</w:t>
      </w:r>
      <w:r w:rsidR="00813849">
        <w:rPr>
          <w:rFonts w:hAnsiTheme="minorEastAsia" w:hint="eastAsia"/>
          <w:sz w:val="20"/>
          <w:szCs w:val="20"/>
        </w:rPr>
        <w:t>が</w:t>
      </w:r>
      <w:r w:rsidRPr="00F6210D">
        <w:rPr>
          <w:rFonts w:hAnsiTheme="minorEastAsia" w:hint="eastAsia"/>
          <w:sz w:val="20"/>
          <w:szCs w:val="20"/>
        </w:rPr>
        <w:t>利用可能</w:t>
      </w:r>
      <w:r w:rsidR="00813849">
        <w:rPr>
          <w:rFonts w:hAnsiTheme="minorEastAsia" w:hint="eastAsia"/>
          <w:sz w:val="20"/>
          <w:szCs w:val="20"/>
        </w:rPr>
        <w:t>で，なければ</w:t>
      </w:r>
      <w:r w:rsidR="00B56E18">
        <w:rPr>
          <w:rFonts w:hAnsiTheme="minorEastAsia" w:hint="eastAsia"/>
          <w:sz w:val="20"/>
          <w:szCs w:val="20"/>
        </w:rPr>
        <w:t>コーヒーの空き缶で</w:t>
      </w:r>
      <w:r w:rsidR="00813849">
        <w:rPr>
          <w:rFonts w:hAnsiTheme="minorEastAsia" w:hint="eastAsia"/>
          <w:sz w:val="20"/>
          <w:szCs w:val="20"/>
        </w:rPr>
        <w:t>作成する。</w:t>
      </w:r>
    </w:p>
    <w:p w:rsidR="004B5623" w:rsidRDefault="004410F1" w:rsidP="00920CB8">
      <w:pPr>
        <w:ind w:left="204" w:hangingChars="100" w:hanging="204"/>
        <w:rPr>
          <w:rFonts w:hAnsiTheme="minorEastAsia"/>
          <w:sz w:val="20"/>
          <w:szCs w:val="20"/>
        </w:rPr>
      </w:pPr>
      <w:r>
        <w:rPr>
          <w:rFonts w:hAnsiTheme="minorEastAsia" w:hint="eastAsia"/>
          <w:sz w:val="20"/>
          <w:szCs w:val="20"/>
        </w:rPr>
        <w:t xml:space="preserve">　　</w:t>
      </w:r>
      <w:r w:rsidR="00B56E18" w:rsidRPr="00B56E18">
        <w:rPr>
          <w:rFonts w:hAnsiTheme="minorEastAsia" w:hint="eastAsia"/>
          <w:sz w:val="20"/>
          <w:szCs w:val="20"/>
        </w:rPr>
        <w:t>ツルグレン装置</w:t>
      </w:r>
      <w:r w:rsidR="00B56E18">
        <w:rPr>
          <w:rFonts w:hAnsiTheme="minorEastAsia" w:hint="eastAsia"/>
          <w:sz w:val="20"/>
          <w:szCs w:val="20"/>
        </w:rPr>
        <w:t>は，市販のものがなければ自作する。ツルグレン装置は</w:t>
      </w:r>
      <w:r w:rsidR="00EA2C8F" w:rsidRPr="00EA2C8F">
        <w:rPr>
          <w:rFonts w:hAnsiTheme="minorEastAsia" w:hint="eastAsia"/>
          <w:sz w:val="20"/>
          <w:szCs w:val="20"/>
        </w:rPr>
        <w:t>土壌動物が乾燥を嫌う性質を利用して抽出するものである。土壌を乾燥させるために，白熱灯</w:t>
      </w:r>
      <w:r w:rsidR="004B5623">
        <w:rPr>
          <w:rFonts w:hAnsiTheme="minorEastAsia" w:hint="eastAsia"/>
          <w:sz w:val="20"/>
          <w:szCs w:val="20"/>
        </w:rPr>
        <w:t>の</w:t>
      </w:r>
      <w:r w:rsidR="004B5623">
        <w:rPr>
          <w:rFonts w:hAnsi="ＭＳ 明朝" w:hint="eastAsia"/>
          <w:sz w:val="20"/>
          <w:szCs w:val="20"/>
        </w:rPr>
        <w:t>電気スタンド</w:t>
      </w:r>
      <w:r w:rsidR="00EA2C8F" w:rsidRPr="00EA2C8F">
        <w:rPr>
          <w:rFonts w:hAnsiTheme="minorEastAsia" w:hint="eastAsia"/>
          <w:sz w:val="20"/>
          <w:szCs w:val="20"/>
        </w:rPr>
        <w:t>を使用する。</w:t>
      </w:r>
      <w:r w:rsidR="00EA2C8F" w:rsidRPr="00B56E18">
        <w:rPr>
          <w:rFonts w:hAnsiTheme="minorEastAsia" w:hint="eastAsia"/>
          <w:sz w:val="20"/>
          <w:szCs w:val="20"/>
        </w:rPr>
        <w:t>落ち葉や土壌を押さえる</w:t>
      </w:r>
      <w:r w:rsidR="00EA2C8F">
        <w:rPr>
          <w:rFonts w:hAnsiTheme="minorEastAsia" w:hint="eastAsia"/>
          <w:sz w:val="20"/>
          <w:szCs w:val="20"/>
        </w:rPr>
        <w:t>ために</w:t>
      </w:r>
      <w:r w:rsidR="00EA2C8F" w:rsidRPr="00EA2C8F">
        <w:rPr>
          <w:rFonts w:hAnsiTheme="minorEastAsia" w:hint="eastAsia"/>
          <w:sz w:val="20"/>
          <w:szCs w:val="20"/>
        </w:rPr>
        <w:t>２mm程度の網目のもの，土壌動物を集める</w:t>
      </w:r>
      <w:r w:rsidR="00EA2C8F">
        <w:rPr>
          <w:rFonts w:hAnsiTheme="minorEastAsia" w:hint="eastAsia"/>
          <w:sz w:val="20"/>
          <w:szCs w:val="20"/>
        </w:rPr>
        <w:t>ために</w:t>
      </w:r>
      <w:r w:rsidR="00EA2C8F" w:rsidRPr="00EA2C8F">
        <w:rPr>
          <w:rFonts w:hAnsiTheme="minorEastAsia" w:hint="eastAsia"/>
          <w:sz w:val="20"/>
          <w:szCs w:val="20"/>
        </w:rPr>
        <w:t>ろうと状のものがあれば</w:t>
      </w:r>
      <w:r w:rsidR="00EA2C8F">
        <w:rPr>
          <w:rFonts w:hAnsiTheme="minorEastAsia" w:hint="eastAsia"/>
          <w:sz w:val="20"/>
          <w:szCs w:val="20"/>
        </w:rPr>
        <w:t>よい。大きなペットボトルを切り，注ぎ口を逆さにして</w:t>
      </w:r>
      <w:r w:rsidR="004B5623" w:rsidRPr="00EA2C8F">
        <w:rPr>
          <w:rFonts w:hAnsiTheme="minorEastAsia" w:hint="eastAsia"/>
          <w:sz w:val="20"/>
          <w:szCs w:val="20"/>
        </w:rPr>
        <w:t>２mm程度の網目のもの</w:t>
      </w:r>
      <w:r w:rsidR="004B5623">
        <w:rPr>
          <w:rFonts w:hAnsiTheme="minorEastAsia" w:hint="eastAsia"/>
          <w:sz w:val="20"/>
          <w:szCs w:val="20"/>
        </w:rPr>
        <w:t>を置くなどして</w:t>
      </w:r>
      <w:r w:rsidR="00EA2C8F">
        <w:rPr>
          <w:rFonts w:hAnsiTheme="minorEastAsia" w:hint="eastAsia"/>
          <w:sz w:val="20"/>
          <w:szCs w:val="20"/>
        </w:rPr>
        <w:t>も</w:t>
      </w:r>
      <w:r w:rsidR="00EA2C8F" w:rsidRPr="00EA2C8F">
        <w:rPr>
          <w:rFonts w:hAnsiTheme="minorEastAsia" w:hint="eastAsia"/>
          <w:sz w:val="20"/>
          <w:szCs w:val="20"/>
        </w:rPr>
        <w:t>代用できる</w:t>
      </w:r>
      <w:r w:rsidR="004B5623">
        <w:rPr>
          <w:rFonts w:hAnsiTheme="minorEastAsia" w:hint="eastAsia"/>
          <w:sz w:val="20"/>
          <w:szCs w:val="20"/>
        </w:rPr>
        <w:t>。</w:t>
      </w:r>
    </w:p>
    <w:p w:rsidR="00813849" w:rsidRDefault="00813849" w:rsidP="00920CB8">
      <w:pPr>
        <w:spacing w:line="240" w:lineRule="atLeast"/>
        <w:ind w:left="200" w:hanging="200"/>
        <w:rPr>
          <w:rFonts w:hAnsiTheme="minorEastAsia"/>
          <w:sz w:val="20"/>
          <w:szCs w:val="20"/>
        </w:rPr>
      </w:pPr>
      <w:r>
        <w:rPr>
          <w:rFonts w:hAnsiTheme="minorEastAsia" w:hint="eastAsia"/>
          <w:sz w:val="20"/>
          <w:szCs w:val="20"/>
        </w:rPr>
        <w:t xml:space="preserve">　　70％エタノールは，</w:t>
      </w:r>
      <w:r w:rsidR="004410F1">
        <w:rPr>
          <w:rFonts w:hAnsi="ＭＳ 明朝" w:hint="eastAsia"/>
          <w:sz w:val="20"/>
          <w:szCs w:val="20"/>
        </w:rPr>
        <w:t>濃度を厳密にする必要はないので，</w:t>
      </w:r>
      <w:r w:rsidR="004410F1" w:rsidRPr="00D84E9F">
        <w:rPr>
          <w:rFonts w:hAnsi="ＭＳ 明朝" w:hint="eastAsia"/>
          <w:sz w:val="20"/>
          <w:szCs w:val="20"/>
        </w:rPr>
        <w:t>蒸留水</w:t>
      </w:r>
      <w:r w:rsidR="004410F1">
        <w:rPr>
          <w:rFonts w:hAnsi="ＭＳ 明朝" w:hint="eastAsia"/>
          <w:sz w:val="20"/>
          <w:szCs w:val="20"/>
        </w:rPr>
        <w:t>3</w:t>
      </w:r>
      <w:r w:rsidR="004410F1" w:rsidRPr="00D84E9F">
        <w:rPr>
          <w:rFonts w:hAnsi="ＭＳ 明朝" w:hint="eastAsia"/>
          <w:sz w:val="20"/>
          <w:szCs w:val="20"/>
        </w:rPr>
        <w:t>0mLに</w:t>
      </w:r>
      <w:r w:rsidR="004410F1">
        <w:rPr>
          <w:rFonts w:hAnsi="ＭＳ 明朝" w:hint="eastAsia"/>
          <w:sz w:val="20"/>
          <w:szCs w:val="20"/>
        </w:rPr>
        <w:t>無水エタノール7</w:t>
      </w:r>
      <w:r w:rsidR="004410F1" w:rsidRPr="00D84E9F">
        <w:rPr>
          <w:rFonts w:hAnsi="ＭＳ 明朝" w:hint="eastAsia"/>
          <w:sz w:val="20"/>
          <w:szCs w:val="20"/>
        </w:rPr>
        <w:t>0mLの割合で希釈</w:t>
      </w:r>
      <w:r w:rsidR="004410F1">
        <w:rPr>
          <w:rFonts w:hAnsi="ＭＳ 明朝" w:hint="eastAsia"/>
          <w:sz w:val="20"/>
          <w:szCs w:val="20"/>
        </w:rPr>
        <w:t>す</w:t>
      </w:r>
      <w:r w:rsidR="004410F1" w:rsidRPr="00D84E9F">
        <w:rPr>
          <w:rFonts w:hAnsi="ＭＳ 明朝" w:hint="eastAsia"/>
          <w:sz w:val="20"/>
          <w:szCs w:val="20"/>
        </w:rPr>
        <w:t>る。</w:t>
      </w:r>
      <w:r w:rsidR="004B5623">
        <w:rPr>
          <w:rFonts w:hAnsi="ＭＳ 明朝" w:hint="eastAsia"/>
          <w:sz w:val="20"/>
          <w:szCs w:val="20"/>
        </w:rPr>
        <w:t>70％エタノールは試薬ビンやポリ容器に入れエタノールが蒸発しないようにする。</w:t>
      </w:r>
    </w:p>
    <w:p w:rsidR="00270988" w:rsidRDefault="00270988" w:rsidP="00920CB8">
      <w:pPr>
        <w:ind w:left="200" w:hanging="200"/>
        <w:rPr>
          <w:rFonts w:hAnsiTheme="minorEastAsia"/>
          <w:sz w:val="20"/>
          <w:szCs w:val="20"/>
        </w:rPr>
      </w:pPr>
      <w:r>
        <w:rPr>
          <w:rFonts w:hAnsiTheme="minorEastAsia" w:hint="eastAsia"/>
          <w:sz w:val="20"/>
          <w:szCs w:val="20"/>
        </w:rPr>
        <w:t>・空き缶サンプラーの作成</w:t>
      </w:r>
    </w:p>
    <w:p w:rsidR="00270988" w:rsidRDefault="00270988" w:rsidP="00920CB8">
      <w:pPr>
        <w:ind w:left="200" w:hanging="200"/>
        <w:rPr>
          <w:rFonts w:hAnsiTheme="minorEastAsia"/>
          <w:sz w:val="20"/>
          <w:szCs w:val="20"/>
        </w:rPr>
      </w:pPr>
      <w:r>
        <w:rPr>
          <w:rFonts w:hAnsiTheme="minorEastAsia" w:hint="eastAsia"/>
          <w:noProof/>
          <w:sz w:val="20"/>
          <w:szCs w:val="20"/>
        </w:rPr>
        <w:drawing>
          <wp:anchor distT="0" distB="0" distL="114300" distR="114300" simplePos="0" relativeHeight="252091904" behindDoc="0" locked="0" layoutInCell="1" allowOverlap="1" wp14:anchorId="7A4D7750" wp14:editId="08E7247D">
            <wp:simplePos x="0" y="0"/>
            <wp:positionH relativeFrom="column">
              <wp:posOffset>4198620</wp:posOffset>
            </wp:positionH>
            <wp:positionV relativeFrom="paragraph">
              <wp:posOffset>1231265</wp:posOffset>
            </wp:positionV>
            <wp:extent cx="1833880" cy="1375410"/>
            <wp:effectExtent l="19050" t="19050" r="13970" b="152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3880" cy="1375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AnsiTheme="minorEastAsia" w:hint="eastAsia"/>
          <w:noProof/>
          <w:sz w:val="20"/>
          <w:szCs w:val="20"/>
        </w:rPr>
        <w:drawing>
          <wp:anchor distT="0" distB="0" distL="114300" distR="114300" simplePos="0" relativeHeight="252090880" behindDoc="0" locked="0" layoutInCell="1" allowOverlap="1" wp14:anchorId="266F7C98" wp14:editId="1E0B9B01">
            <wp:simplePos x="0" y="0"/>
            <wp:positionH relativeFrom="column">
              <wp:posOffset>194310</wp:posOffset>
            </wp:positionH>
            <wp:positionV relativeFrom="paragraph">
              <wp:posOffset>1226820</wp:posOffset>
            </wp:positionV>
            <wp:extent cx="1834515" cy="1375410"/>
            <wp:effectExtent l="19050" t="19050" r="13335" b="152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515" cy="1375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AnsiTheme="minorEastAsia" w:hint="eastAsia"/>
          <w:sz w:val="20"/>
          <w:szCs w:val="20"/>
        </w:rPr>
        <w:t xml:space="preserve">　　</w:t>
      </w:r>
      <w:r w:rsidRPr="00F6210D">
        <w:rPr>
          <w:rFonts w:hAnsiTheme="minorEastAsia" w:hint="eastAsia"/>
          <w:sz w:val="20"/>
          <w:szCs w:val="20"/>
        </w:rPr>
        <w:t>サンプラーがなければ空き缶で作成する。185mL，250mLのスチール缶は直径が約５</w:t>
      </w:r>
      <w:r>
        <w:rPr>
          <w:rFonts w:hAnsiTheme="minorEastAsia" w:hint="eastAsia"/>
          <w:sz w:val="20"/>
          <w:szCs w:val="20"/>
        </w:rPr>
        <w:t>cm</w:t>
      </w:r>
      <w:r w:rsidRPr="00F6210D">
        <w:rPr>
          <w:rFonts w:hAnsiTheme="minorEastAsia" w:hint="eastAsia"/>
          <w:sz w:val="20"/>
          <w:szCs w:val="20"/>
        </w:rPr>
        <w:t>なので，５</w:t>
      </w:r>
      <w:r>
        <w:rPr>
          <w:rFonts w:hAnsiTheme="minorEastAsia" w:hint="eastAsia"/>
          <w:sz w:val="20"/>
          <w:szCs w:val="20"/>
        </w:rPr>
        <w:t>cm</w:t>
      </w:r>
      <w:r w:rsidRPr="00F6210D">
        <w:rPr>
          <w:rFonts w:hAnsiTheme="minorEastAsia" w:hint="eastAsia"/>
          <w:sz w:val="20"/>
          <w:szCs w:val="20"/>
        </w:rPr>
        <w:t>の高さにすると，内容量が約100mL（3.14×2.5×2.5×５＝98.125≒100）になる。</w:t>
      </w:r>
      <w:r>
        <w:rPr>
          <w:rFonts w:hAnsiTheme="minorEastAsia" w:hint="eastAsia"/>
          <w:sz w:val="20"/>
          <w:szCs w:val="20"/>
        </w:rPr>
        <w:t>底を確認し，</w:t>
      </w:r>
      <w:r w:rsidRPr="00F6210D">
        <w:rPr>
          <w:rFonts w:hAnsiTheme="minorEastAsia" w:hint="eastAsia"/>
          <w:sz w:val="20"/>
          <w:szCs w:val="20"/>
        </w:rPr>
        <w:t>切りやすいスチール缶を用意する。底が側面と一体になっているものは，缶切りが掛からず切ることができない。スチール缶の上下を缶切りで切る。切り口が鋭くなっているので，手や指を傷</w:t>
      </w:r>
      <w:r w:rsidR="009170FB">
        <w:rPr>
          <w:rFonts w:hAnsiTheme="minorEastAsia" w:hint="eastAsia"/>
          <w:sz w:val="20"/>
          <w:szCs w:val="20"/>
        </w:rPr>
        <w:t>付け</w:t>
      </w:r>
      <w:r w:rsidRPr="00F6210D">
        <w:rPr>
          <w:rFonts w:hAnsiTheme="minorEastAsia" w:hint="eastAsia"/>
          <w:sz w:val="20"/>
          <w:szCs w:val="20"/>
        </w:rPr>
        <w:t>ないように注意する。底から５</w:t>
      </w:r>
      <w:r>
        <w:rPr>
          <w:rFonts w:hAnsiTheme="minorEastAsia" w:hint="eastAsia"/>
          <w:sz w:val="20"/>
          <w:szCs w:val="20"/>
        </w:rPr>
        <w:t>cm</w:t>
      </w:r>
      <w:r w:rsidR="00892C70">
        <w:rPr>
          <w:rFonts w:hAnsiTheme="minorEastAsia" w:hint="eastAsia"/>
          <w:sz w:val="20"/>
          <w:szCs w:val="20"/>
        </w:rPr>
        <w:t>のところ</w:t>
      </w:r>
      <w:r>
        <w:rPr>
          <w:rFonts w:hAnsiTheme="minorEastAsia" w:hint="eastAsia"/>
          <w:sz w:val="20"/>
          <w:szCs w:val="20"/>
        </w:rPr>
        <w:t>にビニールテープを貼</w:t>
      </w:r>
      <w:r w:rsidR="00892C70">
        <w:rPr>
          <w:rFonts w:hAnsiTheme="minorEastAsia" w:hint="eastAsia"/>
          <w:sz w:val="20"/>
          <w:szCs w:val="20"/>
        </w:rPr>
        <w:t>り，</w:t>
      </w:r>
      <w:r>
        <w:rPr>
          <w:rFonts w:hAnsiTheme="minorEastAsia" w:hint="eastAsia"/>
          <w:sz w:val="20"/>
          <w:szCs w:val="20"/>
        </w:rPr>
        <w:t>空き缶サンプラー</w:t>
      </w:r>
      <w:r w:rsidR="00892C70">
        <w:rPr>
          <w:rFonts w:hAnsiTheme="minorEastAsia" w:hint="eastAsia"/>
          <w:sz w:val="20"/>
          <w:szCs w:val="20"/>
        </w:rPr>
        <w:t>を</w:t>
      </w:r>
      <w:r>
        <w:rPr>
          <w:rFonts w:hAnsiTheme="minorEastAsia" w:hint="eastAsia"/>
          <w:sz w:val="20"/>
          <w:szCs w:val="20"/>
        </w:rPr>
        <w:t>完成</w:t>
      </w:r>
      <w:r w:rsidR="00892C70">
        <w:rPr>
          <w:rFonts w:hAnsiTheme="minorEastAsia" w:hint="eastAsia"/>
          <w:sz w:val="20"/>
          <w:szCs w:val="20"/>
        </w:rPr>
        <w:t>させる</w:t>
      </w:r>
      <w:r>
        <w:rPr>
          <w:rFonts w:hAnsiTheme="minorEastAsia" w:hint="eastAsia"/>
          <w:sz w:val="20"/>
          <w:szCs w:val="20"/>
        </w:rPr>
        <w:t>。</w:t>
      </w:r>
    </w:p>
    <w:p w:rsidR="00270988" w:rsidRPr="008033E1" w:rsidRDefault="0005552E" w:rsidP="00920CB8">
      <w:pPr>
        <w:ind w:left="210" w:hanging="210"/>
        <w:rPr>
          <w:rFonts w:hAnsiTheme="minorEastAsia"/>
          <w:sz w:val="20"/>
          <w:szCs w:val="20"/>
        </w:rPr>
      </w:pPr>
      <w:r w:rsidRPr="00DE3528">
        <w:rPr>
          <w:noProof/>
          <w:sz w:val="20"/>
          <w:szCs w:val="20"/>
        </w:rPr>
        <mc:AlternateContent>
          <mc:Choice Requires="wps">
            <w:drawing>
              <wp:anchor distT="0" distB="0" distL="114300" distR="114300" simplePos="0" relativeHeight="252133888" behindDoc="0" locked="0" layoutInCell="1" allowOverlap="1" wp14:anchorId="2D708489" wp14:editId="50993DEE">
                <wp:simplePos x="0" y="0"/>
                <wp:positionH relativeFrom="column">
                  <wp:posOffset>4337685</wp:posOffset>
                </wp:positionH>
                <wp:positionV relativeFrom="paragraph">
                  <wp:posOffset>1498600</wp:posOffset>
                </wp:positionV>
                <wp:extent cx="1650365" cy="2952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65036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完成した空き缶サンプラー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60" type="#_x0000_t202" style="position:absolute;left:0;text-align:left;margin-left:341.55pt;margin-top:118pt;width:129.95pt;height:23.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0dpowIAAH0FAAAOAAAAZHJzL2Uyb0RvYy54bWysVEtu2zAQ3RfoHQjuG/kTO40ROXATpCgQ&#10;JEGTImuaImOhFIclaUvuMgaCHqJXKLrueXSRDinJMdxuUnQjDTlvhjNvPienVaHISliXg05p/6BH&#10;idAcslw/pPTT3cWbt5Q4z3TGFGiR0rVw9HT6+tVJaSZiAAtQmbAEnWg3KU1KF96bSZI4vhAFcwdg&#10;hEalBFswj0f7kGSWlei9UMmg1xsnJdjMWODCObw9b5R0Gv1LKbi/ltIJT1RKMTYfvzZ+5+GbTE/Y&#10;5MEys8h5Gwb7hygKlmt8dOvqnHlGljb/w1WRcwsOpD/gUCQgZc5FzAGz6ff2srldMCNiLkiOM1ua&#10;3P9zy69WN5bkGdYOK6VZgTWqN0/144/68Ve9+Ubqzfd6s6kff+KZIAYJK42boN2tQUtfvYMKjbt7&#10;h5eBh0raIvwxQ4J6pH69pVtUnvBgNB71huMRJRx1g+PR4GgU3CTP1sY6/15AQYKQUovljCyz1aXz&#10;DbSDhMc0XORKxZIqTcqUjoejXjTYatC50gErYnO0bkJGTeRR8mslAkbpj0IiOTGBcBHbUpwpS1YM&#10;G4pxLrSPuUe/iA4oiUG8xLDFP0f1EuMmj+5l0H5rXOQabMx+L+zscxeybPDI+U7eQfTVvIpdMRx0&#10;lZ1DtsaCW2hmyBl+kWNVLpnzN8zi0GCNcRH4a/xIBcg+tBIlC7Bf/3Yf8NjLqKWkxCFMqfuyZFZQ&#10;oj5o7PLj/uFhmNp4OBwdDfBgdzXzXY1eFmeAZenjyjE8igHvVSdKC8U97otZeBVVTHN8O6W+E898&#10;sxpw33Axm0UQzqlh/lLfGh5chyqFnrur7pk1bWN6bOkr6MaVTfb6s8EGSw2zpQeZx+YNRDestgXA&#10;GY/t3+6jsER2zxH1vDWnvwEAAP//AwBQSwMEFAAGAAgAAAAhAPrzOBviAAAACwEAAA8AAABkcnMv&#10;ZG93bnJldi54bWxMj0FPg0AQhe8m/ofNmHizS8ESRJamIWlMjB5ae/E2sFMgsrvIblv01zue9DYz&#10;7+XN94r1bAZxpsn3zipYLiIQZBune9sqOLxt7zIQPqDVODhLCr7Iw7q8viow1+5id3Teh1ZwiPU5&#10;KuhCGHMpfdORQb9wI1nWjm4yGHidWqknvHC4GWQcRak02Fv+0OFIVUfNx/5kFDxX21fc1bHJvofq&#10;6eW4GT8P7yulbm/mzSOIQHP4M8MvPqNDyUy1O1ntxaAgzZIlWxXEScql2PFwn/BQ8yWLVyDLQv7v&#10;UP4AAAD//wMAUEsBAi0AFAAGAAgAAAAhALaDOJL+AAAA4QEAABMAAAAAAAAAAAAAAAAAAAAAAFtD&#10;b250ZW50X1R5cGVzXS54bWxQSwECLQAUAAYACAAAACEAOP0h/9YAAACUAQAACwAAAAAAAAAAAAAA&#10;AAAvAQAAX3JlbHMvLnJlbHNQSwECLQAUAAYACAAAACEAfENHaaMCAAB9BQAADgAAAAAAAAAAAAAA&#10;AAAuAgAAZHJzL2Uyb0RvYy54bWxQSwECLQAUAAYACAAAACEA+vM4G+IAAAALAQAADwAAAAAAAAAA&#10;AAAAAAD9BAAAZHJzL2Rvd25yZXYueG1sUEsFBgAAAAAEAAQA8wAAAAwGAAAAAA==&#10;" filled="f" stroked="f" strokeweight=".5pt">
                <v:textbo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完成した空き缶サンプラー</w:t>
                      </w:r>
                    </w:p>
                  </w:txbxContent>
                </v:textbox>
              </v:shape>
            </w:pict>
          </mc:Fallback>
        </mc:AlternateContent>
      </w:r>
      <w:r w:rsidRPr="00DE3528">
        <w:rPr>
          <w:noProof/>
          <w:sz w:val="20"/>
          <w:szCs w:val="20"/>
        </w:rPr>
        <mc:AlternateContent>
          <mc:Choice Requires="wps">
            <w:drawing>
              <wp:anchor distT="0" distB="0" distL="114300" distR="114300" simplePos="0" relativeHeight="252137984" behindDoc="0" locked="0" layoutInCell="1" allowOverlap="1" wp14:anchorId="7F9CB938" wp14:editId="3A7A86F7">
                <wp:simplePos x="0" y="0"/>
                <wp:positionH relativeFrom="column">
                  <wp:posOffset>2355215</wp:posOffset>
                </wp:positionH>
                <wp:positionV relativeFrom="paragraph">
                  <wp:posOffset>1498600</wp:posOffset>
                </wp:positionV>
                <wp:extent cx="1448435" cy="295275"/>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14484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缶の上下を切断したもの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8" o:spid="_x0000_s1061" type="#_x0000_t202" style="position:absolute;left:0;text-align:left;margin-left:185.45pt;margin-top:118pt;width:114.05pt;height:23.2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7mpAIAAH8FAAAOAAAAZHJzL2Uyb0RvYy54bWysVEtu2zAQ3RfoHQjuGzn+5GNEDtwEKQoE&#10;SdCkyJqmyFgoxWFJ2pK7jIGih+gViq57Hl2kQ0qyDbebFN1IQ86b4XzezNl5VSiyFNbloFN6eNCj&#10;RGgOWa6fUvrx4erNCSXOM50xBVqkdCUcPZ+8fnVWmrHowxxUJixBJ9qNS5PSufdmnCSOz0XB3AEY&#10;oVEpwRbM49E+JZllJXovVNLv9Y6SEmxmLHDhHN5eNko6if6lFNzfSumEJyqlGJuPXxu/s/BNJmds&#10;/GSZmee8DYP9QxQFyzU+unF1yTwjC5v/4arIuQUH0h9wKBKQMuci5oDZHPb2srmfMyNiLlgcZzZl&#10;cv/PLb9Z3lmSZyntH2OrNCuwSfX6a/38o37+Va+/kXr9vV6v6+efeCYBhCUrjRuj5b1BW1+9hQpb&#10;3907vAyVqKQtwh9zJKjH4q82BReVJzwYDYcnw8GIEo66/umofzwKbpKttbHOvxNQkCCk1GJDY53Z&#10;8tr5BtpBwmMarnKlYlOVJmVKjwajXjTYaNC50gErIj1aNyGjJvIo+ZUSAaP0ByGxPDGBcBGJKS6U&#10;JUuGlGKcC+1j7tEvogNKYhAvMWzx26heYtzk0b0M2m+Mi1yDjdnvhZ196kKWDR5rvpN3EH01qyIv&#10;BoOuszPIVthwC80UOcOvcuzKNXP+jlkcG+wxrgJ/ix+pAKsPrUTJHOyXv90HPLIZtZSUOIYpdZ8X&#10;zApK1HuNPD9FioS5jYfh6LiPB7urme1q9KK4AGzLIS4dw6MY8F51orRQPOLGmIZXUcU0x7dT6jvx&#10;wjfLATcOF9NpBOGkGuav9b3hwXXoUuDcQ/XIrGmJ6ZHSN9ANLBvv8bPBBksN04UHmUfyhkI3VW0b&#10;gFMe6d9upLBGds8Rtd2bk98AAAD//wMAUEsDBBQABgAIAAAAIQBportg4gAAAAsBAAAPAAAAZHJz&#10;L2Rvd25yZXYueG1sTI9BT4NAEIXvJv6HzZh4s4s0VECWpiFpTIweWnvxNrBbILKzyG5b9Nc7nvQ2&#10;M+/lzfeK9WwHcTaT7x0puF9EIAw1TvfUKji8be9SED4gaRwcGQVfxsO6vL4qMNfuQjtz3odWcAj5&#10;HBV0IYy5lL7pjEW/cKMh1o5ushh4nVqpJ7xwuB1kHEUrabEn/tDhaKrONB/7k1XwXG1fcVfHNv0e&#10;qqeX42b8PLwnSt3ezJtHEMHM4c8Mv/iMDiUz1e5E2otBwfIhytiqIF6uuBQ7kizjoeZLGicgy0L+&#10;71D+AAAA//8DAFBLAQItABQABgAIAAAAIQC2gziS/gAAAOEBAAATAAAAAAAAAAAAAAAAAAAAAABb&#10;Q29udGVudF9UeXBlc10ueG1sUEsBAi0AFAAGAAgAAAAhADj9If/WAAAAlAEAAAsAAAAAAAAAAAAA&#10;AAAALwEAAF9yZWxzLy5yZWxzUEsBAi0AFAAGAAgAAAAhAHUUPuakAgAAfwUAAA4AAAAAAAAAAAAA&#10;AAAALgIAAGRycy9lMm9Eb2MueG1sUEsBAi0AFAAGAAgAAAAhAGmiu2DiAAAACwEAAA8AAAAAAAAA&#10;AAAAAAAA/gQAAGRycy9kb3ducmV2LnhtbFBLBQYAAAAABAAEAPMAAAANBgAAAAA=&#10;" filled="f" stroked="f" strokeweight=".5pt">
                <v:textbo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缶の上下を切断したもの</w:t>
                      </w:r>
                    </w:p>
                  </w:txbxContent>
                </v:textbox>
              </v:shape>
            </w:pict>
          </mc:Fallback>
        </mc:AlternateContent>
      </w:r>
      <w:r w:rsidRPr="00DE3528">
        <w:rPr>
          <w:noProof/>
          <w:sz w:val="20"/>
          <w:szCs w:val="20"/>
        </w:rPr>
        <mc:AlternateContent>
          <mc:Choice Requires="wps">
            <w:drawing>
              <wp:anchor distT="0" distB="0" distL="114300" distR="114300" simplePos="0" relativeHeight="252135936" behindDoc="0" locked="0" layoutInCell="1" allowOverlap="1" wp14:anchorId="1C5E9E1D" wp14:editId="74E49107">
                <wp:simplePos x="0" y="0"/>
                <wp:positionH relativeFrom="column">
                  <wp:posOffset>450215</wp:posOffset>
                </wp:positionH>
                <wp:positionV relativeFrom="paragraph">
                  <wp:posOffset>1510030</wp:posOffset>
                </wp:positionV>
                <wp:extent cx="1270635" cy="271780"/>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7063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スチール缶と缶切り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062" type="#_x0000_t202" style="position:absolute;left:0;text-align:left;margin-left:35.45pt;margin-top:118.9pt;width:100.05pt;height:21.4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spQIAAH8FAAAOAAAAZHJzL2Uyb0RvYy54bWysVM1u2zAMvg/YOwi6r07StOmCOEXWosOA&#10;oi3WDj0rstQYk0VNUmJnxwYo9hB7hWHnPY9fZJRsJ0G3S4ddbEr8SJEffyanVaHISliXg05p/6BH&#10;idAcslw/pPTT3cWbE0qcZzpjCrRI6Vo4ejp9/WpSmrEYwAJUJixBJ9qNS5PShfdmnCSOL0TB3AEY&#10;oVEpwRbM49E+JJllJXovVDLo9Y6TEmxmLHDhHN6eN0o6jf6lFNxfS+mEJyqlGJuPXxu/8/BNphM2&#10;frDMLHLehsH+IYqC5Rof3bo6Z56Rpc3/cFXk3IID6Q84FAlImXMRc8Bs+r1n2dwumBExFyTHmS1N&#10;7v+55VerG0vyLKWD0YgSzQosUr15qh9/1I+/6s03Um++15tN/fgTzySAkLLSuDFa3hq09dU7qLD0&#10;3b3Dy8BEJW0R/pgjQT2Sv94SLipPeDAajHrHh0eUcNQNRv3RSaxIsrM21vn3AgoShJRaLGjkma0u&#10;ncdIENpBwmMaLnKlYlGVJmVK0XsvGmw1aKF0wIrYHq2bkFETeZT8WomAUfqjkEhPTCBcxMYUZ8qS&#10;FcOWYpwL7WPu0S+iA0piEC8xbPG7qF5i3OTRvQzab42LXION2T8LO/vchSwbPBK5l3cQfTWvYl8c&#10;DrvKziFbY8EtNFPkDL/IsSqXzPkbZnFssMa4Cvw1fqQCZB9aiZIF2K9/uw947GbUUlLiGKbUfVky&#10;KyhRHzT2+dv+cBjmNh6GR6MBHuy+Zr6v0cviDLAsfVw6hkcx4L3qRGmhuMeNMQuvooppjm+n1Hfi&#10;mW+WA24cLmazCMJJNcxf6lvDg+tQpdBzd9U9s6ZtTI8tfQXdwLLxs/5ssMFSw2zpQeaxeQPRDatt&#10;AXDKY0+3Gymskf1zRO325vQ3AAAA//8DAFBLAwQUAAYACAAAACEA9Ituh+EAAAAKAQAADwAAAGRy&#10;cy9kb3ducmV2LnhtbEyPTUvDQBCG74L/YRnBm91txCam2ZQSKILoobUXb5PsNgndj5jdttFf73iq&#10;txnm4Z3nLVaTNeysx9B7J2E+E8C0a7zqXSth/7F5yICFiE6h8U5L+NYBVuXtTYG58he31eddbBmF&#10;uJCjhC7GIec8NJ22GGZ+0I5uBz9ajLSOLVcjXijcGp4IseAWe0cfOhx01enmuDtZCa/V5h23dWKz&#10;H1O9vB3Ww9f+80nK+7tpvQQW9RSvMPzpkzqU5FT7k1OBGQmpeCZSQvKYUgUCknRO5WoaMrEAXhb8&#10;f4XyFwAA//8DAFBLAQItABQABgAIAAAAIQC2gziS/gAAAOEBAAATAAAAAAAAAAAAAAAAAAAAAABb&#10;Q29udGVudF9UeXBlc10ueG1sUEsBAi0AFAAGAAgAAAAhADj9If/WAAAAlAEAAAsAAAAAAAAAAAAA&#10;AAAALwEAAF9yZWxzLy5yZWxzUEsBAi0AFAAGAAgAAAAhAP+/rmylAgAAfwUAAA4AAAAAAAAAAAAA&#10;AAAALgIAAGRycy9lMm9Eb2MueG1sUEsBAi0AFAAGAAgAAAAhAPSLbofhAAAACgEAAA8AAAAAAAAA&#10;AAAAAAAA/wQAAGRycy9kb3ducmV2LnhtbFBLBQYAAAAABAAEAPMAAAANBgAAAAA=&#10;" filled="f" stroked="f" strokeweight=".5pt">
                <v:textbo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スチール缶と缶切り</w:t>
                      </w:r>
                    </w:p>
                  </w:txbxContent>
                </v:textbox>
              </v:shape>
            </w:pict>
          </mc:Fallback>
        </mc:AlternateContent>
      </w:r>
      <w:r w:rsidR="00270988">
        <w:rPr>
          <w:rFonts w:hAnsiTheme="minorEastAsia" w:hint="eastAsia"/>
          <w:noProof/>
          <w:sz w:val="20"/>
          <w:szCs w:val="20"/>
        </w:rPr>
        <w:drawing>
          <wp:anchor distT="0" distB="0" distL="114300" distR="114300" simplePos="0" relativeHeight="252092928" behindDoc="0" locked="0" layoutInCell="1" allowOverlap="1" wp14:anchorId="3E46294A" wp14:editId="24AAD101">
            <wp:simplePos x="0" y="0"/>
            <wp:positionH relativeFrom="column">
              <wp:posOffset>57785</wp:posOffset>
            </wp:positionH>
            <wp:positionV relativeFrom="paragraph">
              <wp:posOffset>81915</wp:posOffset>
            </wp:positionV>
            <wp:extent cx="1833880" cy="1375410"/>
            <wp:effectExtent l="19050" t="19050" r="13970" b="1524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3880" cy="1375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D1DA4" w:rsidRDefault="002D1DA4" w:rsidP="00920CB8">
      <w:pPr>
        <w:spacing w:line="240" w:lineRule="atLeast"/>
        <w:ind w:left="210" w:hanging="200"/>
        <w:rPr>
          <w:rFonts w:hAnsi="ＭＳ 明朝"/>
          <w:sz w:val="20"/>
          <w:szCs w:val="20"/>
        </w:rPr>
      </w:pPr>
    </w:p>
    <w:p w:rsidR="00071A25" w:rsidRDefault="0010120B" w:rsidP="00920CB8">
      <w:pPr>
        <w:spacing w:line="240" w:lineRule="atLeast"/>
        <w:ind w:left="210" w:hanging="200"/>
        <w:rPr>
          <w:rFonts w:hAnsi="ＭＳ 明朝"/>
          <w:sz w:val="20"/>
          <w:szCs w:val="20"/>
        </w:rPr>
      </w:pPr>
      <w:r w:rsidRPr="00252B00">
        <w:rPr>
          <w:rFonts w:hAnsi="ＭＳ 明朝" w:hint="eastAsia"/>
          <w:sz w:val="20"/>
          <w:szCs w:val="20"/>
        </w:rPr>
        <w:t>②</w:t>
      </w:r>
      <w:r w:rsidR="007C7A75">
        <w:rPr>
          <w:rFonts w:hAnsi="ＭＳ 明朝" w:hint="eastAsia"/>
          <w:sz w:val="20"/>
          <w:szCs w:val="20"/>
        </w:rPr>
        <w:t>１日目</w:t>
      </w:r>
      <w:r w:rsidRPr="00252B00">
        <w:rPr>
          <w:rFonts w:hAnsi="ＭＳ 明朝" w:hint="eastAsia"/>
          <w:sz w:val="20"/>
          <w:szCs w:val="20"/>
        </w:rPr>
        <w:t>当日</w:t>
      </w:r>
    </w:p>
    <w:p w:rsidR="0010120B" w:rsidRDefault="00071A25" w:rsidP="00920CB8">
      <w:pPr>
        <w:spacing w:line="240" w:lineRule="atLeast"/>
        <w:ind w:left="210" w:hanging="200"/>
        <w:rPr>
          <w:rFonts w:hAnsi="ＭＳ 明朝"/>
          <w:sz w:val="20"/>
          <w:szCs w:val="20"/>
        </w:rPr>
      </w:pPr>
      <w:r>
        <w:rPr>
          <w:rFonts w:hAnsi="ＭＳ 明朝" w:hint="eastAsia"/>
          <w:sz w:val="20"/>
          <w:szCs w:val="20"/>
        </w:rPr>
        <w:t xml:space="preserve">　　</w:t>
      </w:r>
      <w:r>
        <w:rPr>
          <w:rFonts w:hAnsiTheme="minorEastAsia" w:hint="eastAsia"/>
          <w:sz w:val="20"/>
          <w:szCs w:val="20"/>
        </w:rPr>
        <w:t>70％エタノールを5</w:t>
      </w:r>
      <w:r w:rsidRPr="008D1937">
        <w:rPr>
          <w:rFonts w:hAnsiTheme="minorEastAsia" w:hint="eastAsia"/>
          <w:sz w:val="20"/>
          <w:szCs w:val="20"/>
        </w:rPr>
        <w:t>0mL</w:t>
      </w:r>
      <w:r>
        <w:rPr>
          <w:rFonts w:hAnsiTheme="minorEastAsia" w:hint="eastAsia"/>
          <w:sz w:val="20"/>
          <w:szCs w:val="20"/>
        </w:rPr>
        <w:t>程度</w:t>
      </w:r>
      <w:r w:rsidRPr="008D1937">
        <w:rPr>
          <w:rFonts w:hAnsiTheme="minorEastAsia" w:hint="eastAsia"/>
          <w:sz w:val="20"/>
          <w:szCs w:val="20"/>
        </w:rPr>
        <w:t>100mL</w:t>
      </w:r>
      <w:r>
        <w:rPr>
          <w:rFonts w:hAnsiTheme="minorEastAsia" w:hint="eastAsia"/>
          <w:sz w:val="20"/>
          <w:szCs w:val="20"/>
        </w:rPr>
        <w:t>ビーカーに小分けする。</w:t>
      </w:r>
      <w:r w:rsidR="00F61018" w:rsidRPr="00252B00">
        <w:rPr>
          <w:rFonts w:hAnsi="ＭＳ 明朝" w:hint="eastAsia"/>
          <w:sz w:val="20"/>
          <w:szCs w:val="20"/>
        </w:rPr>
        <w:t>器具・教材・薬品</w:t>
      </w:r>
      <w:r w:rsidR="002D6478">
        <w:rPr>
          <w:rFonts w:hAnsi="ＭＳ 明朝" w:hint="eastAsia"/>
          <w:sz w:val="20"/>
          <w:szCs w:val="20"/>
        </w:rPr>
        <w:t>の</w:t>
      </w:r>
      <w:r w:rsidR="000268B8">
        <w:rPr>
          <w:rFonts w:hAnsi="ＭＳ 明朝" w:hint="eastAsia"/>
          <w:sz w:val="20"/>
          <w:szCs w:val="20"/>
        </w:rPr>
        <w:t>セットを用意する</w:t>
      </w:r>
      <w:r w:rsidR="00F61018" w:rsidRPr="00252B00">
        <w:rPr>
          <w:rFonts w:hAnsi="ＭＳ 明朝" w:hint="eastAsia"/>
          <w:sz w:val="20"/>
          <w:szCs w:val="20"/>
        </w:rPr>
        <w:t>。</w:t>
      </w:r>
    </w:p>
    <w:p w:rsidR="00BA34DE" w:rsidRDefault="00BA34DE" w:rsidP="00920CB8">
      <w:pPr>
        <w:spacing w:line="240" w:lineRule="atLeast"/>
        <w:ind w:left="210"/>
        <w:rPr>
          <w:rFonts w:hAnsi="ＭＳ 明朝"/>
          <w:sz w:val="20"/>
          <w:szCs w:val="20"/>
        </w:rPr>
      </w:pPr>
    </w:p>
    <w:p w:rsidR="00BA34DE" w:rsidRDefault="007C7A75" w:rsidP="00920CB8">
      <w:pPr>
        <w:spacing w:line="240" w:lineRule="atLeast"/>
        <w:rPr>
          <w:rFonts w:hAnsi="ＭＳ 明朝"/>
          <w:sz w:val="20"/>
          <w:szCs w:val="20"/>
        </w:rPr>
      </w:pPr>
      <w:r>
        <w:rPr>
          <w:rFonts w:hAnsi="ＭＳ 明朝" w:hint="eastAsia"/>
          <w:sz w:val="20"/>
          <w:szCs w:val="20"/>
        </w:rPr>
        <w:t>③２日目当日</w:t>
      </w:r>
    </w:p>
    <w:p w:rsidR="007C7A75" w:rsidRPr="00252B00" w:rsidRDefault="007C7A75" w:rsidP="00920CB8">
      <w:pPr>
        <w:spacing w:line="240" w:lineRule="atLeast"/>
        <w:rPr>
          <w:rFonts w:hAnsi="ＭＳ 明朝"/>
          <w:sz w:val="20"/>
          <w:szCs w:val="20"/>
        </w:rPr>
      </w:pPr>
      <w:r>
        <w:rPr>
          <w:rFonts w:hAnsi="ＭＳ 明朝" w:hint="eastAsia"/>
          <w:sz w:val="20"/>
          <w:szCs w:val="20"/>
        </w:rPr>
        <w:t xml:space="preserve">　　</w:t>
      </w:r>
      <w:r w:rsidRPr="00252B00">
        <w:rPr>
          <w:rFonts w:hAnsi="ＭＳ 明朝" w:hint="eastAsia"/>
          <w:sz w:val="20"/>
          <w:szCs w:val="20"/>
        </w:rPr>
        <w:t>器具・教材・薬品</w:t>
      </w:r>
      <w:r>
        <w:rPr>
          <w:rFonts w:hAnsi="ＭＳ 明朝" w:hint="eastAsia"/>
          <w:sz w:val="20"/>
          <w:szCs w:val="20"/>
        </w:rPr>
        <w:t>の</w:t>
      </w:r>
      <w:r w:rsidR="000268B8">
        <w:rPr>
          <w:rFonts w:hAnsi="ＭＳ 明朝" w:hint="eastAsia"/>
          <w:sz w:val="20"/>
          <w:szCs w:val="20"/>
        </w:rPr>
        <w:t>セットを用意する</w:t>
      </w:r>
      <w:r w:rsidRPr="00252B00">
        <w:rPr>
          <w:rFonts w:hAnsi="ＭＳ 明朝" w:hint="eastAsia"/>
          <w:sz w:val="20"/>
          <w:szCs w:val="20"/>
        </w:rPr>
        <w:t>。</w:t>
      </w:r>
    </w:p>
    <w:p w:rsidR="00161125" w:rsidRPr="00565F6D" w:rsidRDefault="002E7657" w:rsidP="00920CB8">
      <w:r w:rsidRPr="00252B00">
        <w:rPr>
          <w:rFonts w:hAnsi="ＭＳ 明朝"/>
          <w:sz w:val="20"/>
          <w:szCs w:val="20"/>
          <w:bdr w:val="single" w:sz="4" w:space="0" w:color="auto"/>
        </w:rPr>
        <w:br w:type="page"/>
      </w:r>
      <w:r w:rsidR="009E0388">
        <w:rPr>
          <w:noProof/>
          <w:snapToGrid/>
        </w:rPr>
        <w:lastRenderedPageBreak/>
        <mc:AlternateContent>
          <mc:Choice Requires="wpg">
            <w:drawing>
              <wp:anchor distT="0" distB="0" distL="114300" distR="114300" simplePos="0" relativeHeight="252109312" behindDoc="0" locked="0" layoutInCell="1" allowOverlap="1" wp14:anchorId="4820D407" wp14:editId="2E72E104">
                <wp:simplePos x="0" y="0"/>
                <wp:positionH relativeFrom="column">
                  <wp:posOffset>6249035</wp:posOffset>
                </wp:positionH>
                <wp:positionV relativeFrom="paragraph">
                  <wp:posOffset>-1270</wp:posOffset>
                </wp:positionV>
                <wp:extent cx="420370" cy="8361045"/>
                <wp:effectExtent l="19050" t="19050" r="17780" b="20955"/>
                <wp:wrapNone/>
                <wp:docPr id="2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88"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顕微鏡の使い方</w:t>
                              </w:r>
                            </w:p>
                          </w:txbxContent>
                        </wps:txbx>
                        <wps:bodyPr rot="0" vert="eaVert" wrap="square" lIns="74295" tIns="8890" rIns="74295" bIns="8890" anchor="t" anchorCtr="0" upright="1">
                          <a:noAutofit/>
                        </wps:bodyPr>
                      </wps:wsp>
                      <wps:wsp>
                        <wps:cNvPr id="8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遺伝子とＤＮＡ</w:t>
                              </w:r>
                            </w:p>
                          </w:txbxContent>
                        </wps:txbx>
                        <wps:bodyPr rot="0" vert="eaVert" wrap="square" lIns="74295" tIns="8890" rIns="74295" bIns="8890" anchor="t" anchorCtr="0" upright="1">
                          <a:noAutofit/>
                        </wps:bodyPr>
                      </wps:wsp>
                      <wps:wsp>
                        <wps:cNvPr id="9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生物の特徴</w:t>
                              </w:r>
                            </w:p>
                          </w:txbxContent>
                        </wps:txbx>
                        <wps:bodyPr rot="0" vert="eaVert" wrap="square" lIns="74295" tIns="8890" rIns="74295" bIns="8890" anchor="t" anchorCtr="0" upright="1">
                          <a:noAutofit/>
                        </wps:bodyPr>
                      </wps:wsp>
                      <wps:wsp>
                        <wps:cNvPr id="91"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92"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9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9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3" style="position:absolute;left:0;text-align:left;margin-left:492.05pt;margin-top:-.1pt;width:33.1pt;height:658.35pt;z-index:2521093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m28wQAAHkiAAAOAAAAZHJzL2Uyb0RvYy54bWzsWm1vozgQ/n7S/QeL72l4Cy9R01VCkuqk&#10;vbvVdu/uswMmcAeYs0lJdbr/fuOBUGhXuqrtdlOJVKI2NuOZZzyPzZjLD8c8I7dMyJQXC8240DXC&#10;ipBHabFfaL992U48jciKFhHNeMEW2h2T2oerH3+4rMs5M3nCs4gJAkIKOa/LhZZUVTmfTmWYsJzK&#10;C16yAhpjLnJaQVXsp5GgNUjPs6mp68605iIqBQ+ZlHB33TRqVyg/jllY/RrHklUkW2igW4VXgded&#10;uk6vLul8L2iZpGGrBn2GFjlNCxi0E7WmFSUHkT4Slaeh4JLH1UXI8ymP4zRkaANYY+gPrLkW/FCi&#10;Lft5vS87mADaBzg9W2z4y+0nQdJooZmORgqag49wWGLMTIVOXe7n0OlalDflJ9GYCMWPPPxLQvP0&#10;Ybuq75vOZFf/zCMQSA8VR3SOsciVCLCbHNEJd50T2LEiIdy0Td1ywVUhNHmWY+j2rPFSmIAr1WOG&#10;7jkwraDdMLyucdM+7zhm87BhGY6rHp3SeTMwKtsqpyyDKSfvUZUvQ/UmoSVDZ0kFWIuqB4o2qC4B&#10;BOxDHNRZDQ/9TqjKBlJS8CChxZ4theB1wmgEahloxeABVZHgkP/FGMByG7As3XEaJE9QO+BixNnw&#10;PGuAFJ2XQlbXjOdEFRYazMQi+gzhhH6ktx9lhXMhaq2j0Z8aifMMgueWZsRwnA77tjN44SRTPVnw&#10;bZplGH5ZQeqFZhnuTEfpkmdppFpVPyn2uyATBKQutK3rOzYaAdIG3VA/lKYw2xQRliuaZk0Z+meF&#10;kseQFEB97ABItJYoTDBg//F1f+NtPHtim85mYuvr9WS5DeyJswUN19Y6CNbGv0pRw54naRSxQul6&#10;Ig/Dfto0ammsCfuOPgY2Pcn06VANnO1gC5rambTcznTXtryJ686siW1t9MnK2waTZQCOcjerYLV5&#10;YNIGYZKvY1WHudKKHyombpKoJlGqZpY1801Dgwqwsunq6qcRmu1hOQkroRHBqz/SKsHQUWShZAyQ&#10;ATKAv3b6dtIbIE7OVrXOXa1t91DB5DhNBKCIJrAafqiOuyOyo9XF7I5HdxB3oBYSGKx9UGD0d/iv&#10;kRpWkoUm/z5QwTSS/VRA9Lq26c9g6cGK5/lgnug37HoNtAgTDkCAqKYYVM1idShFuk9gJAMBKLii&#10;kzhVsxhVbrRqK8Bqb0Vv/lfoDX0xYCvw2DenN8czke3Rl7iSvDt6s1fLIDjN5AEVvCK9jVzwYi7o&#10;JvjIBb2tjiK2R1sdDMk35wLbt8+ICwaRPFi6tvhrl65Bt6fviTzdsZe4Vf+Ge6KRNF5MGl0kjKTR&#10;Jw3Y+j0iDU9FxNuRRvsy6bk6DnweG4gBG7w6aQT6TLfXXyOecadxTm8dXSSMpNEnDUhbPCIN/7uQ&#10;hqHPPBz5HFlDJVFZlzyhYciKysL3x+yQQ2quSao4+MqN6RC4rXJsmGuxT7fVtuIkCd+ZB9T09I2K&#10;v1qtZojVuFE550xHF0gj5/Q5B1I4DzkH0tTfY6Nyn/VWSUuVM393mQ7FLZDnU9mrMZHbpLp7CcrT&#10;DZWVHBO5aor0Msg9nJ6TyLW7mB3prUdvpt8d/90fVLl48PR2L2LtQZVh2s4Z7amedVI1Etwjbu8F&#10;7khwvXMwXANfkeC6oH0vBIfH8vB9AwLRfouhPqDo16Hc/2Lk6j8AAAD//wMAUEsDBBQABgAIAAAA&#10;IQDTkg5e4gAAAAsBAAAPAAAAZHJzL2Rvd25yZXYueG1sTI/BasMwEETvhf6D2EJviaS4DqlrOYTQ&#10;9hQKTQqlN8Xa2CbWyliK7fx9lVN7m2WGmbf5erItG7D3jSMFci6AIZXONFQp+Dq8zVbAfNBkdOsI&#10;FVzRw7q4v8t1ZtxInzjsQ8ViCflMK6hD6DLOfVmj1X7uOqTonVxvdYhnX3HT6zGW25YvhFhyqxuK&#10;C7XucFtjed5frIL3UY+bRL4Ou/Npe/05pB/fO4lKPT5MmxdgAafwF4YbfkSHIjId3YWMZ62C59WT&#10;jFEFswWwmy9SkQA7RpXIZQq8yPn/H4pfAAAA//8DAFBLAQItABQABgAIAAAAIQC2gziS/gAAAOEB&#10;AAATAAAAAAAAAAAAAAAAAAAAAABbQ29udGVudF9UeXBlc10ueG1sUEsBAi0AFAAGAAgAAAAhADj9&#10;If/WAAAAlAEAAAsAAAAAAAAAAAAAAAAALwEAAF9yZWxzLy5yZWxzUEsBAi0AFAAGAAgAAAAhADTg&#10;abbzBAAAeSIAAA4AAAAAAAAAAAAAAAAALgIAAGRycy9lMm9Eb2MueG1sUEsBAi0AFAAGAAgAAAAh&#10;ANOSDl7iAAAACwEAAA8AAAAAAAAAAAAAAAAATQcAAGRycy9kb3ducmV2LnhtbFBLBQYAAAAABAAE&#10;APMAAABcCAAAAAA=&#10;">
                <v:roundrect id="AutoShape 65" o:spid="_x0000_s1064"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c6cMA&#10;AADbAAAADwAAAGRycy9kb3ducmV2LnhtbESPTW/CMAyG75P4D5GRdpkgZYet6giIb+0KhbvXeG21&#10;xilNgLJfPx8mcbRev4/9TOe9a9SVulB7NjAZJ6CIC29rLg0c8+0oBRUissXGMxm4U4D5bPA0xcz6&#10;G+/peoilEgiHDA1UMbaZ1qGoyGEY+5ZYsm/fOYwydqW2Hd4E7hr9miRv2mHNcqHCllYVFT+HixNK&#10;vjvmbn3a1V/le3pZvex/z5ulMc/DfvEBKlIfH8v/7U9rIJVnxUU8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Zc6cMAAADbAAAADwAAAAAAAAAAAAAAAACYAgAAZHJzL2Rv&#10;d25yZXYueG1sUEsFBgAAAAAEAAQA9QAAAIgDAAAAAA==&#10;" filled="f" fillcolor="#f79646" strokecolor="#f79646" strokeweight="2.5pt">
                  <v:shadow color="#868686"/>
                  <v:textbox style="layout-flow:vertical-ideographic" inset="5.85pt,.7pt,5.85pt,.7pt">
                    <w:txbxContent>
                      <w:p w:rsidR="002D1DA4" w:rsidRDefault="002D1DA4" w:rsidP="009E0388">
                        <w:pPr>
                          <w:jc w:val="center"/>
                        </w:pPr>
                        <w:r>
                          <w:rPr>
                            <w:rFonts w:hint="eastAsia"/>
                          </w:rPr>
                          <w:t>顕微鏡の使い方</w:t>
                        </w:r>
                      </w:p>
                    </w:txbxContent>
                  </v:textbox>
                </v:roundrect>
                <v:roundrect id="AutoShape 66" o:spid="_x0000_s1065"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Ot8MA&#10;AADbAAAADwAAAGRycy9kb3ducmV2LnhtbESP0YrCMBRE34X9h3AX9k3TFRStRtldkFVRweoHXJtr&#10;W2xuShNr/XsjCD4OM3OGmc5bU4qGaldYVvDdi0AQp1YXnCk4HhbdEQjnkTWWlknBnRzMZx+dKcba&#10;3nhPTeIzESDsYlSQe1/FUro0J4OuZyvi4J1tbdAHWWdS13gLcFPKfhQNpcGCw0KOFf3llF6Sq1Ew&#10;xmZ5X/FgE23/D4NTsy5Wv7tEqa/P9mcCwlPr3+FXe6kVjM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Ot8MAAADbAAAADwAAAAAAAAAAAAAAAACYAgAAZHJzL2Rv&#10;d25yZXYueG1sUEsFBgAAAAAEAAQA9QAAAIgDAAAAAA==&#10;" filled="f" strokecolor="#4bacc6" strokeweight="2.5pt">
                  <v:shadow color="#868686"/>
                  <v:textbox style="layout-flow:vertical-ideographic" inset="5.85pt,.7pt,5.85pt,.7pt">
                    <w:txbxContent>
                      <w:p w:rsidR="002D1DA4" w:rsidRDefault="002D1DA4" w:rsidP="009E0388">
                        <w:pPr>
                          <w:jc w:val="center"/>
                        </w:pPr>
                        <w:r>
                          <w:rPr>
                            <w:rFonts w:hint="eastAsia"/>
                          </w:rPr>
                          <w:t>遺伝子とＤＮＡ</w:t>
                        </w:r>
                      </w:p>
                    </w:txbxContent>
                  </v:textbox>
                </v:roundrect>
                <v:roundrect id="AutoShape 67" o:spid="_x0000_s1066"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eOMMA&#10;AADbAAAADwAAAGRycy9kb3ducmV2LnhtbERPTWvCQBC9C/6HZYRepG5aMdjUVYqo5KCHxPbQ25Cd&#10;JqHZ2ZBdTfz37kHw+Hjfq81gGnGlztWWFbzNIhDEhdU1lwq+z/vXJQjnkTU2lknBjRxs1uPRChNt&#10;e87omvtShBB2CSqovG8TKV1RkUE3sy1x4P5sZ9AH2JVSd9iHcNPI9yiKpcGaQ0OFLW0rKv7zi1Hw&#10;Oz31ab2IF/18mZV8iIqd/zkq9TIZvj5BeBr8U/xwp1rBR1gfvo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eOMMAAADbAAAADwAAAAAAAAAAAAAAAACYAgAAZHJzL2Rv&#10;d25yZXYueG1sUEsFBgAAAAAEAAQA9QAAAIgDAAAAAA==&#10;" strokecolor="#8064a2" strokeweight="2.5pt">
                  <v:shadow color="#868686"/>
                  <v:textbox style="layout-flow:vertical-ideographic" inset="5.85pt,.7pt,5.85pt,.7pt">
                    <w:txbxContent>
                      <w:p w:rsidR="002D1DA4" w:rsidRDefault="002D1DA4" w:rsidP="009E0388">
                        <w:pPr>
                          <w:jc w:val="center"/>
                        </w:pPr>
                        <w:r>
                          <w:rPr>
                            <w:rFonts w:hint="eastAsia"/>
                          </w:rPr>
                          <w:t>生物の特徴</w:t>
                        </w:r>
                      </w:p>
                    </w:txbxContent>
                  </v:textbox>
                </v:roundrect>
                <v:roundrect id="AutoShape 68" o:spid="_x0000_s1067"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IsUA&#10;AADbAAAADwAAAGRycy9kb3ducmV2LnhtbESPQWvCQBSE7wX/w/KEXqRuUoqt0VVESCmCSE3B6yP7&#10;mqRm38bsNon/3hUKPQ4z8w2zXA+mFh21rrKsIJ5GIIhzqysuFHxl6dMbCOeRNdaWScGVHKxXo4cl&#10;Jtr2/End0RciQNglqKD0vkmkdHlJBt3UNsTB+7atQR9kW0jdYh/gppbPUTSTBisOCyU2tC0pPx9/&#10;jYL0/fVwyJr57jT5edlHub3IfYZKPY6HzQKEp8H/h//aH1rBPIb7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9IixQAAANsAAAAPAAAAAAAAAAAAAAAAAJgCAABkcnMv&#10;ZG93bnJldi54bWxQSwUGAAAAAAQABAD1AAAAigMAAAAA&#10;" strokecolor="#c0504d" strokeweight="2.5pt">
                  <v:shadow color="#868686"/>
                  <v:textbox style="layout-flow:vertical-ideographic" inset="5.85pt,.7pt,5.85pt,.7pt">
                    <w:txbxContent>
                      <w:p w:rsidR="002D1DA4" w:rsidRPr="00F90BDF" w:rsidRDefault="002D1DA4" w:rsidP="009E0388">
                        <w:pPr>
                          <w:jc w:val="center"/>
                          <w:rPr>
                            <w:sz w:val="16"/>
                            <w:szCs w:val="16"/>
                          </w:rPr>
                        </w:pPr>
                        <w:r w:rsidRPr="00F90BDF">
                          <w:rPr>
                            <w:rFonts w:hint="eastAsia"/>
                            <w:sz w:val="16"/>
                            <w:szCs w:val="16"/>
                          </w:rPr>
                          <w:t>生物の体内環境の維持</w:t>
                        </w:r>
                      </w:p>
                    </w:txbxContent>
                  </v:textbox>
                </v:roundrect>
                <v:roundrect id="AutoShape 69" o:spid="_x0000_s1068"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lb8UA&#10;AADbAAAADwAAAGRycy9kb3ducmV2LnhtbESPQWvCQBSE74L/YXlCb2ajB2tT1xAUsdBDURva3h7Z&#10;1yQ0+zZmtyb9911B8DjMzDfMKh1MIy7UudqyglkUgyAurK65VPB+2k2XIJxH1thYJgV/5CBdj0cr&#10;TLTt+UCXoy9FgLBLUEHlfZtI6YqKDLrItsTB+7adQR9kV0rdYR/gppHzOF5IgzWHhQpb2lRU/Bx/&#10;jYIvKz+y8zl+zd8+e5c/7hfbfINKPUyG7BmEp8Hfw7f2i1bwNIfrl/AD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6VvxQAAANsAAAAPAAAAAAAAAAAAAAAAAJgCAABkcnMv&#10;ZG93bnJldi54bWxQSwUGAAAAAAQABAD1AAAAigMAAAAA&#10;" fillcolor="#c2d69b [1942]" strokecolor="#9bbb59" strokeweight="2.5pt">
                  <v:shadow color="#868686"/>
                  <v:textbox style="layout-flow:vertical-ideographic" inset="5.85pt,.7pt,5.85pt,.7pt">
                    <w:txbxContent>
                      <w:p w:rsidR="002D1DA4" w:rsidRPr="00F90BDF" w:rsidRDefault="002D1DA4" w:rsidP="009E0388">
                        <w:pPr>
                          <w:jc w:val="center"/>
                          <w:rPr>
                            <w:sz w:val="16"/>
                            <w:szCs w:val="16"/>
                          </w:rPr>
                        </w:pPr>
                        <w:r>
                          <w:rPr>
                            <w:rFonts w:hint="eastAsia"/>
                            <w:sz w:val="16"/>
                            <w:szCs w:val="16"/>
                          </w:rPr>
                          <w:t>生物の多様性と生態系</w:t>
                        </w:r>
                      </w:p>
                    </w:txbxContent>
                  </v:textbox>
                </v:roundrect>
                <v:roundrect id="AutoShape 70" o:spid="_x0000_s1069"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o98UA&#10;AADbAAAADwAAAGRycy9kb3ducmV2LnhtbESPT2sCMRTE7wW/Q3hCL6LZqi123ShFLLSHgl2FXh+b&#10;t39w87Ik0V2/fVMQehxm5jdMth1MK67kfGNZwdMsAUFcWN1wpeB0fJ+uQPiArLG1TApu5GG7GT1k&#10;mGrb8zdd81CJCGGfooI6hC6V0hc1GfQz2xFHr7TOYIjSVVI77CPctHKeJC/SYMNxocaOdjUV5/xi&#10;FDQtL93eL38OX/ukvOi8nyw+D0o9joe3NYhAQ/gP39sfWsHrM/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yj3xQAAANsAAAAPAAAAAAAAAAAAAAAAAJgCAABkcnMv&#10;ZG93bnJldi54bWxQSwUGAAAAAAQABAD1AAAAigMAAAAA&#10;" filled="f" fillcolor="#f79646" strokeweight="2.5pt">
                  <v:shadow color="#868686"/>
                  <v:textbox style="layout-flow:vertical-ideographic" inset="5.85pt,.7pt,5.85pt,.7pt">
                    <w:txbxContent>
                      <w:p w:rsidR="002D1DA4" w:rsidRPr="00F90BDF" w:rsidRDefault="002D1DA4" w:rsidP="009E0388">
                        <w:pPr>
                          <w:jc w:val="center"/>
                          <w:rPr>
                            <w:sz w:val="18"/>
                            <w:szCs w:val="18"/>
                          </w:rPr>
                        </w:pPr>
                        <w:r w:rsidRPr="00F90BDF">
                          <w:rPr>
                            <w:rFonts w:hint="eastAsia"/>
                            <w:sz w:val="18"/>
                            <w:szCs w:val="18"/>
                          </w:rPr>
                          <w:t>サポート資料の見方</w:t>
                        </w:r>
                      </w:p>
                    </w:txbxContent>
                  </v:textbox>
                </v:roundrect>
                <v:roundrect id="AutoShape 71" o:spid="_x0000_s1070"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KS8QA&#10;AADcAAAADwAAAGRycy9kb3ducmV2LnhtbESPQWvCQBSE7wX/w/IEL6VuqiI1uooUBT0UNBZ6fWSf&#10;STD7NuyuJv57Vyh4HGbmG2ax6kwtbuR8ZVnB5zABQZxbXXGh4Pe0/fgC4QOyxtoyKbiTh9Wy97bA&#10;VNuWj3TLQiEihH2KCsoQmlRKn5dk0A9tQxy9s3UGQ5SukNphG+GmlqMkmUqDFceFEhv6Lim/ZFej&#10;oKp54jZ+8nf42STnq87a9/H+oNSg363nIAJ14RX+b++0gtFs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ykvEAAAA3AAAAA8AAAAAAAAAAAAAAAAAmAIAAGRycy9k&#10;b3ducmV2LnhtbFBLBQYAAAAABAAEAPUAAACJAwAAAAA=&#10;" filled="f" fillcolor="#f79646" strokeweight="2.5pt">
                  <v:shadow color="#868686"/>
                  <v:textbox style="layout-flow:vertical-ideographic" inset="5.85pt,.7pt,5.85pt,.7pt">
                    <w:txbxContent>
                      <w:p w:rsidR="002D1DA4" w:rsidRDefault="002D1DA4"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372032" behindDoc="0" locked="0" layoutInCell="1" allowOverlap="1" wp14:anchorId="082F3371" wp14:editId="15D5397D">
                <wp:simplePos x="0" y="0"/>
                <wp:positionH relativeFrom="column">
                  <wp:posOffset>3810</wp:posOffset>
                </wp:positionH>
                <wp:positionV relativeFrom="paragraph">
                  <wp:posOffset>478155</wp:posOffset>
                </wp:positionV>
                <wp:extent cx="6159500" cy="4904105"/>
                <wp:effectExtent l="0" t="0" r="12700" b="10795"/>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4904105"/>
                        </a:xfrm>
                        <a:prstGeom prst="rect">
                          <a:avLst/>
                        </a:prstGeom>
                        <a:solidFill>
                          <a:sysClr val="window" lastClr="FFFFFF"/>
                        </a:solidFill>
                        <a:ln w="6350">
                          <a:solidFill>
                            <a:prstClr val="black"/>
                          </a:solidFill>
                        </a:ln>
                        <a:effectLst/>
                      </wps:spPr>
                      <wps:txbx>
                        <w:txbxContent>
                          <w:p w:rsidR="00696BBF" w:rsidRPr="00871CB6" w:rsidRDefault="00696BBF" w:rsidP="001F07ED">
                            <w:pPr>
                              <w:snapToGrid w:val="0"/>
                              <w:ind w:left="204" w:hanging="204"/>
                              <w:rPr>
                                <w:rFonts w:ascii="ＭＳ ゴシック" w:eastAsia="ＭＳ ゴシック" w:hAnsi="ＭＳ ゴシック"/>
                                <w:sz w:val="20"/>
                                <w:szCs w:val="20"/>
                                <w:bdr w:val="single" w:sz="4" w:space="0" w:color="auto"/>
                              </w:rPr>
                            </w:pPr>
                            <w:r w:rsidRPr="00871CB6">
                              <w:rPr>
                                <w:rFonts w:ascii="ＭＳ ゴシック" w:eastAsia="ＭＳ ゴシック" w:hAnsi="ＭＳ ゴシック" w:hint="eastAsia"/>
                                <w:sz w:val="20"/>
                                <w:szCs w:val="20"/>
                                <w:bdr w:val="single" w:sz="4" w:space="0" w:color="auto"/>
                              </w:rPr>
                              <w:t>観察，実験の流れ</w:t>
                            </w:r>
                          </w:p>
                          <w:p w:rsidR="00696BBF" w:rsidRDefault="00696BBF"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１日目</w:t>
                            </w:r>
                          </w:p>
                          <w:p w:rsidR="00696BBF" w:rsidRPr="00871CB6" w:rsidRDefault="00696BBF" w:rsidP="00EF5538">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□導入</w:t>
                            </w:r>
                          </w:p>
                          <w:p w:rsidR="00696BBF" w:rsidRPr="00871CB6"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・既習事項の確認</w:t>
                            </w:r>
                          </w:p>
                          <w:p w:rsidR="00696BBF" w:rsidRPr="00871CB6" w:rsidRDefault="00696BBF"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・土壌動物はどのようなものがあるか</w:t>
                            </w:r>
                            <w:r>
                              <w:rPr>
                                <w:rFonts w:asciiTheme="majorEastAsia" w:eastAsiaTheme="majorEastAsia" w:hAnsiTheme="majorEastAsia" w:hint="eastAsia"/>
                                <w:sz w:val="20"/>
                                <w:szCs w:val="20"/>
                              </w:rPr>
                              <w:t xml:space="preserve">　　　</w:t>
                            </w:r>
                            <w:r w:rsidRPr="004111C2">
                              <w:rPr>
                                <w:rFonts w:asciiTheme="minorEastAsia" w:eastAsiaTheme="minorEastAsia" w:hAnsiTheme="minorEastAsia" w:hint="eastAsia"/>
                                <w:sz w:val="20"/>
                                <w:szCs w:val="20"/>
                              </w:rPr>
                              <w:t>答）ミミズ，ダンゴムシ，ワラジムシ，ダニ，トビムシなど</w:t>
                            </w:r>
                          </w:p>
                          <w:p w:rsidR="00696BBF" w:rsidRDefault="00696BBF"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・土壌動物はバイオームでどんな役割があるか</w:t>
                            </w:r>
                          </w:p>
                          <w:p w:rsidR="00696BBF" w:rsidRPr="004111C2" w:rsidRDefault="00696BBF" w:rsidP="00871CB6">
                            <w:pPr>
                              <w:snapToGrid w:val="0"/>
                              <w:ind w:left="200" w:hanging="200"/>
                              <w:rPr>
                                <w:rFonts w:asciiTheme="minorEastAsia" w:eastAsiaTheme="minorEastAsia" w:hAnsiTheme="minorEastAsia"/>
                                <w:sz w:val="20"/>
                                <w:szCs w:val="20"/>
                              </w:rPr>
                            </w:pPr>
                            <w:r w:rsidRPr="004111C2">
                              <w:rPr>
                                <w:rFonts w:asciiTheme="minorEastAsia" w:eastAsiaTheme="minorEastAsia" w:hAnsiTheme="minorEastAsia" w:hint="eastAsia"/>
                                <w:sz w:val="20"/>
                                <w:szCs w:val="20"/>
                              </w:rPr>
                              <w:t xml:space="preserve">　　　答）枯死した植物を分解者が分解しやすいものにしているなど</w:t>
                            </w:r>
                          </w:p>
                          <w:p w:rsidR="00696BBF" w:rsidRPr="00871CB6"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□目的を理解させる</w:t>
                            </w:r>
                          </w:p>
                          <w:p w:rsidR="00696BBF" w:rsidRPr="00871CB6"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□観察，実験</w:t>
                            </w:r>
                          </w:p>
                          <w:p w:rsidR="00696BBF" w:rsidRPr="00871CB6"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採取</w:t>
                            </w:r>
                            <w:r w:rsidRPr="00871CB6">
                              <w:rPr>
                                <w:rFonts w:ascii="ＭＳ ゴシック" w:eastAsia="ＭＳ ゴシック" w:hAnsi="ＭＳ ゴシック" w:hint="eastAsia"/>
                                <w:sz w:val="20"/>
                                <w:szCs w:val="20"/>
                              </w:rPr>
                              <w:t>手順の指導</w:t>
                            </w:r>
                          </w:p>
                          <w:p w:rsidR="00696BBF" w:rsidRPr="00871CB6"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・生徒へのアドバイス</w:t>
                            </w:r>
                          </w:p>
                          <w:p w:rsidR="00696BBF" w:rsidRPr="00871CB6"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・安全面の注意</w:t>
                            </w:r>
                          </w:p>
                          <w:p w:rsidR="00696BBF" w:rsidRPr="00871CB6" w:rsidRDefault="00696BBF" w:rsidP="001E0EC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871CB6">
                              <w:rPr>
                                <w:rFonts w:asciiTheme="majorEastAsia" w:eastAsiaTheme="majorEastAsia" w:hAnsiTheme="majorEastAsia" w:hint="eastAsia"/>
                                <w:sz w:val="20"/>
                                <w:szCs w:val="20"/>
                              </w:rPr>
                              <w:t>土壌を採集し，抽出する（本実験）</w:t>
                            </w:r>
                          </w:p>
                          <w:p w:rsidR="00696BBF" w:rsidRDefault="00696BBF"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□後片付けの指示</w:t>
                            </w:r>
                          </w:p>
                          <w:p w:rsidR="00696BBF" w:rsidRDefault="00696BBF" w:rsidP="00BC77C7">
                            <w:pPr>
                              <w:snapToGrid w:val="0"/>
                              <w:ind w:left="204" w:hanging="204"/>
                              <w:rPr>
                                <w:rFonts w:ascii="ＭＳ ゴシック" w:eastAsia="ＭＳ ゴシック" w:hAnsi="ＭＳ ゴシック"/>
                                <w:sz w:val="20"/>
                                <w:szCs w:val="20"/>
                              </w:rPr>
                            </w:pPr>
                          </w:p>
                          <w:p w:rsidR="00696BBF" w:rsidRDefault="00696BBF"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２日目</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□導入</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・既習事項の確認</w:t>
                            </w:r>
                          </w:p>
                          <w:p w:rsidR="00696BBF" w:rsidRPr="000D408F" w:rsidRDefault="00696BBF" w:rsidP="00A6044F">
                            <w:pPr>
                              <w:snapToGrid w:val="0"/>
                              <w:ind w:left="180" w:hanging="180"/>
                              <w:rPr>
                                <w:rFonts w:asciiTheme="majorEastAsia" w:eastAsiaTheme="majorEastAsia" w:hAnsiTheme="majorEastAsia"/>
                                <w:sz w:val="18"/>
                                <w:szCs w:val="18"/>
                              </w:rPr>
                            </w:pPr>
                            <w:r w:rsidRPr="007A6478">
                              <w:rPr>
                                <w:rFonts w:ascii="ＭＳ ゴシック" w:eastAsia="ＭＳ ゴシック" w:hAnsi="ＭＳ ゴシック" w:hint="eastAsia"/>
                                <w:szCs w:val="20"/>
                              </w:rPr>
                              <w:t>・</w:t>
                            </w:r>
                            <w:r w:rsidRPr="007A6478">
                              <w:rPr>
                                <w:rFonts w:asciiTheme="majorEastAsia" w:eastAsiaTheme="majorEastAsia" w:hAnsiTheme="majorEastAsia" w:hint="eastAsia"/>
                                <w:sz w:val="20"/>
                                <w:szCs w:val="18"/>
                              </w:rPr>
                              <w:t xml:space="preserve">土壌動物の性質はどうか　　　</w:t>
                            </w:r>
                            <w:r w:rsidRPr="007A6478">
                              <w:rPr>
                                <w:rFonts w:asciiTheme="minorEastAsia" w:eastAsiaTheme="minorEastAsia" w:hAnsiTheme="minorEastAsia" w:hint="eastAsia"/>
                                <w:sz w:val="20"/>
                                <w:szCs w:val="18"/>
                              </w:rPr>
                              <w:t>答）乾燥を嫌うものが多い</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□目的を理解させる</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□観察，実験</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・観察手順の指導</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・生徒へのアドバイス</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・安全面の注意</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・土壌動物を</w:t>
                            </w:r>
                            <w:r>
                              <w:rPr>
                                <w:rFonts w:ascii="ＭＳ ゴシック" w:eastAsia="ＭＳ ゴシック" w:hAnsi="ＭＳ ゴシック" w:hint="eastAsia"/>
                                <w:sz w:val="20"/>
                                <w:szCs w:val="20"/>
                              </w:rPr>
                              <w:t>観察</w:t>
                            </w:r>
                            <w:r w:rsidRPr="00A6044F">
                              <w:rPr>
                                <w:rFonts w:ascii="ＭＳ ゴシック" w:eastAsia="ＭＳ ゴシック" w:hAnsi="ＭＳ ゴシック" w:hint="eastAsia"/>
                                <w:sz w:val="20"/>
                                <w:szCs w:val="20"/>
                              </w:rPr>
                              <w:t>する（本実験）</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□結果のまとめ，考察</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・観察からわかったこと</w:t>
                            </w:r>
                          </w:p>
                          <w:p w:rsidR="00696BBF" w:rsidRPr="00A6044F"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・土壌動物の多様性，環境評価</w:t>
                            </w:r>
                            <w:r>
                              <w:rPr>
                                <w:rFonts w:ascii="ＭＳ ゴシック" w:eastAsia="ＭＳ ゴシック" w:hAnsi="ＭＳ ゴシック" w:hint="eastAsia"/>
                                <w:sz w:val="20"/>
                                <w:szCs w:val="20"/>
                              </w:rPr>
                              <w:t xml:space="preserve">　　　</w:t>
                            </w:r>
                            <w:r w:rsidRPr="004111C2">
                              <w:rPr>
                                <w:rFonts w:asciiTheme="minorEastAsia" w:eastAsiaTheme="minorEastAsia" w:hAnsiTheme="minorEastAsia" w:hint="eastAsia"/>
                                <w:sz w:val="20"/>
                                <w:szCs w:val="20"/>
                              </w:rPr>
                              <w:t>答）土壌動物が多様であるほどバランスのよい生態系である</w:t>
                            </w:r>
                          </w:p>
                          <w:p w:rsidR="00696BBF" w:rsidRPr="00871CB6" w:rsidRDefault="00696BBF"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style="position:absolute;left:0;text-align:left;margin-left:.3pt;margin-top:37.65pt;width:485pt;height:386.1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3iAIAAPUEAAAOAAAAZHJzL2Uyb0RvYy54bWysVN1u0zAUvkfiHSzfs6RdOli1dCqdipCq&#10;bVKHdu06ThvN8TG226RcrhLiIXgFxDXPkxfh2Em7snGF6IV77PP/ne/k4rIuJdkIYwtQKe2dxJQI&#10;xSEr1DKln+6mb95RYh1TGZOgREq3wtLL0etXF5Ueij6sQGbCEAyi7LDSKV05p4dRZPlKlMyegBYK&#10;lTmYkjm8mmWUGVZh9FJG/Tg+iyowmTbAhbX4etUq6SjEz3PB3U2eW+GITCnW5sJpwrnwZzS6YMOl&#10;YXpV8K4M9g9VlKxQmPQQ6oo5RtameBGqLLgBC7k74VBGkOcFF6EH7KYXP+tmvmJahF4QHKsPMNn/&#10;F5Zfb24NKTKc3SmOSrESh9TsvjaPP5rHX83uG2l235vdrnn8iXeSeMAqbYfoN9fo6er3UKNzaN7q&#10;GfAHiybRkU3rYNHaA1TnpvT/2DpBR5zJ9jAHUTvC8fGsNzgfxKjiqEvO46QXD3zi6MldG+s+CCiJ&#10;F1JqcNChBLaZWdea7k18NguyyKaFlOGytRNpyIYhJ5BKGVSUSGYdPqZ0Gn5dtj/cpCIV1nY6iNtm&#10;j0P6XIeYC8n4w8sIWL1UPr8IvOzq9EC12HjJ1Ys6TCPp75FeQLZFoA203LWaTwvMNsOCb5lBsiJO&#10;uIDuBo9cApYInUTJCsyXv717e+QQaimpkPwptZ/XzAjE4aNCdp33ksRvS7gkg7d9vJhjzeJYo9bl&#10;BBDLHq665kH09k7uxdxAeY97OvZZUcUUx9wpdXtx4tqVxD3nYjwORrgfmrmZmmu+55dH+a6+Z0Z3&#10;Y3fImGvYrwkbPpt+a+shVzBeO8iLQA0PdItqR1TcrUCu7jvgl/f4Hqyevlaj3wAAAP//AwBQSwME&#10;FAAGAAgAAAAhAFhvrDLdAAAABwEAAA8AAABkcnMvZG93bnJldi54bWxMjs1Og0AUhfcmvsPkmriz&#10;g9ZCi1ya2sRoV8bapHE3MLdAYO4QZkrx7R1Xujw/OefL1pPpxEiDaywj3M8iEMSl1Q1XCIfPl7sl&#10;COcVa9VZJoRvcrDOr68ylWp74Q8a974SYYRdqhBq7/tUSlfWZJSb2Z44ZCc7GOWDHCqpB3UJ46aT&#10;D1EUS6MaDg+16mlbU9nuzwZh874r3lw5P4263dLr8blvV18LxNubafMEwtPk/8rwix/QIQ9MhT2z&#10;dqJDiEMPIVnMQYR0lUTBKBCWj0kMMs/kf/78BwAA//8DAFBLAQItABQABgAIAAAAIQC2gziS/gAA&#10;AOEBAAATAAAAAAAAAAAAAAAAAAAAAABbQ29udGVudF9UeXBlc10ueG1sUEsBAi0AFAAGAAgAAAAh&#10;ADj9If/WAAAAlAEAAAsAAAAAAAAAAAAAAAAALwEAAF9yZWxzLy5yZWxzUEsBAi0AFAAGAAgAAAAh&#10;AH5DjPeIAgAA9QQAAA4AAAAAAAAAAAAAAAAALgIAAGRycy9lMm9Eb2MueG1sUEsBAi0AFAAGAAgA&#10;AAAhAFhvrDLdAAAABwEAAA8AAAAAAAAAAAAAAAAA4gQAAGRycy9kb3ducmV2LnhtbFBLBQYAAAAA&#10;BAAEAPMAAADsBQAAAAA=&#10;" fillcolor="window" strokeweight=".5pt">
                <v:path arrowok="t"/>
                <v:textbox>
                  <w:txbxContent>
                    <w:p w:rsidR="0005552E" w:rsidRPr="00871CB6" w:rsidRDefault="0005552E" w:rsidP="001F07ED">
                      <w:pPr>
                        <w:snapToGrid w:val="0"/>
                        <w:ind w:left="204" w:hanging="204"/>
                        <w:rPr>
                          <w:rFonts w:ascii="ＭＳ ゴシック" w:eastAsia="ＭＳ ゴシック" w:hAnsi="ＭＳ ゴシック"/>
                          <w:sz w:val="20"/>
                          <w:szCs w:val="20"/>
                          <w:bdr w:val="single" w:sz="4" w:space="0" w:color="auto"/>
                        </w:rPr>
                      </w:pPr>
                      <w:r w:rsidRPr="00871CB6">
                        <w:rPr>
                          <w:rFonts w:ascii="ＭＳ ゴシック" w:eastAsia="ＭＳ ゴシック" w:hAnsi="ＭＳ ゴシック" w:hint="eastAsia"/>
                          <w:sz w:val="20"/>
                          <w:szCs w:val="20"/>
                          <w:bdr w:val="single" w:sz="4" w:space="0" w:color="auto"/>
                        </w:rPr>
                        <w:t>観察，実験の流れ</w:t>
                      </w:r>
                    </w:p>
                    <w:p w:rsidR="0005552E" w:rsidRDefault="0005552E"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１日目</w:t>
                      </w:r>
                    </w:p>
                    <w:p w:rsidR="0005552E" w:rsidRPr="00871CB6" w:rsidRDefault="0005552E" w:rsidP="00EF5538">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□導入</w:t>
                      </w:r>
                    </w:p>
                    <w:p w:rsidR="0005552E" w:rsidRPr="00871CB6"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・既習事項の確認</w:t>
                      </w:r>
                    </w:p>
                    <w:p w:rsidR="0005552E" w:rsidRPr="00871CB6" w:rsidRDefault="0005552E"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・土壌動物はどのようなものがあるか</w:t>
                      </w:r>
                      <w:r>
                        <w:rPr>
                          <w:rFonts w:asciiTheme="majorEastAsia" w:eastAsiaTheme="majorEastAsia" w:hAnsiTheme="majorEastAsia" w:hint="eastAsia"/>
                          <w:sz w:val="20"/>
                          <w:szCs w:val="20"/>
                        </w:rPr>
                        <w:t xml:space="preserve">　　　</w:t>
                      </w:r>
                      <w:r w:rsidRPr="004111C2">
                        <w:rPr>
                          <w:rFonts w:asciiTheme="minorEastAsia" w:eastAsiaTheme="minorEastAsia" w:hAnsiTheme="minorEastAsia" w:hint="eastAsia"/>
                          <w:sz w:val="20"/>
                          <w:szCs w:val="20"/>
                        </w:rPr>
                        <w:t>答）ミミズ，ダンゴムシ，ワラジムシ，ダニ，トビムシなど</w:t>
                      </w:r>
                    </w:p>
                    <w:p w:rsidR="0005552E" w:rsidRDefault="0005552E" w:rsidP="00871CB6">
                      <w:pPr>
                        <w:snapToGrid w:val="0"/>
                        <w:ind w:left="200" w:hanging="200"/>
                        <w:rPr>
                          <w:rFonts w:asciiTheme="majorEastAsia" w:eastAsiaTheme="majorEastAsia" w:hAnsiTheme="majorEastAsia"/>
                          <w:sz w:val="20"/>
                          <w:szCs w:val="20"/>
                        </w:rPr>
                      </w:pPr>
                      <w:r w:rsidRPr="00871CB6">
                        <w:rPr>
                          <w:rFonts w:asciiTheme="majorEastAsia" w:eastAsiaTheme="majorEastAsia" w:hAnsiTheme="majorEastAsia" w:hint="eastAsia"/>
                          <w:sz w:val="20"/>
                          <w:szCs w:val="20"/>
                        </w:rPr>
                        <w:t>・土壌動物はバイオームでどんな役割があるか</w:t>
                      </w:r>
                    </w:p>
                    <w:p w:rsidR="0005552E" w:rsidRPr="004111C2" w:rsidRDefault="0005552E" w:rsidP="00871CB6">
                      <w:pPr>
                        <w:snapToGrid w:val="0"/>
                        <w:ind w:left="200" w:hanging="200"/>
                        <w:rPr>
                          <w:rFonts w:asciiTheme="minorEastAsia" w:eastAsiaTheme="minorEastAsia" w:hAnsiTheme="minorEastAsia"/>
                          <w:sz w:val="20"/>
                          <w:szCs w:val="20"/>
                        </w:rPr>
                      </w:pPr>
                      <w:r w:rsidRPr="004111C2">
                        <w:rPr>
                          <w:rFonts w:asciiTheme="minorEastAsia" w:eastAsiaTheme="minorEastAsia" w:hAnsiTheme="minorEastAsia" w:hint="eastAsia"/>
                          <w:sz w:val="20"/>
                          <w:szCs w:val="20"/>
                        </w:rPr>
                        <w:t xml:space="preserve">　　　答）枯死した植物を分解者が分解しやすいものにしているなど</w:t>
                      </w:r>
                    </w:p>
                    <w:p w:rsidR="0005552E" w:rsidRPr="00871CB6"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□目的を理解させる</w:t>
                      </w:r>
                    </w:p>
                    <w:p w:rsidR="0005552E" w:rsidRPr="00871CB6"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□観察，実験</w:t>
                      </w:r>
                    </w:p>
                    <w:p w:rsidR="0005552E" w:rsidRPr="00871CB6"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採取</w:t>
                      </w:r>
                      <w:r w:rsidRPr="00871CB6">
                        <w:rPr>
                          <w:rFonts w:ascii="ＭＳ ゴシック" w:eastAsia="ＭＳ ゴシック" w:hAnsi="ＭＳ ゴシック" w:hint="eastAsia"/>
                          <w:sz w:val="20"/>
                          <w:szCs w:val="20"/>
                        </w:rPr>
                        <w:t>手順の指導</w:t>
                      </w:r>
                    </w:p>
                    <w:p w:rsidR="0005552E" w:rsidRPr="00871CB6"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・生徒へのアドバイス</w:t>
                      </w:r>
                    </w:p>
                    <w:p w:rsidR="0005552E" w:rsidRPr="00871CB6"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・安全面の注意</w:t>
                      </w:r>
                    </w:p>
                    <w:p w:rsidR="0005552E" w:rsidRPr="00871CB6" w:rsidRDefault="0005552E" w:rsidP="001E0EC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871CB6">
                        <w:rPr>
                          <w:rFonts w:asciiTheme="majorEastAsia" w:eastAsiaTheme="majorEastAsia" w:hAnsiTheme="majorEastAsia" w:hint="eastAsia"/>
                          <w:sz w:val="20"/>
                          <w:szCs w:val="20"/>
                        </w:rPr>
                        <w:t>土壌を採集し，抽出する（本実験）</w:t>
                      </w:r>
                    </w:p>
                    <w:p w:rsidR="0005552E" w:rsidRDefault="0005552E" w:rsidP="00BC77C7">
                      <w:pPr>
                        <w:snapToGrid w:val="0"/>
                        <w:ind w:left="204" w:hanging="204"/>
                        <w:rPr>
                          <w:rFonts w:ascii="ＭＳ ゴシック" w:eastAsia="ＭＳ ゴシック" w:hAnsi="ＭＳ ゴシック"/>
                          <w:sz w:val="20"/>
                          <w:szCs w:val="20"/>
                        </w:rPr>
                      </w:pPr>
                      <w:r w:rsidRPr="00871CB6">
                        <w:rPr>
                          <w:rFonts w:ascii="ＭＳ ゴシック" w:eastAsia="ＭＳ ゴシック" w:hAnsi="ＭＳ ゴシック" w:hint="eastAsia"/>
                          <w:sz w:val="20"/>
                          <w:szCs w:val="20"/>
                        </w:rPr>
                        <w:t>□後片付けの指示</w:t>
                      </w:r>
                    </w:p>
                    <w:p w:rsidR="0005552E" w:rsidRDefault="0005552E" w:rsidP="00BC77C7">
                      <w:pPr>
                        <w:snapToGrid w:val="0"/>
                        <w:ind w:left="204" w:hanging="204"/>
                        <w:rPr>
                          <w:rFonts w:ascii="ＭＳ ゴシック" w:eastAsia="ＭＳ ゴシック" w:hAnsi="ＭＳ ゴシック"/>
                          <w:sz w:val="20"/>
                          <w:szCs w:val="20"/>
                        </w:rPr>
                      </w:pPr>
                    </w:p>
                    <w:p w:rsidR="0005552E" w:rsidRDefault="0005552E"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２日目</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□導入</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・既習事項の確認</w:t>
                      </w:r>
                    </w:p>
                    <w:p w:rsidR="0005552E" w:rsidRPr="000D408F" w:rsidRDefault="0005552E" w:rsidP="00A6044F">
                      <w:pPr>
                        <w:snapToGrid w:val="0"/>
                        <w:ind w:left="180" w:hanging="180"/>
                        <w:rPr>
                          <w:rFonts w:asciiTheme="majorEastAsia" w:eastAsiaTheme="majorEastAsia" w:hAnsiTheme="majorEastAsia"/>
                          <w:sz w:val="18"/>
                          <w:szCs w:val="18"/>
                        </w:rPr>
                      </w:pPr>
                      <w:r w:rsidRPr="007A6478">
                        <w:rPr>
                          <w:rFonts w:ascii="ＭＳ ゴシック" w:eastAsia="ＭＳ ゴシック" w:hAnsi="ＭＳ ゴシック" w:hint="eastAsia"/>
                          <w:szCs w:val="20"/>
                        </w:rPr>
                        <w:t>・</w:t>
                      </w:r>
                      <w:r w:rsidRPr="007A6478">
                        <w:rPr>
                          <w:rFonts w:asciiTheme="majorEastAsia" w:eastAsiaTheme="majorEastAsia" w:hAnsiTheme="majorEastAsia" w:hint="eastAsia"/>
                          <w:sz w:val="20"/>
                          <w:szCs w:val="18"/>
                        </w:rPr>
                        <w:t xml:space="preserve">土壌動物の性質はどうか　　　</w:t>
                      </w:r>
                      <w:r w:rsidRPr="007A6478">
                        <w:rPr>
                          <w:rFonts w:asciiTheme="minorEastAsia" w:eastAsiaTheme="minorEastAsia" w:hAnsiTheme="minorEastAsia" w:hint="eastAsia"/>
                          <w:sz w:val="20"/>
                          <w:szCs w:val="18"/>
                        </w:rPr>
                        <w:t>答）乾燥を嫌うものが多い</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□目的を理解させる</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□観察，実験</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・観察手順の指導</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・生徒へのアドバイス</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・安全面の注意</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・土壌動物を</w:t>
                      </w:r>
                      <w:r>
                        <w:rPr>
                          <w:rFonts w:ascii="ＭＳ ゴシック" w:eastAsia="ＭＳ ゴシック" w:hAnsi="ＭＳ ゴシック" w:hint="eastAsia"/>
                          <w:sz w:val="20"/>
                          <w:szCs w:val="20"/>
                        </w:rPr>
                        <w:t>観察</w:t>
                      </w:r>
                      <w:r w:rsidRPr="00A6044F">
                        <w:rPr>
                          <w:rFonts w:ascii="ＭＳ ゴシック" w:eastAsia="ＭＳ ゴシック" w:hAnsi="ＭＳ ゴシック" w:hint="eastAsia"/>
                          <w:sz w:val="20"/>
                          <w:szCs w:val="20"/>
                        </w:rPr>
                        <w:t>する（本実験）</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□結果のまとめ，考察</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・観察からわかったこと</w:t>
                      </w:r>
                    </w:p>
                    <w:p w:rsidR="0005552E" w:rsidRPr="00A6044F"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・土壌動物の多様性，環境評価</w:t>
                      </w:r>
                      <w:r>
                        <w:rPr>
                          <w:rFonts w:ascii="ＭＳ ゴシック" w:eastAsia="ＭＳ ゴシック" w:hAnsi="ＭＳ ゴシック" w:hint="eastAsia"/>
                          <w:sz w:val="20"/>
                          <w:szCs w:val="20"/>
                        </w:rPr>
                        <w:t xml:space="preserve">　　　</w:t>
                      </w:r>
                      <w:r w:rsidRPr="004111C2">
                        <w:rPr>
                          <w:rFonts w:asciiTheme="minorEastAsia" w:eastAsiaTheme="minorEastAsia" w:hAnsiTheme="minorEastAsia" w:hint="eastAsia"/>
                          <w:sz w:val="20"/>
                          <w:szCs w:val="20"/>
                        </w:rPr>
                        <w:t>答）土壌動物が多様であるほどバランスのよい生態系である</w:t>
                      </w:r>
                    </w:p>
                    <w:p w:rsidR="0005552E" w:rsidRPr="00871CB6" w:rsidRDefault="0005552E" w:rsidP="00A6044F">
                      <w:pPr>
                        <w:snapToGrid w:val="0"/>
                        <w:ind w:left="204" w:hanging="204"/>
                        <w:rPr>
                          <w:rFonts w:ascii="ＭＳ ゴシック" w:eastAsia="ＭＳ ゴシック" w:hAnsi="ＭＳ ゴシック"/>
                          <w:sz w:val="20"/>
                          <w:szCs w:val="20"/>
                        </w:rPr>
                      </w:pPr>
                      <w:r w:rsidRPr="00A6044F">
                        <w:rPr>
                          <w:rFonts w:ascii="ＭＳ ゴシック" w:eastAsia="ＭＳ ゴシック" w:hAnsi="ＭＳ ゴシック" w:hint="eastAsia"/>
                          <w:sz w:val="20"/>
                          <w:szCs w:val="20"/>
                        </w:rPr>
                        <w:t>□後片付けの指示</w:t>
                      </w:r>
                    </w:p>
                  </w:txbxContent>
                </v:textbox>
                <w10:wrap type="square"/>
              </v:shape>
            </w:pict>
          </mc:Fallback>
        </mc:AlternateContent>
      </w:r>
      <w:r w:rsidR="003420F5">
        <w:rPr>
          <w:noProof/>
          <w:snapToGrid/>
        </w:rPr>
        <mc:AlternateContent>
          <mc:Choice Requires="wps">
            <w:drawing>
              <wp:anchor distT="0" distB="0" distL="114300" distR="114300" simplePos="0" relativeHeight="251489792" behindDoc="1" locked="0" layoutInCell="1" allowOverlap="1" wp14:anchorId="300B362B" wp14:editId="3929ED95">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920CB8">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88768" behindDoc="1" locked="0" layoutInCell="1" allowOverlap="1" wp14:anchorId="0F0B3265" wp14:editId="3B98F47B">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920CB8">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B20B9B">
        <w:rPr>
          <w:rFonts w:hint="eastAsia"/>
          <w:sz w:val="20"/>
          <w:szCs w:val="20"/>
        </w:rPr>
        <w:t>手順は付録</w:t>
      </w:r>
      <w:r>
        <w:rPr>
          <w:rFonts w:hint="eastAsia"/>
          <w:sz w:val="20"/>
          <w:szCs w:val="20"/>
        </w:rPr>
        <w:t>「</w:t>
      </w:r>
      <w:r w:rsidR="00663BE1">
        <w:rPr>
          <w:rFonts w:hint="eastAsia"/>
          <w:sz w:val="20"/>
          <w:szCs w:val="20"/>
        </w:rPr>
        <w:t>１</w:t>
      </w:r>
      <w:r w:rsidR="00BD16CC">
        <w:rPr>
          <w:rFonts w:hint="eastAsia"/>
          <w:sz w:val="20"/>
          <w:szCs w:val="20"/>
        </w:rPr>
        <w:t>８</w:t>
      </w:r>
      <w:r w:rsidR="00270E1E">
        <w:rPr>
          <w:rFonts w:hint="eastAsia"/>
          <w:sz w:val="20"/>
          <w:szCs w:val="20"/>
        </w:rPr>
        <w:t xml:space="preserve">　</w:t>
      </w:r>
      <w:r w:rsidR="00BD16CC">
        <w:rPr>
          <w:rFonts w:hint="eastAsia"/>
          <w:sz w:val="20"/>
          <w:szCs w:val="20"/>
        </w:rPr>
        <w:t>土壌動物の調査</w:t>
      </w:r>
      <w:r w:rsidR="002D159F">
        <w:rPr>
          <w:rFonts w:hint="eastAsia"/>
          <w:sz w:val="20"/>
          <w:szCs w:val="20"/>
        </w:rPr>
        <w:t>.</w:t>
      </w:r>
      <w:proofErr w:type="spellStart"/>
      <w:r w:rsidR="002D159F">
        <w:rPr>
          <w:rFonts w:hint="eastAsia"/>
          <w:sz w:val="20"/>
          <w:szCs w:val="20"/>
        </w:rPr>
        <w:t>ppt</w:t>
      </w:r>
      <w:r w:rsidR="00920CB8">
        <w:rPr>
          <w:rFonts w:hint="eastAsia"/>
          <w:sz w:val="20"/>
          <w:szCs w:val="20"/>
        </w:rPr>
        <w:t>x</w:t>
      </w:r>
      <w:proofErr w:type="spellEnd"/>
      <w:r>
        <w:rPr>
          <w:rFonts w:hint="eastAsia"/>
          <w:sz w:val="20"/>
          <w:szCs w:val="20"/>
        </w:rPr>
        <w:t>」</w:t>
      </w:r>
      <w:r w:rsidR="00B20B9B">
        <w:rPr>
          <w:rFonts w:hint="eastAsia"/>
          <w:sz w:val="20"/>
          <w:szCs w:val="20"/>
        </w:rPr>
        <w:t>を参照</w:t>
      </w:r>
    </w:p>
    <w:p w:rsidR="00A06DE2" w:rsidRDefault="00A06DE2" w:rsidP="00A06DE2">
      <w:pPr>
        <w:ind w:left="306" w:hangingChars="150" w:hanging="306"/>
        <w:rPr>
          <w:sz w:val="20"/>
          <w:szCs w:val="20"/>
        </w:rPr>
      </w:pPr>
    </w:p>
    <w:p w:rsidR="00BD16CC" w:rsidRPr="009A54ED" w:rsidRDefault="00BD16CC" w:rsidP="00BD16CC">
      <w:pPr>
        <w:ind w:left="200" w:hanging="200"/>
        <w:rPr>
          <w:sz w:val="20"/>
          <w:szCs w:val="20"/>
        </w:rPr>
      </w:pPr>
      <w:r w:rsidRPr="009A54ED">
        <w:rPr>
          <w:rFonts w:hint="eastAsia"/>
          <w:sz w:val="20"/>
          <w:szCs w:val="20"/>
        </w:rPr>
        <w:t>１日目</w:t>
      </w:r>
    </w:p>
    <w:p w:rsidR="00BD16CC" w:rsidRPr="00920CB8" w:rsidRDefault="00BD16CC" w:rsidP="00BD16CC">
      <w:pPr>
        <w:ind w:left="200" w:hanging="200"/>
        <w:rPr>
          <w:rFonts w:ascii="ＭＳ ゴシック" w:eastAsia="ＭＳ ゴシック" w:hAnsi="ＭＳ ゴシック"/>
          <w:sz w:val="20"/>
          <w:szCs w:val="20"/>
        </w:rPr>
      </w:pPr>
      <w:r w:rsidRPr="00920CB8">
        <w:rPr>
          <w:rFonts w:ascii="ＭＳ ゴシック" w:eastAsia="ＭＳ ゴシック" w:hAnsi="ＭＳ ゴシック" w:hint="eastAsia"/>
          <w:sz w:val="20"/>
          <w:szCs w:val="20"/>
        </w:rPr>
        <w:t>①　調査地点の環境調査</w:t>
      </w:r>
      <w:r w:rsidR="007E607B" w:rsidRPr="00920CB8">
        <w:rPr>
          <w:rFonts w:ascii="ＭＳ ゴシック" w:eastAsia="ＭＳ ゴシック" w:hAnsi="ＭＳ ゴシック" w:hint="eastAsia"/>
          <w:sz w:val="20"/>
          <w:szCs w:val="20"/>
        </w:rPr>
        <w:t>（10分）</w:t>
      </w:r>
    </w:p>
    <w:p w:rsidR="00BD16CC" w:rsidRDefault="00BD16CC" w:rsidP="007D15B0">
      <w:pPr>
        <w:ind w:left="200" w:hanging="200"/>
        <w:rPr>
          <w:sz w:val="20"/>
          <w:szCs w:val="20"/>
        </w:rPr>
      </w:pPr>
      <w:r>
        <w:rPr>
          <w:noProof/>
          <w:sz w:val="20"/>
          <w:szCs w:val="20"/>
        </w:rPr>
        <mc:AlternateContent>
          <mc:Choice Requires="wps">
            <w:drawing>
              <wp:anchor distT="0" distB="0" distL="114300" distR="114300" simplePos="0" relativeHeight="252026368" behindDoc="0" locked="0" layoutInCell="1" allowOverlap="1" wp14:anchorId="70697F61" wp14:editId="1A48A566">
                <wp:simplePos x="0" y="0"/>
                <wp:positionH relativeFrom="column">
                  <wp:posOffset>86995</wp:posOffset>
                </wp:positionH>
                <wp:positionV relativeFrom="paragraph">
                  <wp:posOffset>355600</wp:posOffset>
                </wp:positionV>
                <wp:extent cx="3105785" cy="1814830"/>
                <wp:effectExtent l="0" t="0" r="18415" b="13970"/>
                <wp:wrapTopAndBottom/>
                <wp:docPr id="30" name="1 つの角を切り取った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785" cy="1814830"/>
                        </a:xfrm>
                        <a:prstGeom prst="snip1Rect">
                          <a:avLst>
                            <a:gd name="adj" fmla="val 11718"/>
                          </a:avLst>
                        </a:prstGeom>
                      </wps:spPr>
                      <wps:style>
                        <a:lnRef idx="2">
                          <a:schemeClr val="dk1"/>
                        </a:lnRef>
                        <a:fillRef idx="1">
                          <a:schemeClr val="lt1"/>
                        </a:fillRef>
                        <a:effectRef idx="0">
                          <a:schemeClr val="dk1"/>
                        </a:effectRef>
                        <a:fontRef idx="minor">
                          <a:schemeClr val="dk1"/>
                        </a:fontRef>
                      </wps:style>
                      <wps:txbx>
                        <w:txbxContent>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土壌動物は乾燥を嫌うものが多く，調査地点は乾燥しているところを避ける。</w:t>
                            </w:r>
                          </w:p>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環境要因等を記録する。調査地名，調査者名，調査年月日と時間，気温，地温（地表，深さ５cm及び10cm），植生，天候，標高，リター層（落葉落枝層）からＡ層（上層土）の厚さなど，情報は詳しいほど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 o:spid="_x0000_s1072" style="position:absolute;left:0;text-align:left;margin-left:6.85pt;margin-top:28pt;width:244.55pt;height:142.9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05785,1814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cAxgIAAIcFAAAOAAAAZHJzL2Uyb0RvYy54bWysVM1uEzEQviPxDpbvdLNpSkPUTRW1KkKK&#10;2qot6tnx2s1Sr21sJ7vhll6KuCD1wKUHJEDixhvwNFEkHoOx96cFKg6Ii2V7Zr75+2Z2dstcoDkz&#10;NlMywfFGByMmqUozeZHgl2cHT/oYWUdkSoSSLMELZvHu8PGjnUIPWFdNlUiZQQAi7aDQCZ46pwdR&#10;ZOmU5cRuKM0kCLkyOXHwNBdRakgB6LmIup3O06hQJtVGUWYt/O5XQjwM+Jwz6o44t8whkWCIzYXT&#10;hHPiz2i4QwYXhuhpRuswyD9EkZNMgtMWap84gmYm+wMqz6hRVnG3QVUeKc4zykIOkE3c+S2b0ynR&#10;LOQCxbG6LZP9f7D0cH5sUJYmeBPKI0kOPYrRavlltfz24+vN6upm/fZ6dfVu/f7Davl5tfy4vr2F&#10;//X3TwgMoHqFtgMAOdXHxudv9VjRSwuC6BeJf9hap+Qm97qQPSpDKxZtK1jpEIXPzbiztd3fwoiC&#10;LO7HvX7lLiKDxlwb654zlSN/SbCVmY5PoOGhD2Q+ti40JK2zIukrjHguoL1zIlAcb8d9nwAg1spw&#10;azDr8KuIQ+xuIZjHE/KEcSgYxNgNngJV2Z4wCGATnF7GNWrQ9CY8E6I1ih8yEq4xqnW9GQv0bQ07&#10;DxneeWu1g0clXWuYZ1KZvxvzSr/JusrVp+3KSRnY0dtsmj1R6QIoY1Q1S1bTgwwaMCbWHRMD1QUe&#10;wUJwR3BwoYoEq/qG0VSZNw/9e33gNEgxKmAYoZuvZ8QwjMQLCWx/Fvd6fnrDo7e13YWHuS+Z3JfI&#10;Wb6noBUxrB5Nw9XrO9FcuVH5OeyNkfcKIiIp+E4wdaZ57LlqScDmoWw0CmowsZq4sTzV1IP7Qnu+&#10;nJXnxOiahQ4IfKiawa2pVbHsTtdbSjWaOcUz14xKVde6BTDtgZn1ZvLr5P47aN3tz+FPAAAA//8D&#10;AFBLAwQUAAYACAAAACEAp1EAjN0AAAAJAQAADwAAAGRycy9kb3ducmV2LnhtbEyPzU7DMBCE70i8&#10;g7VI3KidloQoxKkQqFJOoJY+gBMvSVT/RLHbmrdnOcFxNKOZb+ptsoZdcAmTdxKylQCGrvd6coOE&#10;4+fuoQQWonJaGe9QwjcG2Da3N7WqtL+6PV4OcWBU4kKlJIwxzhXnoR/RqrDyMzryvvxiVSS5DFwv&#10;6krl1vC1EAW3anK0MKoZX0fsT4ezldCa91y8WTx9ZGmX5vLYFl1opby/Sy/PwCKm+BeGX3xCh4aY&#10;On92OjBDevNESQl5QZfIz8WarnQSNo9ZCbyp+f8HzQ8AAAD//wMAUEsBAi0AFAAGAAgAAAAhALaD&#10;OJL+AAAA4QEAABMAAAAAAAAAAAAAAAAAAAAAAFtDb250ZW50X1R5cGVzXS54bWxQSwECLQAUAAYA&#10;CAAAACEAOP0h/9YAAACUAQAACwAAAAAAAAAAAAAAAAAvAQAAX3JlbHMvLnJlbHNQSwECLQAUAAYA&#10;CAAAACEAuqy3AMYCAACHBQAADgAAAAAAAAAAAAAAAAAuAgAAZHJzL2Uyb0RvYy54bWxQSwECLQAU&#10;AAYACAAAACEAp1EAjN0AAAAJAQAADwAAAAAAAAAAAAAAAAAgBQAAZHJzL2Rvd25yZXYueG1sUEsF&#10;BgAAAAAEAAQA8wAAACoGAAAAAA==&#10;" adj="-11796480,,5400" path="m,l2893123,r212662,212662l3105785,1814830,,1814830,,xe" fillcolor="white [3201]" strokecolor="black [3200]" strokeweight="2pt">
                <v:stroke joinstyle="miter"/>
                <v:formulas/>
                <v:path arrowok="t" o:connecttype="custom" o:connectlocs="0,0;2893123,0;3105785,212662;3105785,1814830;0,1814830;0,0" o:connectangles="0,0,0,0,0,0" textboxrect="0,0,3105785,1814830"/>
                <v:textbox>
                  <w:txbxContent>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土壌動物は乾燥を嫌うものが多く，調査地点は乾燥しているところを避ける。</w:t>
                      </w:r>
                    </w:p>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szCs w:val="18"/>
                        </w:rPr>
                      </w:pPr>
                      <w:r w:rsidRPr="00BD16CC">
                        <w:rPr>
                          <w:rFonts w:asciiTheme="majorEastAsia" w:eastAsiaTheme="majorEastAsia" w:hAnsiTheme="majorEastAsia" w:hint="eastAsia"/>
                          <w:szCs w:val="18"/>
                        </w:rPr>
                        <w:t xml:space="preserve">　　環境要因等を記録する。調査地名，調査者名，調査年月日と時間，気温，地温（地表，深さ５cm及び10cm），植生，天候，標高，リター層（落葉落枝層）からＡ層（上層土）の厚さなど，情報は詳しいほどよい。</w:t>
                      </w:r>
                    </w:p>
                  </w:txbxContent>
                </v:textbox>
                <w10:wrap type="topAndBottom"/>
              </v:shape>
            </w:pict>
          </mc:Fallback>
        </mc:AlternateContent>
      </w:r>
      <w:r>
        <w:rPr>
          <w:noProof/>
          <w:sz w:val="20"/>
          <w:szCs w:val="20"/>
        </w:rPr>
        <w:drawing>
          <wp:anchor distT="0" distB="0" distL="114300" distR="114300" simplePos="0" relativeHeight="252029440" behindDoc="0" locked="0" layoutInCell="1" allowOverlap="1" wp14:anchorId="6FFE08F4" wp14:editId="7FAA5CBE">
            <wp:simplePos x="0" y="0"/>
            <wp:positionH relativeFrom="column">
              <wp:posOffset>3424555</wp:posOffset>
            </wp:positionH>
            <wp:positionV relativeFrom="paragraph">
              <wp:posOffset>21590</wp:posOffset>
            </wp:positionV>
            <wp:extent cx="2682875" cy="2011045"/>
            <wp:effectExtent l="19050" t="19050" r="22225" b="273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875" cy="2011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r w:rsidRPr="009A54ED">
        <w:rPr>
          <w:rFonts w:hint="eastAsia"/>
          <w:sz w:val="20"/>
          <w:szCs w:val="20"/>
        </w:rPr>
        <w:t>調査地点の植生，気温，地温などを記録する。</w:t>
      </w:r>
      <w:r>
        <w:rPr>
          <w:sz w:val="20"/>
          <w:szCs w:val="20"/>
        </w:rPr>
        <w:br w:type="page"/>
      </w:r>
    </w:p>
    <w:p w:rsidR="00BD16CC" w:rsidRPr="00920CB8" w:rsidRDefault="00BD16CC" w:rsidP="00BD16CC">
      <w:pPr>
        <w:ind w:left="200" w:hanging="200"/>
        <w:rPr>
          <w:rFonts w:ascii="ＭＳ ゴシック" w:eastAsia="ＭＳ ゴシック" w:hAnsi="ＭＳ ゴシック"/>
          <w:sz w:val="20"/>
          <w:szCs w:val="20"/>
        </w:rPr>
      </w:pPr>
      <w:r w:rsidRPr="00920CB8">
        <w:rPr>
          <w:rFonts w:ascii="ＭＳ ゴシック" w:eastAsia="ＭＳ ゴシック" w:hAnsi="ＭＳ ゴシック" w:hint="eastAsia"/>
          <w:sz w:val="20"/>
          <w:szCs w:val="20"/>
        </w:rPr>
        <w:lastRenderedPageBreak/>
        <w:t>②　土壌の採取</w:t>
      </w:r>
      <w:r w:rsidR="007E607B" w:rsidRPr="00920CB8">
        <w:rPr>
          <w:rFonts w:ascii="ＭＳ ゴシック" w:eastAsia="ＭＳ ゴシック" w:hAnsi="ＭＳ ゴシック" w:hint="eastAsia"/>
          <w:sz w:val="20"/>
          <w:szCs w:val="20"/>
        </w:rPr>
        <w:t>（</w:t>
      </w:r>
      <w:r w:rsidR="00214720" w:rsidRPr="00920CB8">
        <w:rPr>
          <w:rFonts w:ascii="ＭＳ ゴシック" w:eastAsia="ＭＳ ゴシック" w:hAnsi="ＭＳ ゴシック" w:hint="eastAsia"/>
          <w:sz w:val="20"/>
          <w:szCs w:val="20"/>
        </w:rPr>
        <w:t>10分</w:t>
      </w:r>
      <w:r w:rsidR="007E607B" w:rsidRPr="00920CB8">
        <w:rPr>
          <w:rFonts w:ascii="ＭＳ ゴシック" w:eastAsia="ＭＳ ゴシック" w:hAnsi="ＭＳ ゴシック" w:hint="eastAsia"/>
          <w:sz w:val="20"/>
          <w:szCs w:val="20"/>
        </w:rPr>
        <w:t>）</w:t>
      </w:r>
    </w:p>
    <w:p w:rsidR="00B949CF" w:rsidRPr="00B949CF" w:rsidRDefault="00E6400E" w:rsidP="00BD16CC">
      <w:pPr>
        <w:ind w:left="200" w:hanging="200"/>
        <w:rPr>
          <w:sz w:val="20"/>
          <w:szCs w:val="20"/>
        </w:rPr>
      </w:pPr>
      <w:r>
        <w:rPr>
          <w:rFonts w:hint="eastAsia"/>
          <w:noProof/>
        </w:rPr>
        <w:drawing>
          <wp:anchor distT="0" distB="0" distL="114300" distR="114300" simplePos="0" relativeHeight="252156416" behindDoc="0" locked="0" layoutInCell="1" allowOverlap="1" wp14:anchorId="083C334E" wp14:editId="0888FD8C">
            <wp:simplePos x="0" y="0"/>
            <wp:positionH relativeFrom="column">
              <wp:posOffset>214630</wp:posOffset>
            </wp:positionH>
            <wp:positionV relativeFrom="paragraph">
              <wp:posOffset>1218565</wp:posOffset>
            </wp:positionV>
            <wp:extent cx="215900" cy="215900"/>
            <wp:effectExtent l="19050" t="19050" r="12700" b="12700"/>
            <wp:wrapNone/>
            <wp:docPr id="75" name="図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949CF">
        <w:rPr>
          <w:rFonts w:hint="eastAsia"/>
          <w:noProof/>
        </w:rPr>
        <w:drawing>
          <wp:anchor distT="0" distB="0" distL="114300" distR="114300" simplePos="0" relativeHeight="252148224" behindDoc="0" locked="0" layoutInCell="1" allowOverlap="1" wp14:anchorId="7C614B4B" wp14:editId="3B9288D0">
            <wp:simplePos x="0" y="0"/>
            <wp:positionH relativeFrom="column">
              <wp:posOffset>1221105</wp:posOffset>
            </wp:positionH>
            <wp:positionV relativeFrom="paragraph">
              <wp:posOffset>671005</wp:posOffset>
            </wp:positionV>
            <wp:extent cx="215900" cy="215900"/>
            <wp:effectExtent l="19050" t="19050" r="12700" b="1270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noProof/>
          <w:sz w:val="20"/>
          <w:szCs w:val="20"/>
        </w:rPr>
        <w:drawing>
          <wp:anchor distT="0" distB="0" distL="114300" distR="114300" simplePos="0" relativeHeight="252033536" behindDoc="0" locked="0" layoutInCell="1" allowOverlap="1" wp14:anchorId="7F97641B" wp14:editId="6DE86A20">
            <wp:simplePos x="0" y="0"/>
            <wp:positionH relativeFrom="column">
              <wp:posOffset>3094990</wp:posOffset>
            </wp:positionH>
            <wp:positionV relativeFrom="paragraph">
              <wp:posOffset>59055</wp:posOffset>
            </wp:positionV>
            <wp:extent cx="2976880" cy="2232660"/>
            <wp:effectExtent l="19050" t="19050" r="13970" b="1524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rFonts w:hint="eastAsia"/>
          <w:sz w:val="20"/>
          <w:szCs w:val="20"/>
        </w:rPr>
        <w:t xml:space="preserve">　　</w:t>
      </w:r>
      <w:r w:rsidR="00BD16CC" w:rsidRPr="009A54ED">
        <w:rPr>
          <w:rFonts w:hint="eastAsia"/>
          <w:sz w:val="20"/>
          <w:szCs w:val="20"/>
        </w:rPr>
        <w:t>腐食していない落ち葉をビニール袋に採取し，袋に採取場所を記入する。土壌サンプラーで，落ち葉を除いた深さ５cmまでの土壌を採取し，同様に記入する。</w:t>
      </w:r>
      <w:r w:rsidR="00B949CF">
        <w:rPr>
          <w:rFonts w:hint="eastAsia"/>
          <w:sz w:val="20"/>
          <w:szCs w:val="20"/>
        </w:rPr>
        <w:t xml:space="preserve">　　　→状態１（</w:t>
      </w:r>
      <w:r w:rsidR="000A7DFE">
        <w:rPr>
          <w:rFonts w:hint="eastAsia"/>
          <w:sz w:val="20"/>
          <w:szCs w:val="20"/>
        </w:rPr>
        <w:t>p.</w:t>
      </w:r>
      <w:r w:rsidR="00B949CF">
        <w:rPr>
          <w:rFonts w:hint="eastAsia"/>
          <w:sz w:val="20"/>
          <w:szCs w:val="20"/>
        </w:rPr>
        <w:t>219）</w:t>
      </w:r>
    </w:p>
    <w:p w:rsidR="00BD16CC" w:rsidRDefault="00BD16CC" w:rsidP="00BD16CC">
      <w:pPr>
        <w:ind w:left="200" w:hanging="200"/>
        <w:rPr>
          <w:sz w:val="20"/>
          <w:szCs w:val="20"/>
        </w:rPr>
      </w:pPr>
      <w:r>
        <w:rPr>
          <w:noProof/>
          <w:sz w:val="20"/>
          <w:szCs w:val="20"/>
        </w:rPr>
        <mc:AlternateContent>
          <mc:Choice Requires="wps">
            <w:drawing>
              <wp:anchor distT="0" distB="0" distL="114300" distR="114300" simplePos="0" relativeHeight="252034560" behindDoc="0" locked="0" layoutInCell="1" allowOverlap="1" wp14:anchorId="5C18FD8E" wp14:editId="45C42759">
                <wp:simplePos x="0" y="0"/>
                <wp:positionH relativeFrom="column">
                  <wp:posOffset>133985</wp:posOffset>
                </wp:positionH>
                <wp:positionV relativeFrom="paragraph">
                  <wp:posOffset>104140</wp:posOffset>
                </wp:positionV>
                <wp:extent cx="2877820" cy="1985010"/>
                <wp:effectExtent l="0" t="0" r="17780" b="15240"/>
                <wp:wrapTopAndBottom/>
                <wp:docPr id="29" name="1 つの角を切り取った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7820" cy="1985010"/>
                        </a:xfrm>
                        <a:prstGeom prst="snip1Rect">
                          <a:avLst>
                            <a:gd name="adj" fmla="val 12400"/>
                          </a:avLst>
                        </a:prstGeom>
                      </wps:spPr>
                      <wps:style>
                        <a:lnRef idx="2">
                          <a:schemeClr val="dk1"/>
                        </a:lnRef>
                        <a:fillRef idx="1">
                          <a:schemeClr val="lt1"/>
                        </a:fillRef>
                        <a:effectRef idx="0">
                          <a:schemeClr val="dk1"/>
                        </a:effectRef>
                        <a:fontRef idx="minor">
                          <a:schemeClr val="dk1"/>
                        </a:fontRef>
                      </wps:style>
                      <wps:txbx>
                        <w:txbxContent>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一定のところまで，土壌サンプラーを押し込む。円形の土壌サンプラーは手で回しながら押し込めるので作業がしやすい。入りにくい場合は，移植ベラやカッターナイフなどで，側面に沿って切りながら押し込む。</w:t>
                            </w:r>
                          </w:p>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採取する際は，周りの土を移植ベラで除いてからサンプラーの底を押さえて取り出すと，定量を得られる。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9" o:spid="_x0000_s1073" style="position:absolute;left:0;text-align:left;margin-left:10.55pt;margin-top:8.2pt;width:226.6pt;height:156.3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77820,1985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tSxQIAAIcFAAAOAAAAZHJzL2Uyb0RvYy54bWysVM1uEzEQviPxDpbvdLNRSpNVN1XUqggp&#10;aqu2qGfHazdLvbaxnWzCLb2AuCD1wKUHJEDixhvwNFEkHoOx96cFKg6Ii2V7Zr75+WZmd29RCDRn&#10;xuZKpjje6mDEJFVZLi9T/OL88EkfI+uIzIhQkqV4ySzeGz5+tFvqhHXVVImMGQQg0ialTvHUOZ1E&#10;kaVTVhC7pTSTIOTKFMTB01xGmSEloBci6nY6T6NSmUwbRZm18HtQCfEw4HPOqDvm3DKHRIohNhdO&#10;E86JP6PhLkkuDdHTnNZhkH+IoiC5BKct1AFxBM1M/gdUkVOjrOJui6oiUpznlIUcIJu481s2Z1Oi&#10;WcgFimN1Wyb7/2Dp0fzEoDxLcXeAkSQFcBSj9erLevXtx9eb9fXN5u2b9fW7zfsP69Xn9erj5vYW&#10;/jffPyEwgOqV2iYAcqZPjM/f6rGiVxYE0S8S/7C1zoKbwutC9mgRqFi2VLCFQxQ+u/2dnX4XGKMg&#10;iwf9baiOdxeRpDHXxrpnTBXIX1JsZa7jUyA88EDmY+sCIVmdFcleYsQLAfTOiUBxt9dpEGtlwG4w&#10;6/CriEPsbimYxxPylHEomI8xeAqtyvaFQQCb4uwqruMMmt6E50K0RvFDRsI1RrWuN2OhfVvDzkOG&#10;d95a7eBRSdcaFrlU5u/GvNJvsq5y9Wm7xWQRuqPXa8ieqGwJLWNUNUtW08McCBgT606IgeoCabAQ&#10;3DEcXKgyxaq+YTRV5vVD/14fehqkGJUwjMDmqxkxDCPxXEK3D+Jez09vePS2d3xjmPuSyX2JnBX7&#10;CqiIYfVoGq5e34nmyo0qLmBvjLxXEBFJwXeKqTPNY99VSwI2D2WjUVCDidXEjeWZph7cF9r3y/ni&#10;ghhdd6GDBj5SzeCSJLRW1bd3ut5SqtHMKZ67ZlSqutYUwLSHXq83k18n999B625/Dn8CAAD//wMA&#10;UEsDBBQABgAIAAAAIQCKTQQl3gAAAAkBAAAPAAAAZHJzL2Rvd25yZXYueG1sTI9BT4QwEIXvJv6H&#10;Zky8uQWWrIKUDdmNF2+yRq9dOgKRTgktLPrrHU96fPNe3vum2K92EAtOvnekIN5EIJAaZ3pqFbye&#10;nu4eQPigyejBESr4Qg/78vqq0LlxF3rBpQ6t4BLyuVbQhTDmUvqmQ6v9xo1I7H24yerAcmqlmfSF&#10;y+0gkyjaSat74oVOj3josPmsZ6ugr56/j8l8fPNdlb1ncVovsjkodXuzVo8gAq7hLwy/+IwOJTOd&#10;3UzGi0FBEsec5PsuBcF+ep9uQZwVbJMsAlkW8v8H5Q8AAAD//wMAUEsBAi0AFAAGAAgAAAAhALaD&#10;OJL+AAAA4QEAABMAAAAAAAAAAAAAAAAAAAAAAFtDb250ZW50X1R5cGVzXS54bWxQSwECLQAUAAYA&#10;CAAAACEAOP0h/9YAAACUAQAACwAAAAAAAAAAAAAAAAAvAQAAX3JlbHMvLnJlbHNQSwECLQAUAAYA&#10;CAAAACEA+1p7UsUCAACHBQAADgAAAAAAAAAAAAAAAAAuAgAAZHJzL2Uyb0RvYy54bWxQSwECLQAU&#10;AAYACAAAACEAik0EJd4AAAAJAQAADwAAAAAAAAAAAAAAAAAfBQAAZHJzL2Rvd25yZXYueG1sUEsF&#10;BgAAAAAEAAQA8wAAACoGAAAAAA==&#10;" adj="-11796480,,5400" path="m,l2631679,r246141,246141l2877820,1985010,,1985010,,xe" fillcolor="white [3201]" strokecolor="black [3200]" strokeweight="2pt">
                <v:stroke joinstyle="miter"/>
                <v:formulas/>
                <v:path arrowok="t" o:connecttype="custom" o:connectlocs="0,0;2631679,0;2877820,246141;2877820,1985010;0,1985010;0,0" o:connectangles="0,0,0,0,0,0" textboxrect="0,0,2877820,1985010"/>
                <v:textbox>
                  <w:txbxContent>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一定のところまで，土壌サンプラーを押し込む。円形の土壌サンプラーは手で回しながら押し込めるので作業がしやすい。入りにくい場合は，移植ベラやカッターナイフなどで，側面に沿って切りながら押し込む。</w:t>
                      </w:r>
                    </w:p>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採取する際は，周りの土を移植ベラで除いてからサンプラーの底を押さえて取り出すと，定量を得られる。</w:t>
                      </w:r>
                    </w:p>
                  </w:txbxContent>
                </v:textbox>
                <w10:wrap type="topAndBottom"/>
              </v:shape>
            </w:pict>
          </mc:Fallback>
        </mc:AlternateContent>
      </w:r>
    </w:p>
    <w:p w:rsidR="00BD16CC" w:rsidRPr="00920CB8" w:rsidRDefault="00BD16CC" w:rsidP="00BD16CC">
      <w:pPr>
        <w:ind w:left="200" w:hanging="200"/>
        <w:rPr>
          <w:rFonts w:ascii="ＭＳ ゴシック" w:eastAsia="ＭＳ ゴシック" w:hAnsi="ＭＳ ゴシック"/>
          <w:sz w:val="20"/>
          <w:szCs w:val="20"/>
        </w:rPr>
      </w:pPr>
      <w:r w:rsidRPr="00920CB8">
        <w:rPr>
          <w:rFonts w:ascii="ＭＳ ゴシック" w:eastAsia="ＭＳ ゴシック" w:hAnsi="ＭＳ ゴシック"/>
          <w:noProof/>
          <w:sz w:val="20"/>
          <w:szCs w:val="20"/>
        </w:rPr>
        <mc:AlternateContent>
          <mc:Choice Requires="wps">
            <w:drawing>
              <wp:anchor distT="0" distB="0" distL="114300" distR="114300" simplePos="0" relativeHeight="252027392" behindDoc="0" locked="0" layoutInCell="1" allowOverlap="1" wp14:anchorId="1126575A" wp14:editId="06F1DF41">
                <wp:simplePos x="0" y="0"/>
                <wp:positionH relativeFrom="column">
                  <wp:posOffset>2580640</wp:posOffset>
                </wp:positionH>
                <wp:positionV relativeFrom="paragraph">
                  <wp:posOffset>192405</wp:posOffset>
                </wp:positionV>
                <wp:extent cx="3493135" cy="2527935"/>
                <wp:effectExtent l="0" t="0" r="12065" b="24765"/>
                <wp:wrapSquare wrapText="bothSides"/>
                <wp:docPr id="31" name="1 つの角を切り取った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3135" cy="2527935"/>
                        </a:xfrm>
                        <a:prstGeom prst="snip1Rect">
                          <a:avLst>
                            <a:gd name="adj" fmla="val 11748"/>
                          </a:avLst>
                        </a:prstGeom>
                      </wps:spPr>
                      <wps:style>
                        <a:lnRef idx="2">
                          <a:schemeClr val="dk1"/>
                        </a:lnRef>
                        <a:fillRef idx="1">
                          <a:schemeClr val="lt1"/>
                        </a:fillRef>
                        <a:effectRef idx="0">
                          <a:schemeClr val="dk1"/>
                        </a:effectRef>
                        <a:fontRef idx="minor">
                          <a:schemeClr val="dk1"/>
                        </a:fontRef>
                      </wps:style>
                      <wps:txbx>
                        <w:txbxContent>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図の左が簡易的なベールマン装置，右がツルグレン装置である。</w:t>
                            </w:r>
                          </w:p>
                          <w:p w:rsidR="00696BBF"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ベールマン装置での抽出は，室温が低いと土壌動物が活動しにくいため，寒い季節は恒温器に置いた</w:t>
                            </w:r>
                            <w:r>
                              <w:rPr>
                                <w:rFonts w:asciiTheme="majorEastAsia" w:eastAsiaTheme="majorEastAsia" w:hAnsiTheme="majorEastAsia" w:hint="eastAsia"/>
                              </w:rPr>
                              <w:t>方</w:t>
                            </w:r>
                            <w:r w:rsidRPr="00BD16CC">
                              <w:rPr>
                                <w:rFonts w:asciiTheme="majorEastAsia" w:eastAsiaTheme="majorEastAsia" w:hAnsiTheme="majorEastAsia" w:hint="eastAsia"/>
                              </w:rPr>
                              <w:t>がよい。</w:t>
                            </w:r>
                          </w:p>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p>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ツルグレン装置の抽出では，選別が難しくなるため，ツルグレン装置の下の70％エタノールに土が極力入らないように静かに設置し，振動を与えないように注意する。また，1日中点灯する必要があるため，事務室や警備員に伝え，夜間に消されないようにする。</w:t>
                            </w:r>
                            <w:r>
                              <w:rPr>
                                <w:rFonts w:asciiTheme="majorEastAsia" w:eastAsiaTheme="majorEastAsia" w:hAnsiTheme="majorEastAsia" w:hint="eastAsia"/>
                              </w:rPr>
                              <w:t xml:space="preserve">　　　→状態２（p.219）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1" o:spid="_x0000_s1074" style="position:absolute;left:0;text-align:left;margin-left:203.2pt;margin-top:15.15pt;width:275.05pt;height:199.0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93135,252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WoyAIAAIcFAAAOAAAAZHJzL2Uyb0RvYy54bWysVM1uEzEQviPxDpbvdLNJSttVN1XUqggp&#10;aqu2qGfHazdLvbaxnWzCLb2AuCD1wKUHJEDixhvwNFEkHoOx96cFKg6Ii+XxzHyen29md29eCDRj&#10;xuZKpjje6GDEJFVZLi9T/OL88Mk2RtYRmRGhJEvxglm8N3j8aLfUCeuqiRIZMwhApE1KneKJczqJ&#10;IksnrCB2Q2kmQcmVKYgD0VxGmSEloBci6nY6T6NSmUwbRZm18HpQKfEg4HPOqDvm3DKHRIohNhdO&#10;E86xP6PBLkkuDdGTnNZhkH+IoiC5hE9bqAPiCJqa/A+oIqdGWcXdBlVFpDjPKQs5QDZx57dsziZE&#10;s5ALFMfqtkz2/8HSo9mJQXmW4l6MkSQF9ChGq+WX1fLbj683q+ub9ds3q+t36/cfVsvPq+XH9e0t&#10;vK+/f0LgANUrtU0A5EyfGJ+/1SNFrywool80XrC1zZybwttC9mgeWrFoW8HmDlF47PV3enFvEyMK&#10;uu5md2sHBI9KksZdG+ueMVUgf0mxlbmOT6HhoQ9kNrIuNCSrsyLZS4x4IaC9MyJQHG/1t2vE2hiw&#10;G8w6/CriELtbCObxhDxlHAoGMXbDT4GqbF8YBLApzq5CWQArWHoXngvROsUPOQnXONW23o0F+raO&#10;nYcc735rrcOPSrrWscilMn935pV9k3WVq0/bzcfzwI5+qL5/GqtsAZQxqpolq+lhDg0YEetOiIHq&#10;wpjBQnDHcHChyhSr+obRRJnXD717e+A0aDEqYRihm6+mxDCMxHMJbN+J+30/vUHob251QTD3NeP7&#10;Gjkt9hW0AggN0YWrt3eiuXKjigvYG0P/K6iIpPB3iqkzjbDvqiUBm4ey4TCYwcRq4kbyTFMP7gvt&#10;+XI+vyBG1yx0QOAj1QwuSQK1Kt7e2XpPqYZTp3jumlGp6lq3AKY9cL3eTH6d3JeD1d3+HPwEAAD/&#10;/wMAUEsDBBQABgAIAAAAIQDYXcDo4QAAAAoBAAAPAAAAZHJzL2Rvd25yZXYueG1sTI9BTsMwEEX3&#10;SNzBGiQ2iNqkaVpCnAohdYFEpdL2AE48JFHjcbDdJnB6zAqWo//0/5tiPZmeXdD5zpKEh5kAhlRb&#10;3VEj4XjY3K+A+aBIq94SSvhCD+vy+qpQubYjveNlHxoWS8jnSkIbwpBz7usWjfIzOyDF7MM6o0I8&#10;XcO1U2MsNz1PhMi4UR3FhVYN+NJifdqfjYTudXnc7d7uNq7CU5Li+Ln9TjIpb2+m5ydgAafwB8Ov&#10;flSHMjpV9kzas15CKrI0ohLmYg4sAo+LbAGsikmySoGXBf//QvkDAAD//wMAUEsBAi0AFAAGAAgA&#10;AAAhALaDOJL+AAAA4QEAABMAAAAAAAAAAAAAAAAAAAAAAFtDb250ZW50X1R5cGVzXS54bWxQSwEC&#10;LQAUAAYACAAAACEAOP0h/9YAAACUAQAACwAAAAAAAAAAAAAAAAAvAQAAX3JlbHMvLnJlbHNQSwEC&#10;LQAUAAYACAAAACEA9VJlqMgCAACHBQAADgAAAAAAAAAAAAAAAAAuAgAAZHJzL2Uyb0RvYy54bWxQ&#10;SwECLQAUAAYACAAAACEA2F3A6OEAAAAKAQAADwAAAAAAAAAAAAAAAAAiBQAAZHJzL2Rvd25yZXYu&#10;eG1sUEsFBgAAAAAEAAQA8wAAADAGAAAAAA==&#10;" adj="-11796480,,5400" path="m,l3196153,r296982,296982l3493135,2527935,,2527935,,xe" fillcolor="white [3201]" strokecolor="black [3200]" strokeweight="2pt">
                <v:stroke joinstyle="miter"/>
                <v:formulas/>
                <v:path arrowok="t" o:connecttype="custom" o:connectlocs="0,0;3196153,0;3493135,296982;3493135,2527935;0,2527935;0,0" o:connectangles="0,0,0,0,0,0" textboxrect="0,0,3493135,2527935"/>
                <v:textbox>
                  <w:txbxContent>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図の左が簡易的なベールマン装置，右がツルグレン装置である。</w:t>
                      </w:r>
                    </w:p>
                    <w:p w:rsidR="002D1DA4" w:rsidRDefault="002D1DA4" w:rsidP="00BD16CC">
                      <w:pPr>
                        <w:snapToGrid w:val="0"/>
                        <w:spacing w:line="240" w:lineRule="atLeast"/>
                        <w:ind w:left="180" w:rightChars="-50" w:right="-107" w:hanging="180"/>
                        <w:jc w:val="left"/>
                        <w:rPr>
                          <w:rFonts w:asciiTheme="majorEastAsia" w:eastAsiaTheme="majorEastAsia" w:hAnsiTheme="majorEastAsia" w:hint="eastAsia"/>
                        </w:rPr>
                      </w:pPr>
                      <w:r w:rsidRPr="00BD16CC">
                        <w:rPr>
                          <w:rFonts w:asciiTheme="majorEastAsia" w:eastAsiaTheme="majorEastAsia" w:hAnsiTheme="majorEastAsia" w:hint="eastAsia"/>
                        </w:rPr>
                        <w:t xml:space="preserve">　　</w:t>
                      </w:r>
                      <w:r w:rsidRPr="00BD16CC">
                        <w:rPr>
                          <w:rFonts w:asciiTheme="majorEastAsia" w:eastAsiaTheme="majorEastAsia" w:hAnsiTheme="majorEastAsia" w:hint="eastAsia"/>
                        </w:rPr>
                        <w:t>ベールマン装置での抽出は，室温が低いと土壌動物が活動しにくいため，寒い季節は恒温器に置いた</w:t>
                      </w:r>
                      <w:r>
                        <w:rPr>
                          <w:rFonts w:asciiTheme="majorEastAsia" w:eastAsiaTheme="majorEastAsia" w:hAnsiTheme="majorEastAsia" w:hint="eastAsia"/>
                        </w:rPr>
                        <w:t>方</w:t>
                      </w:r>
                      <w:r w:rsidRPr="00BD16CC">
                        <w:rPr>
                          <w:rFonts w:asciiTheme="majorEastAsia" w:eastAsiaTheme="majorEastAsia" w:hAnsiTheme="majorEastAsia" w:hint="eastAsia"/>
                        </w:rPr>
                        <w:t>がよい。</w:t>
                      </w:r>
                    </w:p>
                    <w:p w:rsidR="00E6400E" w:rsidRPr="00BD16CC" w:rsidRDefault="00E6400E" w:rsidP="00BD16CC">
                      <w:pPr>
                        <w:snapToGrid w:val="0"/>
                        <w:spacing w:line="240" w:lineRule="atLeast"/>
                        <w:ind w:left="180" w:rightChars="-50" w:right="-107" w:hanging="180"/>
                        <w:jc w:val="left"/>
                        <w:rPr>
                          <w:rFonts w:asciiTheme="majorEastAsia" w:eastAsiaTheme="majorEastAsia" w:hAnsiTheme="majorEastAsia"/>
                        </w:rPr>
                      </w:pPr>
                    </w:p>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ツルグレン装置の抽出では，選別が難しくなるため，ツルグレン装置の下の70％エタノールに土が極力入らないように静かに設置し，振動を与えないように注意する。また，1日中点灯する必要があるため，事務室や警備員に伝え，夜間に消されないようにする。</w:t>
                      </w:r>
                      <w:r w:rsidR="00E6400E">
                        <w:rPr>
                          <w:rFonts w:asciiTheme="majorEastAsia" w:eastAsiaTheme="majorEastAsia" w:hAnsiTheme="majorEastAsia" w:hint="eastAsia"/>
                        </w:rPr>
                        <w:t xml:space="preserve">　　　→状態２（p.219）</w:t>
                      </w:r>
                    </w:p>
                  </w:txbxContent>
                </v:textbox>
                <w10:wrap type="square"/>
              </v:shape>
            </w:pict>
          </mc:Fallback>
        </mc:AlternateContent>
      </w:r>
      <w:r w:rsidRPr="00920CB8">
        <w:rPr>
          <w:rFonts w:ascii="ＭＳ ゴシック" w:eastAsia="ＭＳ ゴシック" w:hAnsi="ＭＳ ゴシック" w:hint="eastAsia"/>
          <w:sz w:val="20"/>
          <w:szCs w:val="20"/>
        </w:rPr>
        <w:t>③　抽出装置への設置</w:t>
      </w:r>
      <w:r w:rsidR="00214720" w:rsidRPr="00920CB8">
        <w:rPr>
          <w:rFonts w:ascii="ＭＳ ゴシック" w:eastAsia="ＭＳ ゴシック" w:hAnsi="ＭＳ ゴシック" w:hint="eastAsia"/>
          <w:sz w:val="20"/>
          <w:szCs w:val="20"/>
        </w:rPr>
        <w:t>（20分）</w:t>
      </w:r>
    </w:p>
    <w:p w:rsidR="00BD16CC" w:rsidRPr="009A54ED" w:rsidRDefault="00E6400E" w:rsidP="00BD16CC">
      <w:pPr>
        <w:ind w:left="200" w:hanging="200"/>
        <w:rPr>
          <w:sz w:val="20"/>
          <w:szCs w:val="20"/>
        </w:rPr>
      </w:pPr>
      <w:r>
        <w:rPr>
          <w:rFonts w:hint="eastAsia"/>
          <w:noProof/>
        </w:rPr>
        <w:drawing>
          <wp:anchor distT="0" distB="0" distL="114300" distR="114300" simplePos="0" relativeHeight="252150272" behindDoc="0" locked="0" layoutInCell="1" allowOverlap="1" wp14:anchorId="322CE46A" wp14:editId="7F4376CB">
            <wp:simplePos x="0" y="0"/>
            <wp:positionH relativeFrom="column">
              <wp:posOffset>3586480</wp:posOffset>
            </wp:positionH>
            <wp:positionV relativeFrom="paragraph">
              <wp:posOffset>2131695</wp:posOffset>
            </wp:positionV>
            <wp:extent cx="215900" cy="215900"/>
            <wp:effectExtent l="19050" t="19050" r="12700" b="1270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154368" behindDoc="0" locked="0" layoutInCell="1" allowOverlap="1" wp14:anchorId="5CD7E1BB" wp14:editId="60FBAD1C">
            <wp:simplePos x="0" y="0"/>
            <wp:positionH relativeFrom="column">
              <wp:posOffset>2686685</wp:posOffset>
            </wp:positionH>
            <wp:positionV relativeFrom="paragraph">
              <wp:posOffset>1232032</wp:posOffset>
            </wp:positionV>
            <wp:extent cx="215900" cy="215900"/>
            <wp:effectExtent l="19050" t="19050" r="12700" b="12700"/>
            <wp:wrapNone/>
            <wp:docPr id="74" name="図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noProof/>
          <w:sz w:val="20"/>
          <w:szCs w:val="20"/>
        </w:rPr>
        <w:drawing>
          <wp:anchor distT="0" distB="0" distL="114300" distR="114300" simplePos="0" relativeHeight="252035584" behindDoc="0" locked="0" layoutInCell="1" allowOverlap="1" wp14:anchorId="6C4F1FA6" wp14:editId="327E11AD">
            <wp:simplePos x="0" y="0"/>
            <wp:positionH relativeFrom="column">
              <wp:posOffset>3091180</wp:posOffset>
            </wp:positionH>
            <wp:positionV relativeFrom="paragraph">
              <wp:posOffset>2768600</wp:posOffset>
            </wp:positionV>
            <wp:extent cx="2984500" cy="2238375"/>
            <wp:effectExtent l="19050" t="19050" r="25400" b="28575"/>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noProof/>
          <w:sz w:val="20"/>
          <w:szCs w:val="20"/>
        </w:rPr>
        <w:drawing>
          <wp:anchor distT="0" distB="0" distL="114300" distR="114300" simplePos="0" relativeHeight="252030464" behindDoc="0" locked="0" layoutInCell="1" allowOverlap="1" wp14:anchorId="4A92F2F0" wp14:editId="027ECD9D">
            <wp:simplePos x="0" y="0"/>
            <wp:positionH relativeFrom="column">
              <wp:posOffset>-78740</wp:posOffset>
            </wp:positionH>
            <wp:positionV relativeFrom="paragraph">
              <wp:posOffset>2760980</wp:posOffset>
            </wp:positionV>
            <wp:extent cx="2984500" cy="2238375"/>
            <wp:effectExtent l="19050" t="19050" r="25400" b="2857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rFonts w:hint="eastAsia"/>
          <w:sz w:val="20"/>
          <w:szCs w:val="20"/>
        </w:rPr>
        <w:t xml:space="preserve">　　簡易的なベールマン装置として，落ち葉は水切り網に</w:t>
      </w:r>
      <w:r w:rsidR="00BD16CC" w:rsidRPr="009A54ED">
        <w:rPr>
          <w:rFonts w:hint="eastAsia"/>
          <w:sz w:val="20"/>
          <w:szCs w:val="20"/>
        </w:rPr>
        <w:t>入れ，</w:t>
      </w:r>
      <w:r w:rsidR="00BD16CC">
        <w:rPr>
          <w:rFonts w:hint="eastAsia"/>
          <w:sz w:val="20"/>
          <w:szCs w:val="20"/>
        </w:rPr>
        <w:t>浸る程度の</w:t>
      </w:r>
      <w:r w:rsidR="00BD16CC" w:rsidRPr="009A54ED">
        <w:rPr>
          <w:rFonts w:hint="eastAsia"/>
          <w:sz w:val="20"/>
          <w:szCs w:val="20"/>
        </w:rPr>
        <w:t>水を入れた</w:t>
      </w:r>
      <w:r w:rsidR="007A6478">
        <w:rPr>
          <w:rFonts w:hint="eastAsia"/>
          <w:sz w:val="20"/>
          <w:szCs w:val="20"/>
        </w:rPr>
        <w:t>腰高シャーレ</w:t>
      </w:r>
      <w:r w:rsidR="00BD16CC">
        <w:rPr>
          <w:rFonts w:hint="eastAsia"/>
          <w:sz w:val="20"/>
          <w:szCs w:val="20"/>
        </w:rPr>
        <w:t>に</w:t>
      </w:r>
      <w:r w:rsidR="00BD16CC" w:rsidRPr="009A54ED">
        <w:rPr>
          <w:rFonts w:hint="eastAsia"/>
          <w:sz w:val="20"/>
          <w:szCs w:val="20"/>
        </w:rPr>
        <w:t>１日浸ける。</w:t>
      </w:r>
      <w:r w:rsidR="00BD16CC">
        <w:rPr>
          <w:rFonts w:hint="eastAsia"/>
          <w:sz w:val="20"/>
          <w:szCs w:val="20"/>
        </w:rPr>
        <w:t>土壌を</w:t>
      </w:r>
      <w:r w:rsidR="00BD16CC" w:rsidRPr="009A54ED">
        <w:rPr>
          <w:rFonts w:hint="eastAsia"/>
          <w:sz w:val="20"/>
          <w:szCs w:val="20"/>
        </w:rPr>
        <w:t>ツルグレン装置</w:t>
      </w:r>
      <w:r w:rsidR="00BD16CC">
        <w:rPr>
          <w:rFonts w:hint="eastAsia"/>
          <w:sz w:val="20"/>
          <w:szCs w:val="20"/>
        </w:rPr>
        <w:t>に</w:t>
      </w:r>
      <w:r w:rsidR="000268B8">
        <w:rPr>
          <w:rFonts w:hint="eastAsia"/>
          <w:sz w:val="20"/>
          <w:szCs w:val="20"/>
        </w:rPr>
        <w:t>載せ</w:t>
      </w:r>
      <w:r w:rsidR="00BD16CC">
        <w:rPr>
          <w:rFonts w:hint="eastAsia"/>
          <w:sz w:val="20"/>
          <w:szCs w:val="20"/>
        </w:rPr>
        <w:t>る際は紙やバットの上で作業し，</w:t>
      </w:r>
      <w:r w:rsidR="00BD16CC" w:rsidRPr="009A54ED">
        <w:rPr>
          <w:rFonts w:hint="eastAsia"/>
          <w:sz w:val="20"/>
          <w:szCs w:val="20"/>
        </w:rPr>
        <w:t>金網の上に</w:t>
      </w:r>
      <w:r w:rsidR="00BD16CC">
        <w:rPr>
          <w:rFonts w:hint="eastAsia"/>
          <w:sz w:val="20"/>
          <w:szCs w:val="20"/>
        </w:rPr>
        <w:t>静かに均等に置く。下に落ちた土も土壌試料の上に静かに</w:t>
      </w:r>
      <w:r w:rsidR="000268B8">
        <w:rPr>
          <w:rFonts w:hint="eastAsia"/>
          <w:sz w:val="20"/>
          <w:szCs w:val="20"/>
        </w:rPr>
        <w:t>載せ</w:t>
      </w:r>
      <w:r w:rsidR="00BD16CC">
        <w:rPr>
          <w:rFonts w:hint="eastAsia"/>
          <w:sz w:val="20"/>
          <w:szCs w:val="20"/>
        </w:rPr>
        <w:t>てから，ツルグレン装置を設置する。</w:t>
      </w:r>
      <w:r w:rsidR="00BD16CC" w:rsidRPr="009A54ED">
        <w:rPr>
          <w:rFonts w:hint="eastAsia"/>
          <w:sz w:val="20"/>
          <w:szCs w:val="20"/>
        </w:rPr>
        <w:t>ツルグレン装置の下に，70</w:t>
      </w:r>
      <w:r w:rsidR="00BD16CC">
        <w:rPr>
          <w:rFonts w:hint="eastAsia"/>
          <w:sz w:val="20"/>
          <w:szCs w:val="20"/>
        </w:rPr>
        <w:t>％エタノールを入れた容器を設置する。</w:t>
      </w:r>
      <w:r w:rsidR="00BD16CC" w:rsidRPr="00043D72">
        <w:rPr>
          <w:rFonts w:hint="eastAsia"/>
          <w:sz w:val="20"/>
          <w:szCs w:val="20"/>
        </w:rPr>
        <w:t>安全のため電球は土壌から10cm</w:t>
      </w:r>
      <w:r w:rsidR="00BD16CC">
        <w:rPr>
          <w:rFonts w:hint="eastAsia"/>
          <w:sz w:val="20"/>
          <w:szCs w:val="20"/>
        </w:rPr>
        <w:t>程度離し，24時間</w:t>
      </w:r>
      <w:r w:rsidR="00BD16CC" w:rsidRPr="009A54ED">
        <w:rPr>
          <w:rFonts w:hint="eastAsia"/>
          <w:sz w:val="20"/>
          <w:szCs w:val="20"/>
        </w:rPr>
        <w:t>熱し抽出する。</w:t>
      </w:r>
    </w:p>
    <w:p w:rsidR="00BD16CC" w:rsidRDefault="0005552E" w:rsidP="00BD16CC">
      <w:pPr>
        <w:ind w:left="200" w:hanging="200"/>
        <w:rPr>
          <w:sz w:val="20"/>
          <w:szCs w:val="20"/>
        </w:rPr>
      </w:pPr>
      <w:r w:rsidRPr="00920CB8">
        <w:rPr>
          <w:noProof/>
          <w:sz w:val="20"/>
          <w:szCs w:val="20"/>
        </w:rPr>
        <mc:AlternateContent>
          <mc:Choice Requires="wps">
            <w:drawing>
              <wp:anchor distT="0" distB="0" distL="114300" distR="114300" simplePos="0" relativeHeight="252123648" behindDoc="0" locked="0" layoutInCell="1" allowOverlap="1" wp14:anchorId="15EA887A" wp14:editId="61825AF4">
                <wp:simplePos x="0" y="0"/>
                <wp:positionH relativeFrom="column">
                  <wp:posOffset>3102610</wp:posOffset>
                </wp:positionH>
                <wp:positionV relativeFrom="paragraph">
                  <wp:posOffset>2220595</wp:posOffset>
                </wp:positionV>
                <wp:extent cx="1054100" cy="2667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66700"/>
                        </a:xfrm>
                        <a:prstGeom prst="rect">
                          <a:avLst/>
                        </a:prstGeom>
                        <a:solidFill>
                          <a:schemeClr val="bg1">
                            <a:alpha val="40000"/>
                          </a:schemeClr>
                        </a:solidFill>
                        <a:ln w="9525">
                          <a:noFill/>
                          <a:miter lim="800000"/>
                          <a:headEnd/>
                          <a:tailEnd/>
                        </a:ln>
                      </wps:spPr>
                      <wps:txbx>
                        <w:txbxContent>
                          <w:p w:rsidR="00696BBF" w:rsidRPr="00816C7F" w:rsidRDefault="00696BBF" w:rsidP="002F45D5">
                            <w:pPr>
                              <w:snapToGrid w:val="0"/>
                              <w:rPr>
                                <w:rFonts w:ascii="ＭＳ ゴシック" w:eastAsia="ＭＳ ゴシック" w:hAnsi="ＭＳ ゴシック"/>
                                <w:sz w:val="18"/>
                                <w:szCs w:val="18"/>
                              </w:rPr>
                            </w:pPr>
                            <w:r w:rsidRPr="00816C7F">
                              <w:rPr>
                                <w:rFonts w:ascii="ＭＳ ゴシック" w:eastAsia="ＭＳ ゴシック" w:hAnsi="ＭＳ ゴシック" w:hint="eastAsia"/>
                                <w:sz w:val="18"/>
                                <w:szCs w:val="18"/>
                              </w:rPr>
                              <w:t>ツルグレン装置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44.3pt;margin-top:174.85pt;width:83pt;height:21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PZUQIAAFcEAAAOAAAAZHJzL2Uyb0RvYy54bWysVM1u2zAMvg/YOwi6r3aCJG2NOkXXrsOA&#10;7gfo9gCMLMfCZFGT1NjdsQGKPcReYdh5z+MXGSWnXbbdhuUgkCb5kfxI5uS0bzXbSOcVmpJPDnLO&#10;pBFYKbMu+Yf3l8+OOPMBTAUajSz5rfT8dPn0yUlnCznFBnUlHSMQ44vOlrwJwRZZ5kUjW/AHaKUh&#10;Y42uhUCqW2eVg47QW51N83yRdegq61BI7+nrxWjky4Rf11KEt3XtZWC65FRbSK9L7yq+2fIEirUD&#10;2yixKwP+oYoWlKGkj1AXEIDdOPUXVKuEQ491OBDYZljXSsjUA3Uzyf/o5roBK1MvRI63jzT5/wcr&#10;3mzeOaYqmt2EMwMtzWjY3g9334a7H8P2Cxu2X4ftdrj7TjqbRr466wsKu7YUGPrn2FNs6t3bKxQf&#10;PTN43oBZyzPnsGskVFTvJEZme6Ejjo8gq+41VpQXbgImoL52bSST6GGETnO7fZyV7AMTMWU+n01y&#10;MgmyTReLQ5JjCigeoq3z4aXElkWh5I52IaHD5sqH0fXBJSbzqFV1qbROStw/ea4d2wBtzmo9dgja&#10;NjB+muX022VM2xq9U/7fgLRhXcmP59N5ym0wZqDkULQq0OZr1Zb8KGLtdjHy9cJUySWA0qNMbWmz&#10;IzByNrIX+lWfZjdbPAxmhdUtUepw3HS6TBIadJ8562jLS+4/3YCTnOlXhsZyPJnN4lkkZTY/nJLi&#10;9i2rfQsYQVAlD5yN4nlIpxTbMXhG46tVYjbOeaxkVzNtb+Jmd2nxPPb15PXr/2D5EwAA//8DAFBL&#10;AwQUAAYACAAAACEAIerOzuAAAAALAQAADwAAAGRycy9kb3ducmV2LnhtbEyPwU7DMAyG70i8Q2Qk&#10;biwtlK7rmk6ABBK7MXbhljWh6dY4Jcna8vaYExz9+9Pvz9Vmtj0btQ+dQwHpIgGmsXGqw1bA/v35&#10;pgAWokQle4dawLcOsKkvLypZKjfhmx53sWVUgqGUAkyMQ8l5aIy2MizcoJF2n85bGWn0LVdeTlRu&#10;e36bJDm3skO6YOSgn4xuTruzFdB9vPrtPBVp9hLUEb+2p0cz7oW4vpof1sCinuMfDL/6pA41OR3c&#10;GVVgvYCsKHJCBdxlqyUwIvL7jJIDJat0Cbyu+P8f6h8AAAD//wMAUEsBAi0AFAAGAAgAAAAhALaD&#10;OJL+AAAA4QEAABMAAAAAAAAAAAAAAAAAAAAAAFtDb250ZW50X1R5cGVzXS54bWxQSwECLQAUAAYA&#10;CAAAACEAOP0h/9YAAACUAQAACwAAAAAAAAAAAAAAAAAvAQAAX3JlbHMvLnJlbHNQSwECLQAUAAYA&#10;CAAAACEAuF+D2VECAABXBAAADgAAAAAAAAAAAAAAAAAuAgAAZHJzL2Uyb0RvYy54bWxQSwECLQAU&#10;AAYACAAAACEAIerOzuAAAAALAQAADwAAAAAAAAAAAAAAAACrBAAAZHJzL2Rvd25yZXYueG1sUEsF&#10;BgAAAAAEAAQA8wAAALgFAAAAAA==&#10;" fillcolor="white [3212]" stroked="f">
                <v:fill opacity="26214f"/>
                <v:textbox>
                  <w:txbxContent>
                    <w:p w:rsidR="0005552E" w:rsidRPr="00816C7F" w:rsidRDefault="0005552E" w:rsidP="002F45D5">
                      <w:pPr>
                        <w:snapToGrid w:val="0"/>
                        <w:rPr>
                          <w:rFonts w:ascii="ＭＳ ゴシック" w:eastAsia="ＭＳ ゴシック" w:hAnsi="ＭＳ ゴシック"/>
                          <w:sz w:val="18"/>
                          <w:szCs w:val="18"/>
                        </w:rPr>
                      </w:pPr>
                      <w:r w:rsidRPr="00816C7F">
                        <w:rPr>
                          <w:rFonts w:ascii="ＭＳ ゴシック" w:eastAsia="ＭＳ ゴシック" w:hAnsi="ＭＳ ゴシック" w:hint="eastAsia"/>
                          <w:sz w:val="18"/>
                          <w:szCs w:val="18"/>
                        </w:rPr>
                        <w:t>ツルグレン装置</w:t>
                      </w:r>
                    </w:p>
                  </w:txbxContent>
                </v:textbox>
              </v:shape>
            </w:pict>
          </mc:Fallback>
        </mc:AlternateContent>
      </w:r>
      <w:r w:rsidRPr="00920CB8">
        <w:rPr>
          <w:noProof/>
          <w:sz w:val="20"/>
          <w:szCs w:val="20"/>
        </w:rPr>
        <mc:AlternateContent>
          <mc:Choice Requires="wps">
            <w:drawing>
              <wp:anchor distT="0" distB="0" distL="114300" distR="114300" simplePos="0" relativeHeight="252121600" behindDoc="0" locked="0" layoutInCell="1" allowOverlap="1" wp14:anchorId="11426968" wp14:editId="3BD282A3">
                <wp:simplePos x="0" y="0"/>
                <wp:positionH relativeFrom="column">
                  <wp:posOffset>-85090</wp:posOffset>
                </wp:positionH>
                <wp:positionV relativeFrom="paragraph">
                  <wp:posOffset>2207895</wp:posOffset>
                </wp:positionV>
                <wp:extent cx="1524000" cy="279400"/>
                <wp:effectExtent l="0" t="0" r="0" b="63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9400"/>
                        </a:xfrm>
                        <a:prstGeom prst="rect">
                          <a:avLst/>
                        </a:prstGeom>
                        <a:solidFill>
                          <a:schemeClr val="bg1">
                            <a:alpha val="40000"/>
                          </a:schemeClr>
                        </a:solidFill>
                        <a:ln w="9525">
                          <a:noFill/>
                          <a:miter lim="800000"/>
                          <a:headEnd/>
                          <a:tailEnd/>
                        </a:ln>
                      </wps:spPr>
                      <wps:txbx>
                        <w:txbxContent>
                          <w:p w:rsidR="00696BBF" w:rsidRPr="00816C7F" w:rsidRDefault="00696BBF" w:rsidP="002F45D5">
                            <w:pPr>
                              <w:snapToGrid w:val="0"/>
                              <w:rPr>
                                <w:rFonts w:ascii="ＭＳ ゴシック" w:eastAsia="ＭＳ ゴシック" w:hAnsi="ＭＳ ゴシック"/>
                                <w:sz w:val="18"/>
                                <w:szCs w:val="18"/>
                              </w:rPr>
                            </w:pPr>
                            <w:r w:rsidRPr="00816C7F">
                              <w:rPr>
                                <w:rFonts w:ascii="ＭＳ ゴシック" w:eastAsia="ＭＳ ゴシック" w:hAnsi="ＭＳ ゴシック" w:hint="eastAsia"/>
                                <w:sz w:val="18"/>
                                <w:szCs w:val="18"/>
                              </w:rPr>
                              <w:t>簡易的なベールマン装置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6.7pt;margin-top:173.85pt;width:120pt;height:22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hTTgIAAFYEAAAOAAAAZHJzL2Uyb0RvYy54bWysVM1u1DAQviPxDpbvNLvRLm2jzValpQip&#10;/EiFB5h1nI2F4zG2u0k5diXEQ/AKiDPPkxdh7OyWBW6Ii+XJeL6Z+eabLM76VrONdF6hKfn0aMKZ&#10;NAIrZdYlf//u6skJZz6AqUCjkSW/k56fLR8/WnS2kDk2qCvpGIEYX3S25E0ItsgyLxrZgj9CKw05&#10;a3QtBDLdOqscdITe6iyfTJ5mHbrKOhTSe/p6OTr5MuHXtRThTV17GZguOdUW0unSuYpntlxAsXZg&#10;GyV2ZcA/VNGCMpT0AeoSArBbp/6CapVw6LEORwLbDOtaCZl6oG6mkz+6uWnAytQLkePtA03+/8GK&#10;15u3jqmq5KecGWhpRMP283D/bbj/MWy/sGH7ddhuh/vvZLM80tVZX1DUjaW40D/DnsaeWvf2GsUH&#10;zwxeNGDW8tw57BoJFZU7jZHZQeiI4yPIqnuFFeWF24AJqK9dG7kkdhih09juHkYl+8BETDnPZ5MJ&#10;uQT58uNTMlIKKPbR1vnwQmLL4qXkjqSQ0GFz7UOsBor9k5jMo1bVldI6GVF+8kI7tgESzmo9dgja&#10;NjB+isn3GZNY4+sE+huQNqwjauf5POU2GDMkzbUqkPC1akt+ErF2Uox8PTdVehJA6fFOtWqzIzBy&#10;NrIX+lWfRjc73g9mhdUdUepwFDotJl0adJ8460jkJfcfb8FJzvRLQ2M5nc5mcSuSMZsf52S4Q8/q&#10;0ANGEFTJA2fj9SKkTYqMGTyn8dUqMRvnPFayq5nEm7jZLVrcjkM7vfr1O1j+BAAA//8DAFBLAwQU&#10;AAYACAAAACEAY8ewruEAAAALAQAADwAAAGRycy9kb3ducmV2LnhtbEyPwU7DMAyG70i8Q2Qkblva&#10;rmpH13QCJJDYbWMXblmTtWWNU5KsLW+POcHR9qff319uZ9OzUTvfWRQQLyNgGmurOmwEHN9fFmtg&#10;PkhUsreoBXxrD9vq9qaUhbIT7vV4CA2jEPSFFNCGMBSc+7rVRvqlHTTS7WydkYFG13Dl5EThpudJ&#10;FGXcyA7pQysH/dzq+nK4GgHdx5vbzdM6Tl+9+sSv3eWpHY9C3N/NjxtgQc/hD4ZffVKHipxO9orK&#10;s17AIl6lhApYpXkOjIgkyTJgJ9o8xDnwquT/O1Q/AAAA//8DAFBLAQItABQABgAIAAAAIQC2gziS&#10;/gAAAOEBAAATAAAAAAAAAAAAAAAAAAAAAABbQ29udGVudF9UeXBlc10ueG1sUEsBAi0AFAAGAAgA&#10;AAAhADj9If/WAAAAlAEAAAsAAAAAAAAAAAAAAAAALwEAAF9yZWxzLy5yZWxzUEsBAi0AFAAGAAgA&#10;AAAhAEQS2FNOAgAAVgQAAA4AAAAAAAAAAAAAAAAALgIAAGRycy9lMm9Eb2MueG1sUEsBAi0AFAAG&#10;AAgAAAAhAGPHsK7hAAAACwEAAA8AAAAAAAAAAAAAAAAAqAQAAGRycy9kb3ducmV2LnhtbFBLBQYA&#10;AAAABAAEAPMAAAC2BQAAAAA=&#10;" fillcolor="white [3212]" stroked="f">
                <v:fill opacity="26214f"/>
                <v:textbox>
                  <w:txbxContent>
                    <w:p w:rsidR="0005552E" w:rsidRPr="00816C7F" w:rsidRDefault="0005552E" w:rsidP="002F45D5">
                      <w:pPr>
                        <w:snapToGrid w:val="0"/>
                        <w:rPr>
                          <w:rFonts w:ascii="ＭＳ ゴシック" w:eastAsia="ＭＳ ゴシック" w:hAnsi="ＭＳ ゴシック"/>
                          <w:sz w:val="18"/>
                          <w:szCs w:val="18"/>
                        </w:rPr>
                      </w:pPr>
                      <w:r w:rsidRPr="00816C7F">
                        <w:rPr>
                          <w:rFonts w:ascii="ＭＳ ゴシック" w:eastAsia="ＭＳ ゴシック" w:hAnsi="ＭＳ ゴシック" w:hint="eastAsia"/>
                          <w:sz w:val="18"/>
                          <w:szCs w:val="18"/>
                        </w:rPr>
                        <w:t>簡易的なベールマン装置</w:t>
                      </w:r>
                    </w:p>
                  </w:txbxContent>
                </v:textbox>
              </v:shape>
            </w:pict>
          </mc:Fallback>
        </mc:AlternateContent>
      </w:r>
    </w:p>
    <w:p w:rsidR="00BD16CC" w:rsidRDefault="00BD16CC">
      <w:pPr>
        <w:jc w:val="left"/>
        <w:rPr>
          <w:sz w:val="20"/>
          <w:szCs w:val="20"/>
        </w:rPr>
      </w:pPr>
      <w:r>
        <w:rPr>
          <w:sz w:val="20"/>
          <w:szCs w:val="20"/>
        </w:rPr>
        <w:br w:type="page"/>
      </w:r>
    </w:p>
    <w:p w:rsidR="00BD16CC" w:rsidRPr="009A54ED" w:rsidRDefault="009E0388" w:rsidP="00BD16CC">
      <w:pPr>
        <w:ind w:left="200" w:hanging="200"/>
        <w:rPr>
          <w:sz w:val="20"/>
          <w:szCs w:val="20"/>
        </w:rPr>
      </w:pPr>
      <w:r>
        <w:rPr>
          <w:noProof/>
          <w:snapToGrid/>
        </w:rPr>
        <w:lastRenderedPageBreak/>
        <mc:AlternateContent>
          <mc:Choice Requires="wpg">
            <w:drawing>
              <wp:anchor distT="0" distB="0" distL="114300" distR="114300" simplePos="0" relativeHeight="252111360" behindDoc="0" locked="0" layoutInCell="1" allowOverlap="1" wp14:anchorId="0C12B71C" wp14:editId="45077182">
                <wp:simplePos x="0" y="0"/>
                <wp:positionH relativeFrom="column">
                  <wp:posOffset>6249035</wp:posOffset>
                </wp:positionH>
                <wp:positionV relativeFrom="paragraph">
                  <wp:posOffset>-1270</wp:posOffset>
                </wp:positionV>
                <wp:extent cx="420370" cy="8361045"/>
                <wp:effectExtent l="19050" t="19050" r="17780" b="20955"/>
                <wp:wrapNone/>
                <wp:docPr id="30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05"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顕微鏡の使い方</w:t>
                              </w:r>
                            </w:p>
                          </w:txbxContent>
                        </wps:txbx>
                        <wps:bodyPr rot="0" vert="eaVert" wrap="square" lIns="74295" tIns="8890" rIns="74295" bIns="8890" anchor="t" anchorCtr="0" upright="1">
                          <a:noAutofit/>
                        </wps:bodyPr>
                      </wps:wsp>
                      <wps:wsp>
                        <wps:cNvPr id="30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遺伝子とＤＮＡ</w:t>
                              </w:r>
                            </w:p>
                          </w:txbxContent>
                        </wps:txbx>
                        <wps:bodyPr rot="0" vert="eaVert" wrap="square" lIns="74295" tIns="8890" rIns="74295" bIns="8890" anchor="t" anchorCtr="0" upright="1">
                          <a:noAutofit/>
                        </wps:bodyPr>
                      </wps:wsp>
                      <wps:wsp>
                        <wps:cNvPr id="313"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生物の特徴</w:t>
                              </w:r>
                            </w:p>
                          </w:txbxContent>
                        </wps:txbx>
                        <wps:bodyPr rot="0" vert="eaVert" wrap="square" lIns="74295" tIns="8890" rIns="74295" bIns="8890" anchor="t" anchorCtr="0" upright="1">
                          <a:noAutofit/>
                        </wps:bodyPr>
                      </wps:wsp>
                      <wps:wsp>
                        <wps:cNvPr id="314"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5"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7" style="position:absolute;left:0;text-align:left;margin-left:492.05pt;margin-top:-.1pt;width:33.1pt;height:658.35pt;z-index:25211136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fn+QQAAIAiAAAOAAAAZHJzL2Uyb0RvYy54bWzsWttu4zYQfS/QfyD07li0rjbiLGzZDgps&#10;20XTyzMtUZdWElVKjhwU/fcOR5e1EgMNkqyRAHIARxSp4cyZ4eFw5OtPxywl91yWiciXGr3SNcJz&#10;XwRJHi21337dTVyNlBXLA5aKnC+1B15qn26+/+66LhZ8JmKRBlwSEJKXi7pYanFVFYvptPRjnrHy&#10;ShQ8h85QyIxV0JTRNJCsBulZOp3puj2thQwKKXxelnB303RqNyg/DLlf/RyGJa9IutRAtwq/JX7v&#10;1ff05potIsmKOPFbNdgLtMhYksOkvagNqxg5yOSJqCzxpShFWF35IpuKMEx8jjaANVR/ZM2tFIcC&#10;bYkWdVT0MAG0j3B6sVj/p/svkiTBUjN0UyM5y8BJOC+h1kzBUxfRAkbdyuKu+CIbG+Hys/D/KqF7&#10;+rhftaNmMNnXP4oABLJDJRCeYygzJQIMJ0f0wkPvBX6siA83zZluOOArH7pcw6a6aTVu8mPwpXqM&#10;6q4NcQX9lLp957Z93rZnzcPUoLajHp2yRTMxKtsqpyyDmCu/wlq+Dta7mBUcvVUqwHpYrQ7WFaCA&#10;g4iNSqv5YWAHa9lgSnLhxSyP+EpKUcecBaAXRTMGD6hGCR75X5ABLadBy9Btu4Gyw9oGHyPQ1HWN&#10;AVRsUciyuuUiI+piqUEs5sEvsKDQkez+c1lhMARt0LDgT42EWQrL556lhNp2D347GNzQyVRP5mKX&#10;pCkuwDQnNUQgdSwdpZciTQLVq8aVMtp7qSQgdantnLltohEgbTAM9UNpCrNtHuB1xZK0uYbxaa7k&#10;caQFUB8HABKtJQoTXLL/zPX51t265sSc2duJqW82k9XOMyf2DjTcGBvP29B/laLUXMRJEPBc6drR&#10;BzWfF0ctkTULvyeQgU3PMn06VAPDHWxBU3uTVjtLd0zDnTiOZUxMY6tP1u7Om6w8cJSzXXvr7SOT&#10;tghT+TZW9ZgrrcSh4vIuDmoSJCqyDGs+oxo0gJdnjq4+GmFpBBuKX0mNSFH9kVQxLh3FFkrGABlg&#10;A/hrw7eX3gDROVu1ene1tn2FCoKjCwTgiGZhNQRRHfdH5EfTVROozr0IHmDdgVrIYLD7wQVnv8N/&#10;jdSwlyy18u8Dk1wj6Q85rF7HnM2BBSpsuO4czJOnHfuTDpb7sQAgQFRz6VXNdnUoZBLFMBNFAHKh&#10;6CRMVBSjyo1WbQNo7WL8Nj/Db+iMAV2By745v9nuDPkenYl7yYfjN3O98rwulAdc8Ib8NpLBq8lg&#10;PpLBuWSHGmfIANfkxcnAnJvviAwGS3mwee3w025eg2HPz4pc3TZXmK1/w6xoZI3XsgZkt2MKceaI&#10;RPuT58kRqU+3LnNEag+UrqPjxO8jhRjQwZuzhqdburk5xzxjrvGODh4WHv7HgweevU4KK/RcYaXP&#10;yy7KGlS3XJz5PdKGKqXyvoDCfJ/nlYFnyPSQQX2uKazYeOzGkgjcVoU2rLeY3W2VWHSS8Nw84Kbn&#10;pyrz9XptIVZjqvKOqx1d7XesdjRF2q6aS+2nBxwoVrdp3WVJp699q8qlqpx/uGqHIhco9qkS1ljN&#10;berdJ1XK7oYqTY7VXBUiJ2XkE5xeUs218G3HmFQ9SaqcM/zWJ6CX4bf2bRWdmfY7Sqpe9LpqJLgn&#10;3H6ycEeCO3kZhnvgGxKc2SUlH+V1Fb6ch585IBDtTzLU7yhO23B9+sORm/8AAAD//wMAUEsDBBQA&#10;BgAIAAAAIQDTkg5e4gAAAAsBAAAPAAAAZHJzL2Rvd25yZXYueG1sTI/BasMwEETvhf6D2EJviaS4&#10;DqlrOYTQ9hQKTQqlN8Xa2CbWyliK7fx9lVN7m2WGmbf5erItG7D3jSMFci6AIZXONFQp+Dq8zVbA&#10;fNBkdOsIFVzRw7q4v8t1ZtxInzjsQ8ViCflMK6hD6DLOfVmj1X7uOqTonVxvdYhnX3HT6zGW25Yv&#10;hFhyqxuKC7XucFtjed5frIL3UY+bRL4Ou/Npe/05pB/fO4lKPT5MmxdgAafwF4YbfkSHIjId3YWM&#10;Z62C59WTjFEFswWwmy9SkQA7RpXIZQq8yPn/H4pfAAAA//8DAFBLAQItABQABgAIAAAAIQC2gziS&#10;/gAAAOEBAAATAAAAAAAAAAAAAAAAAAAAAABbQ29udGVudF9UeXBlc10ueG1sUEsBAi0AFAAGAAgA&#10;AAAhADj9If/WAAAAlAEAAAsAAAAAAAAAAAAAAAAALwEAAF9yZWxzLy5yZWxzUEsBAi0AFAAGAAgA&#10;AAAhAC5PN+f5BAAAgCIAAA4AAAAAAAAAAAAAAAAALgIAAGRycy9lMm9Eb2MueG1sUEsBAi0AFAAG&#10;AAgAAAAhANOSDl7iAAAACwEAAA8AAAAAAAAAAAAAAAAAUwcAAGRycy9kb3ducmV2LnhtbFBLBQYA&#10;AAAABAAEAPMAAABiCAAAAAA=&#10;">
                <v:roundrect id="AutoShape 65" o:spid="_x0000_s1078"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6asUA&#10;AADcAAAADwAAAGRycy9kb3ducmV2LnhtbESPQWvCQBSE74L/YXlCL9JsrLSVNKuordKrib2/Zl+T&#10;0OzbmF01+utdodDjMDPfMOmiN404UedqywomUQyCuLC65lLBPt88zkA4j6yxsUwKLuRgMR8OUky0&#10;PfOOTpkvRYCwS1BB5X2bSOmKigy6yLbEwfuxnUEfZFdK3eE5wE0jn+L4RRqsOSxU2NK6ouI3O5pA&#10;ybf73Lx/bevv8nV2XI9318PHSqmHUb98A+Gp9//hv/anVjCNn+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vpqxQAAANwAAAAPAAAAAAAAAAAAAAAAAJgCAABkcnMv&#10;ZG93bnJldi54bWxQSwUGAAAAAAQABAD1AAAAigMAAAAA&#10;" filled="f" fillcolor="#f79646" strokecolor="#f79646" strokeweight="2.5pt">
                  <v:shadow color="#868686"/>
                  <v:textbox style="layout-flow:vertical-ideographic" inset="5.85pt,.7pt,5.85pt,.7pt">
                    <w:txbxContent>
                      <w:p w:rsidR="002D1DA4" w:rsidRDefault="002D1DA4" w:rsidP="009E0388">
                        <w:pPr>
                          <w:jc w:val="center"/>
                        </w:pPr>
                        <w:r>
                          <w:rPr>
                            <w:rFonts w:hint="eastAsia"/>
                          </w:rPr>
                          <w:t>顕微鏡の使い方</w:t>
                        </w:r>
                      </w:p>
                    </w:txbxContent>
                  </v:textbox>
                </v:roundrect>
                <v:roundrect id="AutoShape 66" o:spid="_x0000_s1079"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fFcYA&#10;AADcAAAADwAAAGRycy9kb3ducmV2LnhtbESP3WrCQBSE74W+w3IK3pndKpaaukotFH/QQmMf4DR7&#10;moRmz4bsGuPbuwXBy2FmvmHmy97WoqPWV441PCUKBHHuTMWFhu/jx+gFhA/IBmvHpOFCHpaLh8Ec&#10;U+PO/EVdFgoRIexT1FCG0KRS+rwkiz5xDXH0fl1rMUTZFtK0eI5wW8uxUs/SYsVxocSG3kvK/7KT&#10;1TDDbnPZ8nSvDuvj9KfbVdvVZ6b18LF/ewURqA/38K29MRomagb/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JfFcYAAADcAAAADwAAAAAAAAAAAAAAAACYAgAAZHJz&#10;L2Rvd25yZXYueG1sUEsFBgAAAAAEAAQA9QAAAIsDAAAAAA==&#10;" filled="f" strokecolor="#4bacc6" strokeweight="2.5pt">
                  <v:shadow color="#868686"/>
                  <v:textbox style="layout-flow:vertical-ideographic" inset="5.85pt,.7pt,5.85pt,.7pt">
                    <w:txbxContent>
                      <w:p w:rsidR="002D1DA4" w:rsidRDefault="002D1DA4" w:rsidP="009E0388">
                        <w:pPr>
                          <w:jc w:val="center"/>
                        </w:pPr>
                        <w:r>
                          <w:rPr>
                            <w:rFonts w:hint="eastAsia"/>
                          </w:rPr>
                          <w:t>遺伝子とＤＮＡ</w:t>
                        </w:r>
                      </w:p>
                    </w:txbxContent>
                  </v:textbox>
                </v:roundrect>
                <v:roundrect id="AutoShape 67" o:spid="_x0000_s1080"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EF8YA&#10;AADcAAAADwAAAGRycy9kb3ducmV2LnhtbESPT4vCMBTE7wt+h/AEL8uaarFI1ygiKh7Wg3/2sLdH&#10;82yLzUtpoq3f3iwIHoeZ+Q0zW3SmEndqXGlZwWgYgSDOrC45V3A+bb6mIJxH1lhZJgUPcrCY9z5m&#10;mGrb8oHuR5+LAGGXooLC+zqV0mUFGXRDWxMH72Ibgz7IJpe6wTbATSXHUZRIgyWHhQJrWhWUXY83&#10;o+Dvc9/uykkyaePpIedtlK39749Sg363/AbhqfPv8Ku90wriUQz/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EF8YAAADcAAAADwAAAAAAAAAAAAAAAACYAgAAZHJz&#10;L2Rvd25yZXYueG1sUEsFBgAAAAAEAAQA9QAAAIsDAAAAAA==&#10;" strokecolor="#8064a2" strokeweight="2.5pt">
                  <v:shadow color="#868686"/>
                  <v:textbox style="layout-flow:vertical-ideographic" inset="5.85pt,.7pt,5.85pt,.7pt">
                    <w:txbxContent>
                      <w:p w:rsidR="002D1DA4" w:rsidRDefault="002D1DA4" w:rsidP="009E0388">
                        <w:pPr>
                          <w:jc w:val="center"/>
                        </w:pPr>
                        <w:r>
                          <w:rPr>
                            <w:rFonts w:hint="eastAsia"/>
                          </w:rPr>
                          <w:t>生物の特徴</w:t>
                        </w:r>
                      </w:p>
                    </w:txbxContent>
                  </v:textbox>
                </v:roundrect>
                <v:roundrect id="AutoShape 68" o:spid="_x0000_s1081"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N08YA&#10;AADcAAAADwAAAGRycy9kb3ducmV2LnhtbESPQWvCQBSE70L/w/IKXkQ3UWlrdCOlYBFBpInQ6yP7&#10;TGKzb9PsVtN/3xWEHoeZ+YZZrXvTiAt1rrasIJ5EIIgLq2suFRzzzfgFhPPIGhvLpOCXHKzTh8EK&#10;E22v/EGXzJciQNglqKDyvk2kdEVFBt3EtsTBO9nOoA+yK6Xu8BrgppHTKHqSBmsOCxW29FZR8ZX9&#10;GAWb9+fDIW8Xu8/Reb6PCvst9zkqNXzsX5cgPPX+P3xvb7WCWTyH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xN08YAAADcAAAADwAAAAAAAAAAAAAAAACYAgAAZHJz&#10;L2Rvd25yZXYueG1sUEsFBgAAAAAEAAQA9QAAAIsDAAAAAA==&#10;" strokecolor="#c0504d" strokeweight="2.5pt">
                  <v:shadow color="#868686"/>
                  <v:textbox style="layout-flow:vertical-ideographic" inset="5.85pt,.7pt,5.85pt,.7pt">
                    <w:txbxContent>
                      <w:p w:rsidR="002D1DA4" w:rsidRPr="00F90BDF" w:rsidRDefault="002D1DA4" w:rsidP="009E0388">
                        <w:pPr>
                          <w:jc w:val="center"/>
                          <w:rPr>
                            <w:sz w:val="16"/>
                            <w:szCs w:val="16"/>
                          </w:rPr>
                        </w:pPr>
                        <w:r w:rsidRPr="00F90BDF">
                          <w:rPr>
                            <w:rFonts w:hint="eastAsia"/>
                            <w:sz w:val="16"/>
                            <w:szCs w:val="16"/>
                          </w:rPr>
                          <w:t>生物の体内環境の維持</w:t>
                        </w:r>
                      </w:p>
                    </w:txbxContent>
                  </v:textbox>
                </v:roundrect>
                <v:roundrect id="AutoShape 69" o:spid="_x0000_s1082"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Z88YA&#10;AADcAAAADwAAAGRycy9kb3ducmV2LnhtbESPT2vCQBTE7wW/w/IEb3WjUpXoKmIpLfRQ/BPU2yP7&#10;TILZtzG7Nem3d4WCx2FmfsPMl60pxY1qV1hWMOhHIIhTqwvOFOx3H69TEM4jaywtk4I/crBcdF7m&#10;GGvb8IZuW5+JAGEXo4Lc+yqW0qU5GXR9WxEH72xrgz7IOpO6xibATSmHUTSWBgsOCzlWtM4pvWx/&#10;jYKTlYfV9Rp9Jz/HxiWTz/F7skalet12NQPhqfXP8H/7SysYDd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7Z88YAAADcAAAADwAAAAAAAAAAAAAAAACYAgAAZHJz&#10;L2Rvd25yZXYueG1sUEsFBgAAAAAEAAQA9QAAAIsDAAAAAA==&#10;" fillcolor="#c2d69b [1942]" strokecolor="#9bbb59" strokeweight="2.5pt">
                  <v:shadow color="#868686"/>
                  <v:textbox style="layout-flow:vertical-ideographic" inset="5.85pt,.7pt,5.85pt,.7pt">
                    <w:txbxContent>
                      <w:p w:rsidR="002D1DA4" w:rsidRPr="00F90BDF" w:rsidRDefault="002D1DA4" w:rsidP="009E0388">
                        <w:pPr>
                          <w:jc w:val="center"/>
                          <w:rPr>
                            <w:sz w:val="16"/>
                            <w:szCs w:val="16"/>
                          </w:rPr>
                        </w:pPr>
                        <w:r>
                          <w:rPr>
                            <w:rFonts w:hint="eastAsia"/>
                            <w:sz w:val="16"/>
                            <w:szCs w:val="16"/>
                          </w:rPr>
                          <w:t>生物の多様性と生態系</w:t>
                        </w:r>
                      </w:p>
                    </w:txbxContent>
                  </v:textbox>
                </v:roundrect>
                <v:roundrect id="AutoShape 70" o:spid="_x0000_s1083"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jMUA&#10;AADcAAAADwAAAGRycy9kb3ducmV2LnhtbESPS2vDMBCE74X8B7GFXEoj50EoTmQTSgrtoZA4gVwX&#10;a2ObWisjyY/++6pQ6HGYmW+YfT6ZVgzkfGNZwXKRgCAurW64UnC9vD2/gPABWWNrmRR8k4c8mz3s&#10;MdV25DMNRahEhLBPUUEdQpdK6cuaDPqF7Yijd7fOYIjSVVI7HCPctHKVJFtpsOG4UGNHrzWVX0Vv&#10;FDQtb9zRb26nz2Ny73UxPq0/TkrNH6fDDkSgKfyH/9rvWsF6uY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MaMxQAAANwAAAAPAAAAAAAAAAAAAAAAAJgCAABkcnMv&#10;ZG93bnJldi54bWxQSwUGAAAAAAQABAD1AAAAigMAAAAA&#10;" filled="f" fillcolor="#f79646" strokeweight="2.5pt">
                  <v:shadow color="#868686"/>
                  <v:textbox style="layout-flow:vertical-ideographic" inset="5.85pt,.7pt,5.85pt,.7pt">
                    <w:txbxContent>
                      <w:p w:rsidR="002D1DA4" w:rsidRPr="00F90BDF" w:rsidRDefault="002D1DA4" w:rsidP="009E0388">
                        <w:pPr>
                          <w:jc w:val="center"/>
                          <w:rPr>
                            <w:sz w:val="18"/>
                            <w:szCs w:val="18"/>
                          </w:rPr>
                        </w:pPr>
                        <w:r w:rsidRPr="00F90BDF">
                          <w:rPr>
                            <w:rFonts w:hint="eastAsia"/>
                            <w:sz w:val="18"/>
                            <w:szCs w:val="18"/>
                          </w:rPr>
                          <w:t>サポート資料の見方</w:t>
                        </w:r>
                      </w:p>
                    </w:txbxContent>
                  </v:textbox>
                </v:roundrect>
                <v:roundrect id="AutoShape 71" o:spid="_x0000_s1084"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jF8YA&#10;AADcAAAADwAAAGRycy9kb3ducmV2LnhtbESPT2vCQBTE74V+h+UVvJS68Q+2RDdBxIIeCpoWen1k&#10;n0kw+zbsrib99q5Q8DjMzG+YVT6YVlzJ+caygsk4AUFcWt1wpeDn+/PtA4QPyBpby6Tgjzzk2fPT&#10;ClNtez7StQiViBD2KSqoQ+hSKX1Zk0E/th1x9E7WGQxRukpqh32Em1ZOk2QhDTYcF2rsaFNTeS4u&#10;RkHT8txt/fz38LVNThdd9K+z/UGp0cuwXoIINIRH+L+90wpmk3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jF8YAAADcAAAADwAAAAAAAAAAAAAAAACYAgAAZHJz&#10;L2Rvd25yZXYueG1sUEsFBgAAAAAEAAQA9QAAAIsDAAAAAA==&#10;" filled="f" fillcolor="#f79646" strokeweight="2.5pt">
                  <v:shadow color="#868686"/>
                  <v:textbox style="layout-flow:vertical-ideographic" inset="5.85pt,.7pt,5.85pt,.7pt">
                    <w:txbxContent>
                      <w:p w:rsidR="002D1DA4" w:rsidRDefault="002D1DA4" w:rsidP="009E0388">
                        <w:pPr>
                          <w:jc w:val="center"/>
                        </w:pPr>
                        <w:r>
                          <w:rPr>
                            <w:rFonts w:hint="eastAsia"/>
                          </w:rPr>
                          <w:t>巻末資料</w:t>
                        </w:r>
                      </w:p>
                    </w:txbxContent>
                  </v:textbox>
                </v:roundrect>
              </v:group>
            </w:pict>
          </mc:Fallback>
        </mc:AlternateContent>
      </w:r>
      <w:r w:rsidR="00BD16CC" w:rsidRPr="009A54ED">
        <w:rPr>
          <w:rFonts w:hint="eastAsia"/>
          <w:sz w:val="20"/>
          <w:szCs w:val="20"/>
        </w:rPr>
        <w:t>２日目</w:t>
      </w:r>
    </w:p>
    <w:p w:rsidR="00BD16CC" w:rsidRPr="00920CB8" w:rsidRDefault="00BD16CC" w:rsidP="00BD16CC">
      <w:pPr>
        <w:ind w:left="200" w:hanging="200"/>
        <w:rPr>
          <w:rFonts w:ascii="ＭＳ ゴシック" w:eastAsia="ＭＳ ゴシック" w:hAnsi="ＭＳ ゴシック"/>
          <w:sz w:val="20"/>
          <w:szCs w:val="20"/>
        </w:rPr>
      </w:pPr>
      <w:r w:rsidRPr="00920CB8">
        <w:rPr>
          <w:rFonts w:ascii="ＭＳ ゴシック" w:eastAsia="ＭＳ ゴシック" w:hAnsi="ＭＳ ゴシック" w:hint="eastAsia"/>
          <w:sz w:val="20"/>
          <w:szCs w:val="20"/>
        </w:rPr>
        <w:t>①　土壌動物の選別</w:t>
      </w:r>
      <w:r w:rsidR="00214720" w:rsidRPr="00920CB8">
        <w:rPr>
          <w:rFonts w:ascii="ＭＳ ゴシック" w:eastAsia="ＭＳ ゴシック" w:hAnsi="ＭＳ ゴシック" w:hint="eastAsia"/>
          <w:sz w:val="20"/>
          <w:szCs w:val="20"/>
        </w:rPr>
        <w:t>（15分）</w:t>
      </w:r>
    </w:p>
    <w:p w:rsidR="00BD16CC" w:rsidRPr="009A54ED" w:rsidRDefault="0005552E" w:rsidP="00BD16CC">
      <w:pPr>
        <w:ind w:left="200" w:hanging="200"/>
        <w:rPr>
          <w:sz w:val="20"/>
          <w:szCs w:val="20"/>
        </w:rPr>
      </w:pPr>
      <w:r>
        <w:rPr>
          <w:noProof/>
          <w:sz w:val="20"/>
          <w:szCs w:val="20"/>
        </w:rPr>
        <w:drawing>
          <wp:anchor distT="0" distB="0" distL="114300" distR="114300" simplePos="0" relativeHeight="252031488" behindDoc="0" locked="0" layoutInCell="1" allowOverlap="1" wp14:anchorId="38A51C9A" wp14:editId="31471238">
            <wp:simplePos x="0" y="0"/>
            <wp:positionH relativeFrom="column">
              <wp:posOffset>136525</wp:posOffset>
            </wp:positionH>
            <wp:positionV relativeFrom="paragraph">
              <wp:posOffset>943610</wp:posOffset>
            </wp:positionV>
            <wp:extent cx="2522855" cy="1891665"/>
            <wp:effectExtent l="19050" t="19050" r="10795" b="13335"/>
            <wp:wrapSquare wrapText="bothSides"/>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2855" cy="1891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949CF">
        <w:rPr>
          <w:rFonts w:hint="eastAsia"/>
          <w:noProof/>
        </w:rPr>
        <w:drawing>
          <wp:anchor distT="0" distB="0" distL="114300" distR="114300" simplePos="0" relativeHeight="252146176" behindDoc="0" locked="0" layoutInCell="1" allowOverlap="1" wp14:anchorId="3D50594D" wp14:editId="4E7EA87A">
            <wp:simplePos x="0" y="0"/>
            <wp:positionH relativeFrom="column">
              <wp:posOffset>2971800</wp:posOffset>
            </wp:positionH>
            <wp:positionV relativeFrom="paragraph">
              <wp:posOffset>207645</wp:posOffset>
            </wp:positionV>
            <wp:extent cx="215900" cy="215900"/>
            <wp:effectExtent l="19050" t="19050" r="12700" b="12700"/>
            <wp:wrapNone/>
            <wp:docPr id="282" name="図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949CF">
        <w:rPr>
          <w:rFonts w:hint="eastAsia"/>
          <w:noProof/>
        </w:rPr>
        <w:drawing>
          <wp:anchor distT="0" distB="0" distL="114300" distR="114300" simplePos="0" relativeHeight="252144128" behindDoc="0" locked="0" layoutInCell="1" allowOverlap="1" wp14:anchorId="6C12316D" wp14:editId="10FF0C06">
            <wp:simplePos x="0" y="0"/>
            <wp:positionH relativeFrom="column">
              <wp:posOffset>2967990</wp:posOffset>
            </wp:positionH>
            <wp:positionV relativeFrom="paragraph">
              <wp:posOffset>1430655</wp:posOffset>
            </wp:positionV>
            <wp:extent cx="215900" cy="215900"/>
            <wp:effectExtent l="19050" t="19050" r="12700" b="1270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noProof/>
          <w:sz w:val="20"/>
          <w:szCs w:val="20"/>
        </w:rPr>
        <mc:AlternateContent>
          <mc:Choice Requires="wps">
            <w:drawing>
              <wp:anchor distT="0" distB="0" distL="114300" distR="114300" simplePos="0" relativeHeight="252036608" behindDoc="0" locked="0" layoutInCell="1" allowOverlap="1" wp14:anchorId="237D0B89" wp14:editId="0F3059F1">
                <wp:simplePos x="0" y="0"/>
                <wp:positionH relativeFrom="column">
                  <wp:posOffset>2853690</wp:posOffset>
                </wp:positionH>
                <wp:positionV relativeFrom="paragraph">
                  <wp:posOffset>-3810</wp:posOffset>
                </wp:positionV>
                <wp:extent cx="3228975" cy="2814320"/>
                <wp:effectExtent l="0" t="0" r="28575" b="24130"/>
                <wp:wrapSquare wrapText="bothSides"/>
                <wp:docPr id="256" name="1 つの角を切り取った四角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2814320"/>
                        </a:xfrm>
                        <a:prstGeom prst="snip1Rect">
                          <a:avLst>
                            <a:gd name="adj" fmla="val 10975"/>
                          </a:avLst>
                        </a:prstGeom>
                      </wps:spPr>
                      <wps:style>
                        <a:lnRef idx="2">
                          <a:schemeClr val="dk1"/>
                        </a:lnRef>
                        <a:fillRef idx="1">
                          <a:schemeClr val="lt1"/>
                        </a:fillRef>
                        <a:effectRef idx="0">
                          <a:schemeClr val="dk1"/>
                        </a:effectRef>
                        <a:fontRef idx="minor">
                          <a:schemeClr val="dk1"/>
                        </a:fontRef>
                      </wps:style>
                      <wps:txbx>
                        <w:txbxContent>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Pr>
                                <w:rFonts w:asciiTheme="majorEastAsia" w:eastAsiaTheme="majorEastAsia" w:hAnsiTheme="majorEastAsia" w:hint="eastAsia"/>
                              </w:rPr>
                              <w:t>土壌動物を</w:t>
                            </w:r>
                            <w:r w:rsidRPr="00BD16CC">
                              <w:rPr>
                                <w:rFonts w:asciiTheme="majorEastAsia" w:eastAsiaTheme="majorEastAsia" w:hAnsiTheme="majorEastAsia" w:hint="eastAsia"/>
                              </w:rPr>
                              <w:t>壊</w:t>
                            </w:r>
                            <w:r>
                              <w:rPr>
                                <w:rFonts w:asciiTheme="majorEastAsia" w:eastAsiaTheme="majorEastAsia" w:hAnsiTheme="majorEastAsia" w:hint="eastAsia"/>
                              </w:rPr>
                              <w:t>さ</w:t>
                            </w:r>
                            <w:r w:rsidRPr="00BD16CC">
                              <w:rPr>
                                <w:rFonts w:asciiTheme="majorEastAsia" w:eastAsiaTheme="majorEastAsia" w:hAnsiTheme="majorEastAsia" w:hint="eastAsia"/>
                              </w:rPr>
                              <w:t>ないように注意して選別する。ピペットはガラス部分を小指，薬指で固定し，キャップ部分を親指と人差し指で押すように使うと安定する。選別に時間をかけると観察の時間がなくなるので時間を決めて行った</w:t>
                            </w:r>
                            <w:r>
                              <w:rPr>
                                <w:rFonts w:asciiTheme="majorEastAsia" w:eastAsiaTheme="majorEastAsia" w:hAnsiTheme="majorEastAsia" w:hint="eastAsia"/>
                              </w:rPr>
                              <w:t>方</w:t>
                            </w:r>
                            <w:r w:rsidRPr="00BD16CC">
                              <w:rPr>
                                <w:rFonts w:asciiTheme="majorEastAsia" w:eastAsiaTheme="majorEastAsia" w:hAnsiTheme="majorEastAsia" w:hint="eastAsia"/>
                              </w:rPr>
                              <w:t>がよい。</w:t>
                            </w:r>
                          </w:p>
                          <w:p w:rsidR="00696BBF" w:rsidRDefault="00696BBF" w:rsidP="00BD16CC">
                            <w:pPr>
                              <w:snapToGrid w:val="0"/>
                              <w:spacing w:line="240" w:lineRule="atLeast"/>
                              <w:ind w:left="180" w:rightChars="-50" w:right="-107" w:hanging="180"/>
                              <w:jc w:val="left"/>
                              <w:rPr>
                                <w:rFonts w:asciiTheme="majorEastAsia" w:eastAsiaTheme="majorEastAsia" w:hAnsiTheme="majorEastAsia"/>
                              </w:rPr>
                            </w:pPr>
                          </w:p>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エタノールで白くなった土壌動物が多いため，実体顕微鏡のステージ板は，黒い面を使うと選別しやすい</w:t>
                            </w:r>
                            <w:r>
                              <w:rPr>
                                <w:rFonts w:asciiTheme="majorEastAsia" w:eastAsiaTheme="majorEastAsia" w:hAnsiTheme="majorEastAsia" w:hint="eastAsia"/>
                              </w:rPr>
                              <w:t>。しかし</w:t>
                            </w:r>
                            <w:r w:rsidRPr="00BD16CC">
                              <w:rPr>
                                <w:rFonts w:asciiTheme="majorEastAsia" w:eastAsiaTheme="majorEastAsia" w:hAnsiTheme="majorEastAsia" w:hint="eastAsia"/>
                              </w:rPr>
                              <w:t>，色のある土壌動物は白い面の</w:t>
                            </w:r>
                            <w:r>
                              <w:rPr>
                                <w:rFonts w:asciiTheme="majorEastAsia" w:eastAsiaTheme="majorEastAsia" w:hAnsiTheme="majorEastAsia" w:hint="eastAsia"/>
                              </w:rPr>
                              <w:t>方</w:t>
                            </w:r>
                            <w:r w:rsidRPr="00BD16CC">
                              <w:rPr>
                                <w:rFonts w:asciiTheme="majorEastAsia" w:eastAsiaTheme="majorEastAsia" w:hAnsiTheme="majorEastAsia" w:hint="eastAsia"/>
                              </w:rPr>
                              <w:t>が選別しやすいため，交互にステージ板を変えて探すとよい。土壌が多く落ちていると選別効率が悪いため，前日の設置に十分気を配る。</w:t>
                            </w:r>
                            <w:r>
                              <w:rPr>
                                <w:rFonts w:asciiTheme="majorEastAsia" w:eastAsiaTheme="majorEastAsia" w:hAnsiTheme="majorEastAsia" w:hint="eastAsia"/>
                              </w:rPr>
                              <w:t xml:space="preserve">　　　→状態３（p.219）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6" o:spid="_x0000_s1085" style="position:absolute;left:0;text-align:left;margin-left:224.7pt;margin-top:-.3pt;width:254.25pt;height:221.6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28975,2814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IHyAIAAIkFAAAOAAAAZHJzL2Uyb0RvYy54bWysVL1uFDEQ7pF4B8s92dvNXUhW2YtOiYKQ&#10;TkmUBKX2ee3cEq9tbN8f3aUB0SCloEmBBEh0vAFPczqJx2Ds/UmAiALRWLZn5pu/b2Z3b14KNGXG&#10;FkpmON7oYMQkVXkhLzP84vzwyTZG1hGZE6Eky/CCWbzXf/xod6ZTlqixEjkzCECkTWc6w2PndBpF&#10;lo5ZSeyG0kyCkCtTEgdPcxnlhswAvRRR0ulsRTNlcm0UZdbC70ElxP2Azzmj7phzyxwSGYbYXDhN&#10;OEf+jPq7JL00RI8LWodB/iGKkhQSnLZQB8QRNDHFH1BlQY2yirsNqspIcV5QFnKAbOLOb9mcjYlm&#10;IRcojtVtmez/g6VH0xODijzDSW8LI0lKaFKMVssvq+W3H19vVtc367dvVtfv1u8/rJafV8uP69tb&#10;+F9//4S8BdRvpm0KMGf6xPgKWD1U9MqCIPpF4h+21plzU3pdyB/NQzMWbTPY3CEKn5tJsr3ztIcR&#10;BVmyHXc3k9CuiKSNuTbWPWOqRP6SYSsLHZ9Cy0MnyHRoXWhJXqdF8pcY8VJAg6dEoLjj4X2cJK2V&#10;4dZg1uFXEYfY3UIwjyfkKeNQMogxCZ4CWdm+MAhgM5xfxTVq0PQmvBCiNYofMhKuMap1vRkLBG4N&#10;Ow8Z3nlrtYNHJV1rWBZSmb8b80q/ybrK1aft5qN54Ecv1Mp/jVS+ANIYVU2T1fSwgAYMiXUnxEB1&#10;YdBgJbhjOLhQswyr+obRWJnXD/17fWA1SDGawThCN19NiGEYiecS+L4Td7t+fsOj23sKXEDmvmR0&#10;XyIn5b6CVsSwfDQNV6/vRHPlRpUXsDkG3iuIiKTgO8PUmeax76o1AbuHssEgqMHMauKG8kxTD+4L&#10;7flyPr8gRtcsdEDgI9WMbk2timV3ut5SqsHEKV64ZlSqutYtgHkPzKx3k18o999B626D9n8CAAD/&#10;/wMAUEsDBBQABgAIAAAAIQBZEKTx3gAAAAkBAAAPAAAAZHJzL2Rvd25yZXYueG1sTI9RS8MwFIXf&#10;Bf9DuIJvW7pRq61NhygiCD5sE3xNm2tTmtx0SbbVf2/2pI+X73DOd+vNbA07oQ+DIwGrZQYMqXNq&#10;oF7A5/518QAsRElKGkco4AcDbJrrq1pWyp1pi6dd7FkqoVBJATrGqeI8dBqtDEs3ISX27byVMZ2+&#10;58rLcyq3hq+zrOBWDpQWtJzwWWM37o5WQP8eVh9fh7cs7/xhjNq8tDjuhbi9mZ8egUWc418YLvpJ&#10;HZrk1LojqcCMgDwv8xQVsCiAJV7e3ZfA2gtYF8Cbmv//oPkFAAD//wMAUEsBAi0AFAAGAAgAAAAh&#10;ALaDOJL+AAAA4QEAABMAAAAAAAAAAAAAAAAAAAAAAFtDb250ZW50X1R5cGVzXS54bWxQSwECLQAU&#10;AAYACAAAACEAOP0h/9YAAACUAQAACwAAAAAAAAAAAAAAAAAvAQAAX3JlbHMvLnJlbHNQSwECLQAU&#10;AAYACAAAACEAi7oCB8gCAACJBQAADgAAAAAAAAAAAAAAAAAuAgAAZHJzL2Uyb0RvYy54bWxQSwEC&#10;LQAUAAYACAAAACEAWRCk8d4AAAAJAQAADwAAAAAAAAAAAAAAAAAiBQAAZHJzL2Rvd25yZXYueG1s&#10;UEsFBgAAAAAEAAQA8wAAAC0GAAAAAA==&#10;" adj="-11796480,,5400" path="m,l2920103,r308872,308872l3228975,2814320,,2814320,,xe" fillcolor="white [3201]" strokecolor="black [3200]" strokeweight="2pt">
                <v:stroke joinstyle="miter"/>
                <v:formulas/>
                <v:path arrowok="t" o:connecttype="custom" o:connectlocs="0,0;2920103,0;3228975,308872;3228975,2814320;0,2814320;0,0" o:connectangles="0,0,0,0,0,0" textboxrect="0,0,3228975,2814320"/>
                <v:textbox>
                  <w:txbxContent>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w:t>
                      </w:r>
                      <w:r w:rsidR="00B949CF">
                        <w:rPr>
                          <w:rFonts w:asciiTheme="majorEastAsia" w:eastAsiaTheme="majorEastAsia" w:hAnsiTheme="majorEastAsia" w:hint="eastAsia"/>
                        </w:rPr>
                        <w:t>土壌動物を</w:t>
                      </w:r>
                      <w:r w:rsidRPr="00BD16CC">
                        <w:rPr>
                          <w:rFonts w:asciiTheme="majorEastAsia" w:eastAsiaTheme="majorEastAsia" w:hAnsiTheme="majorEastAsia" w:hint="eastAsia"/>
                        </w:rPr>
                        <w:t>壊</w:t>
                      </w:r>
                      <w:r>
                        <w:rPr>
                          <w:rFonts w:asciiTheme="majorEastAsia" w:eastAsiaTheme="majorEastAsia" w:hAnsiTheme="majorEastAsia" w:hint="eastAsia"/>
                        </w:rPr>
                        <w:t>さ</w:t>
                      </w:r>
                      <w:r w:rsidRPr="00BD16CC">
                        <w:rPr>
                          <w:rFonts w:asciiTheme="majorEastAsia" w:eastAsiaTheme="majorEastAsia" w:hAnsiTheme="majorEastAsia" w:hint="eastAsia"/>
                        </w:rPr>
                        <w:t>ないように注意して選別する。ピペットはガラス部分を小指，薬指で固定し，キャップ部分を親指と人差し指で押すように使うと安定する。選別に時間をかけると観察の時間がなくなるので時間を決めて行った</w:t>
                      </w:r>
                      <w:r>
                        <w:rPr>
                          <w:rFonts w:asciiTheme="majorEastAsia" w:eastAsiaTheme="majorEastAsia" w:hAnsiTheme="majorEastAsia" w:hint="eastAsia"/>
                        </w:rPr>
                        <w:t>方</w:t>
                      </w:r>
                      <w:r w:rsidRPr="00BD16CC">
                        <w:rPr>
                          <w:rFonts w:asciiTheme="majorEastAsia" w:eastAsiaTheme="majorEastAsia" w:hAnsiTheme="majorEastAsia" w:hint="eastAsia"/>
                        </w:rPr>
                        <w:t>がよい。</w:t>
                      </w:r>
                    </w:p>
                    <w:p w:rsidR="00B949CF" w:rsidRDefault="00B949CF" w:rsidP="00BD16CC">
                      <w:pPr>
                        <w:snapToGrid w:val="0"/>
                        <w:spacing w:line="240" w:lineRule="atLeast"/>
                        <w:ind w:left="180" w:rightChars="-50" w:right="-107" w:hanging="180"/>
                        <w:jc w:val="left"/>
                        <w:rPr>
                          <w:rFonts w:asciiTheme="majorEastAsia" w:eastAsiaTheme="majorEastAsia" w:hAnsiTheme="majorEastAsia" w:hint="eastAsia"/>
                        </w:rPr>
                      </w:pPr>
                    </w:p>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エタノールで白くなった土壌動物が多いため，実体顕微鏡のステージ板は，黒い面を使うと選別しやすい</w:t>
                      </w:r>
                      <w:r w:rsidR="00B949CF">
                        <w:rPr>
                          <w:rFonts w:asciiTheme="majorEastAsia" w:eastAsiaTheme="majorEastAsia" w:hAnsiTheme="majorEastAsia" w:hint="eastAsia"/>
                        </w:rPr>
                        <w:t>。しかし</w:t>
                      </w:r>
                      <w:r w:rsidRPr="00BD16CC">
                        <w:rPr>
                          <w:rFonts w:asciiTheme="majorEastAsia" w:eastAsiaTheme="majorEastAsia" w:hAnsiTheme="majorEastAsia" w:hint="eastAsia"/>
                        </w:rPr>
                        <w:t>，色のある土壌動物は白い面の</w:t>
                      </w:r>
                      <w:r>
                        <w:rPr>
                          <w:rFonts w:asciiTheme="majorEastAsia" w:eastAsiaTheme="majorEastAsia" w:hAnsiTheme="majorEastAsia" w:hint="eastAsia"/>
                        </w:rPr>
                        <w:t>方</w:t>
                      </w:r>
                      <w:r w:rsidRPr="00BD16CC">
                        <w:rPr>
                          <w:rFonts w:asciiTheme="majorEastAsia" w:eastAsiaTheme="majorEastAsia" w:hAnsiTheme="majorEastAsia" w:hint="eastAsia"/>
                        </w:rPr>
                        <w:t>が選別しやすいため，交互にステージ板を変えて探すとよい。土壌が多く落ちていると選別効率が悪いため，前日の設置に十分気を配る。</w:t>
                      </w:r>
                      <w:r w:rsidR="00E6400E">
                        <w:rPr>
                          <w:rFonts w:asciiTheme="majorEastAsia" w:eastAsiaTheme="majorEastAsia" w:hAnsiTheme="majorEastAsia" w:hint="eastAsia"/>
                        </w:rPr>
                        <w:t xml:space="preserve">　　　→状態３（p.219）</w:t>
                      </w:r>
                    </w:p>
                  </w:txbxContent>
                </v:textbox>
                <w10:wrap type="square"/>
              </v:shape>
            </w:pict>
          </mc:Fallback>
        </mc:AlternateContent>
      </w:r>
      <w:r w:rsidR="00BD16CC">
        <w:rPr>
          <w:rFonts w:hint="eastAsia"/>
          <w:sz w:val="20"/>
          <w:szCs w:val="20"/>
        </w:rPr>
        <w:t xml:space="preserve">　　ルーペや実体顕微鏡を用いてツルグレン</w:t>
      </w:r>
      <w:r w:rsidR="00BD16CC" w:rsidRPr="009A54ED">
        <w:rPr>
          <w:rFonts w:hint="eastAsia"/>
          <w:sz w:val="20"/>
          <w:szCs w:val="20"/>
        </w:rPr>
        <w:t>法で抽出された</w:t>
      </w:r>
      <w:r w:rsidR="00BD16CC">
        <w:rPr>
          <w:rFonts w:hint="eastAsia"/>
          <w:sz w:val="20"/>
          <w:szCs w:val="20"/>
        </w:rPr>
        <w:t>土壌</w:t>
      </w:r>
      <w:r w:rsidR="00BD16CC" w:rsidRPr="009A54ED">
        <w:rPr>
          <w:rFonts w:hint="eastAsia"/>
          <w:sz w:val="20"/>
          <w:szCs w:val="20"/>
        </w:rPr>
        <w:t>動物を選別する。</w:t>
      </w:r>
      <w:r w:rsidR="00BD16CC">
        <w:rPr>
          <w:rFonts w:hint="eastAsia"/>
          <w:sz w:val="20"/>
          <w:szCs w:val="20"/>
        </w:rPr>
        <w:t>比較的大きいものはピンセット，小さいものはパスツールピペットを使って選別する。</w:t>
      </w:r>
    </w:p>
    <w:p w:rsidR="00BD16CC" w:rsidRPr="00EC7D49" w:rsidRDefault="00E6400E" w:rsidP="00BD16CC">
      <w:pPr>
        <w:ind w:left="200" w:hanging="200"/>
        <w:rPr>
          <w:sz w:val="20"/>
          <w:szCs w:val="20"/>
        </w:rPr>
      </w:pPr>
      <w:r>
        <w:rPr>
          <w:rFonts w:hint="eastAsia"/>
          <w:noProof/>
        </w:rPr>
        <w:drawing>
          <wp:anchor distT="0" distB="0" distL="114300" distR="114300" simplePos="0" relativeHeight="252152320" behindDoc="0" locked="0" layoutInCell="1" allowOverlap="1" wp14:anchorId="4CF73DDA" wp14:editId="440CC317">
            <wp:simplePos x="0" y="0"/>
            <wp:positionH relativeFrom="column">
              <wp:posOffset>926520</wp:posOffset>
            </wp:positionH>
            <wp:positionV relativeFrom="paragraph">
              <wp:posOffset>1579880</wp:posOffset>
            </wp:positionV>
            <wp:extent cx="215900" cy="215900"/>
            <wp:effectExtent l="19050" t="19050" r="12700" b="1270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D16CC" w:rsidRPr="00920CB8" w:rsidRDefault="00BD16CC" w:rsidP="00BD16CC">
      <w:pPr>
        <w:ind w:left="200" w:hanging="200"/>
        <w:rPr>
          <w:rFonts w:ascii="ＭＳ ゴシック" w:eastAsia="ＭＳ ゴシック" w:hAnsi="ＭＳ ゴシック"/>
          <w:sz w:val="20"/>
          <w:szCs w:val="20"/>
        </w:rPr>
      </w:pPr>
      <w:r w:rsidRPr="00920CB8">
        <w:rPr>
          <w:rFonts w:ascii="ＭＳ ゴシック" w:eastAsia="ＭＳ ゴシック" w:hAnsi="ＭＳ ゴシック"/>
          <w:noProof/>
          <w:sz w:val="20"/>
          <w:szCs w:val="20"/>
        </w:rPr>
        <mc:AlternateContent>
          <mc:Choice Requires="wps">
            <w:drawing>
              <wp:anchor distT="0" distB="0" distL="114300" distR="114300" simplePos="0" relativeHeight="252028416" behindDoc="0" locked="0" layoutInCell="1" allowOverlap="1" wp14:anchorId="089A0A15" wp14:editId="1881830D">
                <wp:simplePos x="0" y="0"/>
                <wp:positionH relativeFrom="column">
                  <wp:posOffset>2717800</wp:posOffset>
                </wp:positionH>
                <wp:positionV relativeFrom="paragraph">
                  <wp:posOffset>198755</wp:posOffset>
                </wp:positionV>
                <wp:extent cx="3404235" cy="1804670"/>
                <wp:effectExtent l="0" t="0" r="24765" b="24130"/>
                <wp:wrapSquare wrapText="bothSides"/>
                <wp:docPr id="257" name="1 つの角を切り取った四角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4235" cy="1804670"/>
                        </a:xfrm>
                        <a:prstGeom prst="snip1Rect">
                          <a:avLst>
                            <a:gd name="adj" fmla="val 10524"/>
                          </a:avLst>
                        </a:prstGeom>
                      </wps:spPr>
                      <wps:style>
                        <a:lnRef idx="2">
                          <a:schemeClr val="dk1"/>
                        </a:lnRef>
                        <a:fillRef idx="1">
                          <a:schemeClr val="lt1"/>
                        </a:fillRef>
                        <a:effectRef idx="0">
                          <a:schemeClr val="dk1"/>
                        </a:effectRef>
                        <a:fontRef idx="minor">
                          <a:schemeClr val="dk1"/>
                        </a:fontRef>
                      </wps:style>
                      <wps:txbx>
                        <w:txbxContent>
                          <w:p w:rsidR="00696BBF" w:rsidRPr="00BD16CC" w:rsidRDefault="00696BBF" w:rsidP="00920CB8">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土壌動物の分類は難しいため，無理に種名まで同定しない。簡単な方法として，</w:t>
                            </w:r>
                            <w:r>
                              <w:rPr>
                                <w:rFonts w:asciiTheme="majorEastAsia" w:eastAsiaTheme="majorEastAsia" w:hAnsiTheme="majorEastAsia" w:hint="eastAsia"/>
                              </w:rPr>
                              <w:t>脚</w:t>
                            </w:r>
                            <w:r w:rsidRPr="00BD16CC">
                              <w:rPr>
                                <w:rFonts w:asciiTheme="majorEastAsia" w:eastAsiaTheme="majorEastAsia" w:hAnsiTheme="majorEastAsia" w:hint="eastAsia"/>
                              </w:rPr>
                              <w:t>の有無及び数で綱の段階まで分類できるので，下表を参考に分類群でまとめる。</w:t>
                            </w:r>
                          </w:p>
                          <w:p w:rsidR="00696BBF" w:rsidRPr="00BD16CC" w:rsidRDefault="00696BBF"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本格的に同定するには，永久プレパラートを</w:t>
                            </w:r>
                            <w:r>
                              <w:rPr>
                                <w:rFonts w:asciiTheme="majorEastAsia" w:eastAsiaTheme="majorEastAsia" w:hAnsiTheme="majorEastAsia" w:hint="eastAsia"/>
                              </w:rPr>
                              <w:t>作成し</w:t>
                            </w:r>
                            <w:r w:rsidRPr="00BD16CC">
                              <w:rPr>
                                <w:rFonts w:asciiTheme="majorEastAsia" w:eastAsiaTheme="majorEastAsia" w:hAnsiTheme="majorEastAsia" w:hint="eastAsia"/>
                              </w:rPr>
                              <w:t>，光学顕微鏡で観察する。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7" o:spid="_x0000_s1086" style="position:absolute;left:0;text-align:left;margin-left:214pt;margin-top:15.65pt;width:268.05pt;height:142.1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404235,180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tyAIAAIkFAAAOAAAAZHJzL2Uyb0RvYy54bWysVL1uFDEQ7pF4B8s92Z/sJeGUveiUKAjp&#10;lERJUGqf184t8drG9v3RXRoQDVIKmhRIgETHG/A0p5N4DMbe3UuAiALRWLZn5pufb2Z292aVQBNm&#10;bKlkjpONGCMmqSpKeZnjF+eHT3Ywso7IggglWY7nzOK93uNHu1PdZakaKVEwgwBE2u5U53jknO5G&#10;kaUjVhG7oTSTIOTKVMTB01xGhSFTQK9ElMbxVjRVptBGUWYt/B7UQtwL+Jwz6o45t8whkWOIzYXT&#10;hHPoz6i3S7qXhuhRSZswyD9EUZFSgtM11AFxBI1N+QdUVVKjrOJug6oqUpyXlIUcIJsk/i2bsxHR&#10;LOQCxbF6XSb7/2Dp0eTEoLLIcdrZxkiSCkhK0HLxZbn49uPrzfL6ZvX2zfL63er9h+Xi83LxcXV7&#10;C/+r75+Qt4D6TbXtAsyZPjG+AlYPFL2yIIh+kfiHbXRm3FReF/JHs0DGfE0GmzlE4XMzi7N0s4MR&#10;BVmyE2db24GuiHRbc22se8ZUhfwlx1aWOjkFygMTZDKwLlBSNGmR4iVGvBJA8IQIlMSdNPMJAGKj&#10;DLcWswm/jjjE7uaCeTwhTxmHkkGMafAUmpXtC4MANsfFVdKgBk1vwksh1kbJQ0bCtUaNrjdjoYHX&#10;hvFDhnfe1trBo5JubViVUpm/G/Nav826ztWn7WbDWeiPzlZL9lAVc2gao+ppspoelkDAgFh3QgxU&#10;FwYNVoI7hoMLNc2xam4YjZR5/dC/14euBilGUxhHYPPVmBiGkXguod+fJlnm5zc8ss52Cg9zXzK8&#10;L5Hjal8BFQksH03D1es70V65UdUFbI6+9woiIin4zjF1pn3su3pNwO6hrN8PajCzmriBPNPUg/tC&#10;+345n10Qo5sudNDAR6od3aa16i670/WWUvXHTvHStaNS17WhAOY9dGazm/xCuf8OWncbtPcTAAD/&#10;/wMAUEsDBBQABgAIAAAAIQDmGZKo4AAAAAoBAAAPAAAAZHJzL2Rvd25yZXYueG1sTI/NTsMwEITv&#10;SLyDtUjcqJP+RG0apwIkLiAkklbiurXdJCJeB9ttwtvjnuA4O6PZb4rdZHp20c53lgSkswSYJmlV&#10;R42Aw/7lYQ3MBySFvSUt4Ed72JW3NwXmyo5U6UsdGhZLyOcooA1hyDn3stUG/cwOmqJ3ss5giNI1&#10;XDkcY7np+TxJMm6wo/ihxUE/t1p+1WcjoD7I9/2HVfLJfX5X1dv4OmwyFOL+bnrcAgt6Cn9huOJH&#10;dCgj09GeSXnWC1jO13FLELBIF8BiYJMtU2DH62G1Al4W/P+E8hcAAP//AwBQSwECLQAUAAYACAAA&#10;ACEAtoM4kv4AAADhAQAAEwAAAAAAAAAAAAAAAAAAAAAAW0NvbnRlbnRfVHlwZXNdLnhtbFBLAQIt&#10;ABQABgAIAAAAIQA4/SH/1gAAAJQBAAALAAAAAAAAAAAAAAAAAC8BAABfcmVscy8ucmVsc1BLAQIt&#10;ABQABgAIAAAAIQB6/3ctyAIAAIkFAAAOAAAAAAAAAAAAAAAAAC4CAABkcnMvZTJvRG9jLnhtbFBL&#10;AQItABQABgAIAAAAIQDmGZKo4AAAAAoBAAAPAAAAAAAAAAAAAAAAACIFAABkcnMvZG93bnJldi54&#10;bWxQSwUGAAAAAAQABADzAAAALwYAAAAA&#10;" adj="-11796480,,5400" path="m,l3214312,r189923,189923l3404235,1804670,,1804670,,xe" fillcolor="white [3201]" strokecolor="black [3200]" strokeweight="2pt">
                <v:stroke joinstyle="miter"/>
                <v:formulas/>
                <v:path arrowok="t" o:connecttype="custom" o:connectlocs="0,0;3214312,0;3404235,189923;3404235,1804670;0,1804670;0,0" o:connectangles="0,0,0,0,0,0" textboxrect="0,0,3404235,1804670"/>
                <v:textbox>
                  <w:txbxContent>
                    <w:p w:rsidR="002D1DA4" w:rsidRPr="00BD16CC" w:rsidRDefault="002D1DA4" w:rsidP="00920CB8">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土壌動物の分類は難しいため，無理に種名まで同定しない。簡単な方法として，</w:t>
                      </w:r>
                      <w:r w:rsidR="00DC3BAB">
                        <w:rPr>
                          <w:rFonts w:asciiTheme="majorEastAsia" w:eastAsiaTheme="majorEastAsia" w:hAnsiTheme="majorEastAsia" w:hint="eastAsia"/>
                        </w:rPr>
                        <w:t>脚</w:t>
                      </w:r>
                      <w:r w:rsidRPr="00BD16CC">
                        <w:rPr>
                          <w:rFonts w:asciiTheme="majorEastAsia" w:eastAsiaTheme="majorEastAsia" w:hAnsiTheme="majorEastAsia" w:hint="eastAsia"/>
                        </w:rPr>
                        <w:t>の有無及び数で綱の段階まで分類できるので，下表を参考に分類群でまとめる。</w:t>
                      </w:r>
                    </w:p>
                    <w:p w:rsidR="002D1DA4" w:rsidRPr="00BD16CC" w:rsidRDefault="002D1DA4" w:rsidP="00BD16CC">
                      <w:pPr>
                        <w:snapToGrid w:val="0"/>
                        <w:spacing w:line="240" w:lineRule="atLeast"/>
                        <w:ind w:left="180" w:rightChars="-50" w:right="-107" w:hanging="180"/>
                        <w:jc w:val="left"/>
                        <w:rPr>
                          <w:rFonts w:asciiTheme="majorEastAsia" w:eastAsiaTheme="majorEastAsia" w:hAnsiTheme="majorEastAsia"/>
                        </w:rPr>
                      </w:pPr>
                      <w:r w:rsidRPr="00BD16CC">
                        <w:rPr>
                          <w:rFonts w:asciiTheme="majorEastAsia" w:eastAsiaTheme="majorEastAsia" w:hAnsiTheme="majorEastAsia" w:hint="eastAsia"/>
                        </w:rPr>
                        <w:t xml:space="preserve">　　本格的に同定するには，永久プレパラートを</w:t>
                      </w:r>
                      <w:r>
                        <w:rPr>
                          <w:rFonts w:asciiTheme="majorEastAsia" w:eastAsiaTheme="majorEastAsia" w:hAnsiTheme="majorEastAsia" w:hint="eastAsia"/>
                        </w:rPr>
                        <w:t>作成し</w:t>
                      </w:r>
                      <w:r w:rsidRPr="00BD16CC">
                        <w:rPr>
                          <w:rFonts w:asciiTheme="majorEastAsia" w:eastAsiaTheme="majorEastAsia" w:hAnsiTheme="majorEastAsia" w:hint="eastAsia"/>
                        </w:rPr>
                        <w:t>，光学顕微鏡で観察する。</w:t>
                      </w:r>
                    </w:p>
                  </w:txbxContent>
                </v:textbox>
                <w10:wrap type="square"/>
              </v:shape>
            </w:pict>
          </mc:Fallback>
        </mc:AlternateContent>
      </w:r>
      <w:r w:rsidRPr="00920CB8">
        <w:rPr>
          <w:rFonts w:ascii="ＭＳ ゴシック" w:eastAsia="ＭＳ ゴシック" w:hAnsi="ＭＳ ゴシック" w:hint="eastAsia"/>
          <w:sz w:val="20"/>
          <w:szCs w:val="20"/>
        </w:rPr>
        <w:t>②　土壌動物の同定と記録</w:t>
      </w:r>
      <w:r w:rsidR="00214720" w:rsidRPr="00920CB8">
        <w:rPr>
          <w:rFonts w:ascii="ＭＳ ゴシック" w:eastAsia="ＭＳ ゴシック" w:hAnsi="ＭＳ ゴシック" w:hint="eastAsia"/>
          <w:sz w:val="20"/>
          <w:szCs w:val="20"/>
        </w:rPr>
        <w:t>（25分）</w:t>
      </w:r>
    </w:p>
    <w:p w:rsidR="00BD16CC" w:rsidRDefault="00B949CF" w:rsidP="00BD16CC">
      <w:pPr>
        <w:ind w:left="200" w:hanging="200"/>
        <w:rPr>
          <w:sz w:val="20"/>
          <w:szCs w:val="20"/>
        </w:rPr>
      </w:pPr>
      <w:r>
        <w:rPr>
          <w:rFonts w:hint="eastAsia"/>
          <w:noProof/>
        </w:rPr>
        <w:drawing>
          <wp:anchor distT="0" distB="0" distL="114300" distR="114300" simplePos="0" relativeHeight="252142080" behindDoc="0" locked="0" layoutInCell="1" allowOverlap="1" wp14:anchorId="3B8D3EC6" wp14:editId="34ADFC7C">
            <wp:simplePos x="0" y="0"/>
            <wp:positionH relativeFrom="column">
              <wp:posOffset>2823845</wp:posOffset>
            </wp:positionH>
            <wp:positionV relativeFrom="paragraph">
              <wp:posOffset>297370</wp:posOffset>
            </wp:positionV>
            <wp:extent cx="215900" cy="215900"/>
            <wp:effectExtent l="19050" t="19050" r="12700" b="1270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rFonts w:hint="eastAsia"/>
          <w:sz w:val="20"/>
          <w:szCs w:val="20"/>
        </w:rPr>
        <w:t xml:space="preserve">　　実体顕微鏡</w:t>
      </w:r>
      <w:r w:rsidR="00E903F1">
        <w:rPr>
          <w:rFonts w:hint="eastAsia"/>
          <w:sz w:val="20"/>
          <w:szCs w:val="20"/>
        </w:rPr>
        <w:t>やルーペ</w:t>
      </w:r>
      <w:r w:rsidR="00BD16CC">
        <w:rPr>
          <w:rFonts w:hint="eastAsia"/>
          <w:sz w:val="20"/>
          <w:szCs w:val="20"/>
        </w:rPr>
        <w:t>を用いて</w:t>
      </w:r>
      <w:r w:rsidR="00BD16CC" w:rsidRPr="009A54ED">
        <w:rPr>
          <w:rFonts w:hint="eastAsia"/>
          <w:sz w:val="20"/>
          <w:szCs w:val="20"/>
        </w:rPr>
        <w:t>ベールマン法で抽出された</w:t>
      </w:r>
      <w:r w:rsidR="00BD16CC">
        <w:rPr>
          <w:rFonts w:hint="eastAsia"/>
          <w:sz w:val="20"/>
          <w:szCs w:val="20"/>
        </w:rPr>
        <w:t>土壌</w:t>
      </w:r>
      <w:r w:rsidR="00BD16CC" w:rsidRPr="009A54ED">
        <w:rPr>
          <w:rFonts w:hint="eastAsia"/>
          <w:sz w:val="20"/>
          <w:szCs w:val="20"/>
        </w:rPr>
        <w:t>動物を</w:t>
      </w:r>
      <w:r w:rsidR="00BD16CC">
        <w:rPr>
          <w:rFonts w:hint="eastAsia"/>
          <w:sz w:val="20"/>
          <w:szCs w:val="20"/>
        </w:rPr>
        <w:t>観察</w:t>
      </w:r>
      <w:r w:rsidR="00BD16CC" w:rsidRPr="009A54ED">
        <w:rPr>
          <w:rFonts w:hint="eastAsia"/>
          <w:sz w:val="20"/>
          <w:szCs w:val="20"/>
        </w:rPr>
        <w:t>する。</w:t>
      </w:r>
      <w:r w:rsidR="00BD16CC">
        <w:rPr>
          <w:rFonts w:hint="eastAsia"/>
          <w:sz w:val="20"/>
          <w:szCs w:val="20"/>
        </w:rPr>
        <w:t>また，ツルグレン法の選別した土壌動物を観察する。</w:t>
      </w:r>
    </w:p>
    <w:p w:rsidR="00BD16CC" w:rsidRDefault="00BD16CC" w:rsidP="00BD16CC">
      <w:pPr>
        <w:ind w:left="200" w:hanging="200"/>
        <w:rPr>
          <w:sz w:val="20"/>
          <w:szCs w:val="20"/>
        </w:rPr>
      </w:pPr>
      <w:r>
        <w:rPr>
          <w:rFonts w:hint="eastAsia"/>
          <w:sz w:val="20"/>
          <w:szCs w:val="20"/>
        </w:rPr>
        <w:t xml:space="preserve">　　それぞれの土壌動物は</w:t>
      </w:r>
      <w:r w:rsidRPr="009A54ED">
        <w:rPr>
          <w:rFonts w:hint="eastAsia"/>
          <w:sz w:val="20"/>
          <w:szCs w:val="20"/>
        </w:rPr>
        <w:t>図鑑などで同定する。わからない動物は目，科，属などの分類群で記録する。</w:t>
      </w:r>
    </w:p>
    <w:p w:rsidR="00BD16CC" w:rsidRPr="009A54ED" w:rsidRDefault="00BD16CC" w:rsidP="00BD16CC">
      <w:pPr>
        <w:ind w:left="200" w:hanging="200"/>
        <w:rPr>
          <w:sz w:val="20"/>
          <w:szCs w:val="20"/>
        </w:rPr>
      </w:pPr>
    </w:p>
    <w:p w:rsidR="00BD16CC" w:rsidRDefault="002D1DA4" w:rsidP="00BD16CC">
      <w:pPr>
        <w:ind w:left="200" w:hanging="200"/>
        <w:rPr>
          <w:sz w:val="20"/>
          <w:szCs w:val="20"/>
        </w:rPr>
      </w:pPr>
      <w:r w:rsidRPr="00DE3528">
        <w:rPr>
          <w:noProof/>
          <w:sz w:val="20"/>
          <w:szCs w:val="20"/>
        </w:rPr>
        <mc:AlternateContent>
          <mc:Choice Requires="wps">
            <w:drawing>
              <wp:anchor distT="0" distB="0" distL="114300" distR="114300" simplePos="0" relativeHeight="252140032" behindDoc="0" locked="0" layoutInCell="1" allowOverlap="1" wp14:anchorId="27B7DA49" wp14:editId="533DF1CB">
                <wp:simplePos x="0" y="0"/>
                <wp:positionH relativeFrom="column">
                  <wp:posOffset>2070611</wp:posOffset>
                </wp:positionH>
                <wp:positionV relativeFrom="paragraph">
                  <wp:posOffset>3266407</wp:posOffset>
                </wp:positionV>
                <wp:extent cx="2042490" cy="330967"/>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2042490" cy="33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BBF" w:rsidRPr="00F70A77" w:rsidRDefault="00696BBF"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脚</w:t>
                            </w:r>
                            <w:r w:rsidRPr="00DC3BAB">
                              <w:rPr>
                                <w:rFonts w:ascii="ＭＳ ゴシック" w:eastAsia="ＭＳ ゴシック" w:hAnsi="ＭＳ ゴシック" w:hint="eastAsia"/>
                                <w:sz w:val="18"/>
                                <w:szCs w:val="18"/>
                              </w:rPr>
                              <w:t>の有無及び数での</w:t>
                            </w:r>
                            <w:r>
                              <w:rPr>
                                <w:rFonts w:ascii="ＭＳ ゴシック" w:eastAsia="ＭＳ ゴシック" w:hAnsi="ＭＳ ゴシック" w:hint="eastAsia"/>
                                <w:sz w:val="18"/>
                                <w:szCs w:val="18"/>
                              </w:rPr>
                              <w:t>おおまかな</w:t>
                            </w:r>
                            <w:r w:rsidRPr="00DC3BAB">
                              <w:rPr>
                                <w:rFonts w:ascii="ＭＳ ゴシック" w:eastAsia="ＭＳ ゴシック" w:hAnsi="ＭＳ ゴシック" w:hint="eastAsia"/>
                                <w:sz w:val="18"/>
                                <w:szCs w:val="18"/>
                              </w:rPr>
                              <w:t>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9" o:spid="_x0000_s1087" type="#_x0000_t202" style="position:absolute;left:0;text-align:left;margin-left:163.05pt;margin-top:257.2pt;width:160.85pt;height:26.0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oEogIAAH8FAAAOAAAAZHJzL2Uyb0RvYy54bWysVM1uEzEQviPxDpbvdDdp2pKomyq0KkKq&#10;aEWLena8drPC6zG2k91wbCTEQ/AKiDPPsy/C2LubRIVLERd7PPPNeP5Pz+pSkZWwrgCd0cFBSonQ&#10;HPJCP2T0493lq9eUOM90zhRokdG1cPRs+vLFaWUmYggLULmwBI1oN6lMRhfem0mSOL4QJXMHYIRG&#10;oQRbMo9P+5DkllVovVTJME2Pkwpsbixw4RxyL1ohnUb7Ugrur6V0whOVUfTNx9PGcx7OZHrKJg+W&#10;mUXBOzfYP3hRskLjp1tTF8wzsrTFH6bKgltwIP0BhzIBKQsuYgwYzSB9Es3tghkRY8HkOLNNk/t/&#10;Zvn71Y0lRZ7R4cmYEs1KLFKz+do8/mgefzWbb6TZfG82m+bxJ75JAGHKKuMmqHlrUNfXb6DG0vd8&#10;h8yQiVraMtwYI0E5Jn+9TbioPeHIHKaj4WiMIo6yw8N0fHwSzCQ7bWOdfyugJIHIqMWCxjyz1ZXz&#10;LbSHhM80XBZKxaIqTaqMHh8epVFhK0HjSgesiO3RmQkRtZ5Hyq+VCBilPwiJ6YkBBEZsTHGuLFkx&#10;bCnGudA+xh7tIjqgJDrxHMUOv/PqOcptHP3PoP1WuSw02Bj9E7fzT73LssVjzvfiDqSv53Xsi6NY&#10;ksCaQ77Ggltop8gZfllgVa6Y8zfM4thgIXEV+Gs8pALMPnQUJQuwX/7GD3jsZpRSUuEYZtR9XjIr&#10;KFHvNPb5eDAahbmNj9HRyRAfdl8y35foZXkOWJYBLh3DIxnwXvWktFDe48aYhV9RxDTHvzPqe/Lc&#10;t8sBNw4Xs1kE4aQa5q/0reHBdKhS6Lm7+p5Z0zWmx5Z+D/3AssmT/myxQVPDbOlBFrF5d1ntCoBT&#10;Htu/20hhjey/I2q3N6e/AQAA//8DAFBLAwQUAAYACAAAACEA3zNMquIAAAALAQAADwAAAGRycy9k&#10;b3ducmV2LnhtbEyPwU7DMAyG70i8Q2QkbixtacPUNZ2mShMSgsPGLrulTdZWNE5psq3w9JgTHG1/&#10;+v39xXq2A7uYyfcOJcSLCJjBxukeWwmH9+3DEpgPCrUaHBoJX8bDury9KVSu3RV35rIPLaMQ9LmS&#10;0IUw5pz7pjNW+YUbDdLt5CarAo1Ty/WkrhRuB55EkeBW9UgfOjWaqjPNx/5sJbxU2ze1qxO7/B6q&#10;59fTZvw8HDMp7+/mzQpYMHP4g+FXn9ShJKfanVF7Nkh4TERMqIQsTlNgRIj0icrUtBEiA14W/H+H&#10;8gcAAP//AwBQSwECLQAUAAYACAAAACEAtoM4kv4AAADhAQAAEwAAAAAAAAAAAAAAAAAAAAAAW0Nv&#10;bnRlbnRfVHlwZXNdLnhtbFBLAQItABQABgAIAAAAIQA4/SH/1gAAAJQBAAALAAAAAAAAAAAAAAAA&#10;AC8BAABfcmVscy8ucmVsc1BLAQItABQABgAIAAAAIQBGdgoEogIAAH8FAAAOAAAAAAAAAAAAAAAA&#10;AC4CAABkcnMvZTJvRG9jLnhtbFBLAQItABQABgAIAAAAIQDfM0yq4gAAAAsBAAAPAAAAAAAAAAAA&#10;AAAAAPwEAABkcnMvZG93bnJldi54bWxQSwUGAAAAAAQABADzAAAACwYAAAAA&#10;" filled="f" stroked="f" strokeweight=".5pt">
                <v:textbox>
                  <w:txbxContent>
                    <w:p w:rsidR="00CF7771" w:rsidRPr="00F70A77" w:rsidRDefault="00CF7771" w:rsidP="002D1DA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脚</w:t>
                      </w:r>
                      <w:r w:rsidRPr="00DC3BAB">
                        <w:rPr>
                          <w:rFonts w:ascii="ＭＳ ゴシック" w:eastAsia="ＭＳ ゴシック" w:hAnsi="ＭＳ ゴシック" w:hint="eastAsia"/>
                          <w:sz w:val="18"/>
                          <w:szCs w:val="18"/>
                        </w:rPr>
                        <w:t>の有無及び数での</w:t>
                      </w:r>
                      <w:r>
                        <w:rPr>
                          <w:rFonts w:ascii="ＭＳ ゴシック" w:eastAsia="ＭＳ ゴシック" w:hAnsi="ＭＳ ゴシック" w:hint="eastAsia"/>
                          <w:sz w:val="18"/>
                          <w:szCs w:val="18"/>
                        </w:rPr>
                        <w:t>おおまかな</w:t>
                      </w:r>
                      <w:r w:rsidRPr="00DC3BAB">
                        <w:rPr>
                          <w:rFonts w:ascii="ＭＳ ゴシック" w:eastAsia="ＭＳ ゴシック" w:hAnsi="ＭＳ ゴシック" w:hint="eastAsia"/>
                          <w:sz w:val="18"/>
                          <w:szCs w:val="18"/>
                        </w:rPr>
                        <w:t>分類</w:t>
                      </w:r>
                    </w:p>
                  </w:txbxContent>
                </v:textbox>
              </v:shape>
            </w:pict>
          </mc:Fallback>
        </mc:AlternateContent>
      </w:r>
      <w:r w:rsidR="007E607B" w:rsidRPr="004737C5">
        <w:rPr>
          <w:noProof/>
          <w:sz w:val="20"/>
          <w:szCs w:val="20"/>
        </w:rPr>
        <mc:AlternateContent>
          <mc:Choice Requires="wps">
            <w:drawing>
              <wp:anchor distT="0" distB="0" distL="114300" distR="114300" simplePos="0" relativeHeight="252037632" behindDoc="0" locked="0" layoutInCell="1" allowOverlap="1" wp14:anchorId="0DE38596" wp14:editId="6C8882B6">
                <wp:simplePos x="0" y="0"/>
                <wp:positionH relativeFrom="column">
                  <wp:posOffset>-92075</wp:posOffset>
                </wp:positionH>
                <wp:positionV relativeFrom="paragraph">
                  <wp:posOffset>172085</wp:posOffset>
                </wp:positionV>
                <wp:extent cx="6232525" cy="3169920"/>
                <wp:effectExtent l="0" t="0" r="0" b="0"/>
                <wp:wrapTopAndBottom/>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3169920"/>
                        </a:xfrm>
                        <a:prstGeom prst="rect">
                          <a:avLst/>
                        </a:prstGeom>
                        <a:solidFill>
                          <a:srgbClr val="FFFFFF"/>
                        </a:solidFill>
                        <a:ln w="9525">
                          <a:noFill/>
                          <a:miter lim="800000"/>
                          <a:headEnd/>
                          <a:tailEnd/>
                        </a:ln>
                      </wps:spPr>
                      <wps:txbx>
                        <w:txbxContent>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09"/>
                              <w:gridCol w:w="1786"/>
                              <w:gridCol w:w="1786"/>
                              <w:gridCol w:w="1786"/>
                              <w:gridCol w:w="1786"/>
                              <w:gridCol w:w="1786"/>
                            </w:tblGrid>
                            <w:tr w:rsidR="00696BBF" w:rsidRPr="0040291F" w:rsidTr="007E607B">
                              <w:trPr>
                                <w:trHeight w:val="350"/>
                              </w:trPr>
                              <w:tc>
                                <w:tcPr>
                                  <w:tcW w:w="709" w:type="dxa"/>
                                  <w:vMerge w:val="restart"/>
                                  <w:hideMark/>
                                </w:tcPr>
                                <w:p w:rsidR="00696BBF" w:rsidRPr="0040291F" w:rsidRDefault="00696BBF" w:rsidP="00BD16CC">
                                  <w:pPr>
                                    <w:ind w:left="181" w:hanging="181"/>
                                    <w:rPr>
                                      <w:sz w:val="18"/>
                                      <w:szCs w:val="18"/>
                                    </w:rPr>
                                  </w:pPr>
                                </w:p>
                              </w:tc>
                              <w:tc>
                                <w:tcPr>
                                  <w:tcW w:w="8930" w:type="dxa"/>
                                  <w:gridSpan w:val="5"/>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の有無・数</w:t>
                                  </w:r>
                                </w:p>
                              </w:tc>
                            </w:tr>
                            <w:tr w:rsidR="00696BBF" w:rsidRPr="0040291F" w:rsidTr="007E607B">
                              <w:trPr>
                                <w:trHeight w:val="333"/>
                              </w:trPr>
                              <w:tc>
                                <w:tcPr>
                                  <w:tcW w:w="709" w:type="dxa"/>
                                  <w:vMerge/>
                                </w:tcPr>
                                <w:p w:rsidR="00696BBF" w:rsidRPr="0040291F" w:rsidRDefault="00696BBF" w:rsidP="00BD16CC">
                                  <w:pPr>
                                    <w:ind w:left="181" w:hanging="181"/>
                                    <w:rPr>
                                      <w:b/>
                                      <w:bCs/>
                                      <w:sz w:val="18"/>
                                      <w:szCs w:val="18"/>
                                    </w:rPr>
                                  </w:pP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なし</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３対</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４対</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７対</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多数</w:t>
                                  </w:r>
                                </w:p>
                              </w:tc>
                            </w:tr>
                            <w:tr w:rsidR="00696BBF" w:rsidRPr="0040291F" w:rsidTr="00FE594F">
                              <w:trPr>
                                <w:trHeight w:val="3796"/>
                              </w:trPr>
                              <w:tc>
                                <w:tcPr>
                                  <w:tcW w:w="709" w:type="dxa"/>
                                  <w:hideMark/>
                                </w:tcPr>
                                <w:p w:rsidR="00696BBF" w:rsidRPr="0040291F" w:rsidRDefault="00696BBF" w:rsidP="00BD16CC">
                                  <w:pPr>
                                    <w:ind w:left="180" w:hanging="180"/>
                                    <w:rPr>
                                      <w:sz w:val="18"/>
                                      <w:szCs w:val="18"/>
                                    </w:rPr>
                                  </w:pPr>
                                  <w:r w:rsidRPr="0040291F">
                                    <w:rPr>
                                      <w:sz w:val="18"/>
                                      <w:szCs w:val="18"/>
                                    </w:rPr>
                                    <w:t>分類</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軟体動物</w:t>
                                  </w:r>
                                  <w:r w:rsidRPr="00B949CF">
                                    <w:rPr>
                                      <w:rFonts w:hint="eastAsia"/>
                                      <w:spacing w:val="-10"/>
                                      <w:sz w:val="16"/>
                                      <w:szCs w:val="16"/>
                                    </w:rPr>
                                    <w:t>門</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環形動物</w:t>
                                  </w:r>
                                  <w:r w:rsidRPr="00B949CF">
                                    <w:rPr>
                                      <w:rFonts w:hint="eastAsia"/>
                                      <w:spacing w:val="-10"/>
                                      <w:sz w:val="16"/>
                                      <w:szCs w:val="16"/>
                                    </w:rPr>
                                    <w:t>門</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線形動物</w:t>
                                  </w:r>
                                  <w:r w:rsidRPr="00B949CF">
                                    <w:rPr>
                                      <w:rFonts w:hint="eastAsia"/>
                                      <w:spacing w:val="-10"/>
                                      <w:sz w:val="16"/>
                                      <w:szCs w:val="16"/>
                                    </w:rPr>
                                    <w:t>門</w:t>
                                  </w:r>
                                </w:p>
                                <w:p w:rsidR="00696BBF" w:rsidRDefault="00696BBF" w:rsidP="005545D3">
                                  <w:pPr>
                                    <w:snapToGrid w:val="0"/>
                                    <w:spacing w:line="360" w:lineRule="auto"/>
                                    <w:ind w:left="180" w:hanging="180"/>
                                    <w:rPr>
                                      <w:spacing w:val="-10"/>
                                      <w:sz w:val="16"/>
                                      <w:szCs w:val="16"/>
                                    </w:rPr>
                                  </w:pPr>
                                  <w:r>
                                    <w:rPr>
                                      <w:rFonts w:hint="eastAsia"/>
                                      <w:spacing w:val="-10"/>
                                      <w:sz w:val="16"/>
                                      <w:szCs w:val="16"/>
                                    </w:rPr>
                                    <w:t xml:space="preserve">　センチュウ綱</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節足動物</w:t>
                                  </w:r>
                                  <w:r w:rsidRPr="00B949CF">
                                    <w:rPr>
                                      <w:rFonts w:hint="eastAsia"/>
                                      <w:spacing w:val="-10"/>
                                      <w:sz w:val="16"/>
                                      <w:szCs w:val="16"/>
                                    </w:rPr>
                                    <w:t>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昆虫綱</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Pr>
                                      <w:rFonts w:hint="eastAsia"/>
                                      <w:spacing w:val="-10"/>
                                      <w:sz w:val="16"/>
                                      <w:szCs w:val="16"/>
                                    </w:rPr>
                                    <w:t>ハエ</w:t>
                                  </w:r>
                                  <w:r w:rsidRPr="00B949CF">
                                    <w:rPr>
                                      <w:spacing w:val="-10"/>
                                      <w:sz w:val="16"/>
                                      <w:szCs w:val="16"/>
                                    </w:rPr>
                                    <w:t>目の幼虫</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Default="00696BBF" w:rsidP="00387813">
                                  <w:pPr>
                                    <w:snapToGrid w:val="0"/>
                                    <w:spacing w:line="360" w:lineRule="auto"/>
                                    <w:ind w:left="180" w:hanging="180"/>
                                    <w:rPr>
                                      <w:spacing w:val="-10"/>
                                      <w:sz w:val="16"/>
                                      <w:szCs w:val="16"/>
                                    </w:rPr>
                                  </w:pPr>
                                  <w:r>
                                    <w:rPr>
                                      <w:rFonts w:hint="eastAsia"/>
                                      <w:spacing w:val="-10"/>
                                      <w:sz w:val="16"/>
                                      <w:szCs w:val="16"/>
                                    </w:rPr>
                                    <w:t xml:space="preserve">　</w:t>
                                  </w:r>
                                  <w:r w:rsidRPr="00387813">
                                    <w:rPr>
                                      <w:rFonts w:hint="eastAsia"/>
                                      <w:spacing w:val="-10"/>
                                      <w:sz w:val="16"/>
                                      <w:szCs w:val="16"/>
                                    </w:rPr>
                                    <w:t>内顎綱</w:t>
                                  </w:r>
                                </w:p>
                                <w:p w:rsidR="00696BBF" w:rsidRPr="00B949CF" w:rsidRDefault="00696BBF" w:rsidP="00387813">
                                  <w:pPr>
                                    <w:snapToGrid w:val="0"/>
                                    <w:spacing w:line="360" w:lineRule="auto"/>
                                    <w:ind w:left="180" w:hanging="180"/>
                                    <w:rPr>
                                      <w:spacing w:val="-10"/>
                                      <w:sz w:val="16"/>
                                      <w:szCs w:val="16"/>
                                    </w:rPr>
                                  </w:pPr>
                                  <w:r>
                                    <w:rPr>
                                      <w:rFonts w:hint="eastAsia"/>
                                      <w:spacing w:val="-10"/>
                                      <w:sz w:val="16"/>
                                      <w:szCs w:val="16"/>
                                    </w:rPr>
                                    <w:t xml:space="preserve">　　カマアシムシ目</w:t>
                                  </w:r>
                                </w:p>
                                <w:p w:rsidR="00696BB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トビムシ目</w:t>
                                  </w:r>
                                </w:p>
                                <w:p w:rsidR="00696BBF" w:rsidRDefault="00696BBF" w:rsidP="005545D3">
                                  <w:pPr>
                                    <w:snapToGrid w:val="0"/>
                                    <w:spacing w:line="360" w:lineRule="auto"/>
                                    <w:ind w:left="180" w:hanging="180"/>
                                    <w:rPr>
                                      <w:spacing w:val="-10"/>
                                      <w:sz w:val="16"/>
                                      <w:szCs w:val="16"/>
                                    </w:rPr>
                                  </w:pPr>
                                  <w:r>
                                    <w:rPr>
                                      <w:rFonts w:hint="eastAsia"/>
                                      <w:spacing w:val="-10"/>
                                      <w:sz w:val="16"/>
                                      <w:szCs w:val="16"/>
                                    </w:rPr>
                                    <w:t xml:space="preserve">　　コムシ目</w:t>
                                  </w:r>
                                </w:p>
                                <w:p w:rsidR="00696BBF" w:rsidRPr="00B949CF" w:rsidRDefault="00696BBF" w:rsidP="0038781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昆虫</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アザミウマ目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Pr>
                                      <w:rFonts w:hint="eastAsia"/>
                                      <w:spacing w:val="-10"/>
                                      <w:sz w:val="16"/>
                                      <w:szCs w:val="16"/>
                                    </w:rPr>
                                    <w:t>甲虫</w:t>
                                  </w:r>
                                  <w:r w:rsidRPr="00B949CF">
                                    <w:rPr>
                                      <w:spacing w:val="-10"/>
                                      <w:sz w:val="16"/>
                                      <w:szCs w:val="16"/>
                                    </w:rPr>
                                    <w:t>目</w:t>
                                  </w:r>
                                </w:p>
                                <w:p w:rsidR="00696BB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Pr>
                                      <w:rFonts w:hint="eastAsia"/>
                                      <w:spacing w:val="-10"/>
                                      <w:sz w:val="16"/>
                                      <w:szCs w:val="16"/>
                                    </w:rPr>
                                    <w:t>チョウ</w:t>
                                  </w:r>
                                  <w:r w:rsidRPr="00B949CF">
                                    <w:rPr>
                                      <w:spacing w:val="-10"/>
                                      <w:sz w:val="16"/>
                                      <w:szCs w:val="16"/>
                                    </w:rPr>
                                    <w:t>目</w:t>
                                  </w:r>
                                </w:p>
                                <w:p w:rsidR="00696BBF" w:rsidRPr="00B949CF" w:rsidRDefault="00696BBF" w:rsidP="005545D3">
                                  <w:pPr>
                                    <w:snapToGrid w:val="0"/>
                                    <w:spacing w:line="360" w:lineRule="auto"/>
                                    <w:ind w:left="180" w:hanging="180"/>
                                    <w:rPr>
                                      <w:spacing w:val="-10"/>
                                      <w:sz w:val="16"/>
                                      <w:szCs w:val="16"/>
                                    </w:rPr>
                                  </w:pPr>
                                  <w:r>
                                    <w:rPr>
                                      <w:rFonts w:hint="eastAsia"/>
                                      <w:spacing w:val="-10"/>
                                      <w:sz w:val="16"/>
                                      <w:szCs w:val="16"/>
                                    </w:rPr>
                                    <w:t xml:space="preserve">　　ハチ目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クモ</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カニムシ目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ザトウムシ目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ダニ目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クモ目</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緩歩動物門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真クマムシ目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甲殻</w:t>
                                  </w:r>
                                  <w:r>
                                    <w:rPr>
                                      <w:rFonts w:hint="eastAsia"/>
                                      <w:spacing w:val="-10"/>
                                      <w:sz w:val="16"/>
                                      <w:szCs w:val="16"/>
                                    </w:rPr>
                                    <w:t>（軟甲）</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Pr>
                                      <w:rFonts w:hint="eastAsia"/>
                                      <w:spacing w:val="-10"/>
                                      <w:sz w:val="16"/>
                                      <w:szCs w:val="16"/>
                                    </w:rPr>
                                    <w:t xml:space="preserve">　　ワラジムシ</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オカ</w:t>
                                  </w:r>
                                  <w:r w:rsidRPr="00B949CF">
                                    <w:rPr>
                                      <w:spacing w:val="-10"/>
                                      <w:sz w:val="16"/>
                                      <w:szCs w:val="16"/>
                                    </w:rPr>
                                    <w:t>ダンゴムシ</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ワラジムシ</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フナムシ</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Pr>
                                      <w:rFonts w:hint="eastAsia"/>
                                      <w:spacing w:val="-10"/>
                                      <w:sz w:val="16"/>
                                      <w:szCs w:val="16"/>
                                    </w:rPr>
                                    <w:t>ヨコエビ</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ヨコエビ</w:t>
                                  </w:r>
                                  <w:r w:rsidRPr="00B949CF">
                                    <w:rPr>
                                      <w:rFonts w:hint="eastAsia"/>
                                      <w:spacing w:val="-10"/>
                                      <w:sz w:val="16"/>
                                      <w:szCs w:val="16"/>
                                    </w:rPr>
                                    <w:t>科</w:t>
                                  </w:r>
                                </w:p>
                                <w:p w:rsidR="00696BBF" w:rsidRPr="00B949CF" w:rsidRDefault="00696BBF" w:rsidP="005545D3">
                                  <w:pPr>
                                    <w:snapToGrid w:val="0"/>
                                    <w:spacing w:line="360" w:lineRule="auto"/>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少脚</w:t>
                                  </w:r>
                                  <w:r>
                                    <w:rPr>
                                      <w:rFonts w:hint="eastAsia"/>
                                      <w:spacing w:val="-10"/>
                                      <w:sz w:val="16"/>
                                      <w:szCs w:val="16"/>
                                    </w:rPr>
                                    <w:t>(ヤスデモドキ)</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Pr>
                                      <w:rFonts w:hint="eastAsia"/>
                                      <w:spacing w:val="-10"/>
                                      <w:sz w:val="16"/>
                                      <w:szCs w:val="16"/>
                                    </w:rPr>
                                    <w:t xml:space="preserve">　　ヤスデモドキ</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ヤスデモドキ</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倍脚</w:t>
                                  </w:r>
                                  <w:r>
                                    <w:rPr>
                                      <w:rFonts w:hint="eastAsia"/>
                                      <w:spacing w:val="-10"/>
                                      <w:sz w:val="16"/>
                                      <w:szCs w:val="16"/>
                                    </w:rPr>
                                    <w:t>（ヤスデ）</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オビヤスデ目</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唇脚</w:t>
                                  </w:r>
                                  <w:r>
                                    <w:rPr>
                                      <w:rFonts w:hint="eastAsia"/>
                                      <w:spacing w:val="-10"/>
                                      <w:sz w:val="16"/>
                                      <w:szCs w:val="16"/>
                                    </w:rPr>
                                    <w:t>（ムカデ）</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イシムカデ</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ジムカデ</w:t>
                                  </w:r>
                                  <w:r w:rsidRPr="00B949CF">
                                    <w:rPr>
                                      <w:rFonts w:hint="eastAsia"/>
                                      <w:spacing w:val="-10"/>
                                      <w:sz w:val="16"/>
                                      <w:szCs w:val="16"/>
                                    </w:rPr>
                                    <w:t>目</w:t>
                                  </w:r>
                                </w:p>
                                <w:p w:rsidR="00696BBF" w:rsidRPr="00B949CF" w:rsidRDefault="00696BBF" w:rsidP="00FE74DD">
                                  <w:pPr>
                                    <w:snapToGrid w:val="0"/>
                                    <w:spacing w:line="360" w:lineRule="auto"/>
                                    <w:ind w:left="180" w:hanging="180"/>
                                    <w:rPr>
                                      <w:spacing w:val="-10"/>
                                      <w:sz w:val="16"/>
                                      <w:szCs w:val="16"/>
                                    </w:rPr>
                                  </w:pPr>
                                  <w:r w:rsidRPr="00B949CF">
                                    <w:rPr>
                                      <w:rFonts w:hint="eastAsia"/>
                                      <w:spacing w:val="-10"/>
                                      <w:sz w:val="16"/>
                                      <w:szCs w:val="16"/>
                                    </w:rPr>
                                    <w:t xml:space="preserve">　結合</w:t>
                                  </w:r>
                                  <w:r>
                                    <w:rPr>
                                      <w:rFonts w:hint="eastAsia"/>
                                      <w:spacing w:val="-10"/>
                                      <w:sz w:val="16"/>
                                      <w:szCs w:val="16"/>
                                    </w:rPr>
                                    <w:t>（コムカデ）</w:t>
                                  </w:r>
                                  <w:r w:rsidRPr="00B949CF">
                                    <w:rPr>
                                      <w:rFonts w:hint="eastAsia"/>
                                      <w:spacing w:val="-10"/>
                                      <w:sz w:val="16"/>
                                      <w:szCs w:val="16"/>
                                    </w:rPr>
                                    <w:t>綱</w:t>
                                  </w:r>
                                </w:p>
                                <w:p w:rsidR="00696BBF" w:rsidRPr="00B949CF" w:rsidRDefault="00696BBF" w:rsidP="00FE74DD">
                                  <w:pPr>
                                    <w:snapToGrid w:val="0"/>
                                    <w:spacing w:line="360" w:lineRule="auto"/>
                                    <w:ind w:left="180" w:hanging="180"/>
                                    <w:rPr>
                                      <w:spacing w:val="-10"/>
                                      <w:sz w:val="16"/>
                                      <w:szCs w:val="16"/>
                                    </w:rPr>
                                  </w:pPr>
                                  <w:r>
                                    <w:rPr>
                                      <w:rFonts w:hint="eastAsia"/>
                                      <w:spacing w:val="-10"/>
                                      <w:sz w:val="16"/>
                                      <w:szCs w:val="16"/>
                                    </w:rPr>
                                    <w:t xml:space="preserve">　　コムカデ</w:t>
                                  </w:r>
                                  <w:r w:rsidRPr="00B949CF">
                                    <w:rPr>
                                      <w:rFonts w:hint="eastAsia"/>
                                      <w:spacing w:val="-10"/>
                                      <w:sz w:val="16"/>
                                      <w:szCs w:val="16"/>
                                    </w:rPr>
                                    <w:t>目</w:t>
                                  </w:r>
                                </w:p>
                                <w:p w:rsidR="00696BBF" w:rsidRPr="00B949CF" w:rsidRDefault="00696BBF" w:rsidP="00FE74DD">
                                  <w:pPr>
                                    <w:snapToGrid w:val="0"/>
                                    <w:spacing w:line="360" w:lineRule="auto"/>
                                    <w:ind w:left="180" w:hanging="180"/>
                                    <w:rPr>
                                      <w:spacing w:val="-10"/>
                                      <w:sz w:val="16"/>
                                      <w:szCs w:val="16"/>
                                    </w:rPr>
                                  </w:pPr>
                                  <w:r w:rsidRPr="00B949CF">
                                    <w:rPr>
                                      <w:rFonts w:hint="eastAsia"/>
                                      <w:spacing w:val="-10"/>
                                      <w:sz w:val="16"/>
                                      <w:szCs w:val="16"/>
                                    </w:rPr>
                                    <w:t xml:space="preserve">　　　ナミ</w:t>
                                  </w:r>
                                  <w:r w:rsidRPr="00B949CF">
                                    <w:rPr>
                                      <w:spacing w:val="-10"/>
                                      <w:sz w:val="16"/>
                                      <w:szCs w:val="16"/>
                                    </w:rPr>
                                    <w:t>コムカデ</w:t>
                                  </w:r>
                                  <w:r w:rsidRPr="00B949CF">
                                    <w:rPr>
                                      <w:rFonts w:hint="eastAsia"/>
                                      <w:spacing w:val="-10"/>
                                      <w:sz w:val="16"/>
                                      <w:szCs w:val="16"/>
                                    </w:rPr>
                                    <w:t>科</w:t>
                                  </w:r>
                                </w:p>
                                <w:p w:rsidR="00696BBF" w:rsidRPr="00B949CF" w:rsidRDefault="00696BBF" w:rsidP="005545D3">
                                  <w:pPr>
                                    <w:snapToGrid w:val="0"/>
                                    <w:spacing w:line="360" w:lineRule="auto"/>
                                    <w:rPr>
                                      <w:spacing w:val="-10"/>
                                      <w:sz w:val="16"/>
                                      <w:szCs w:val="16"/>
                                    </w:rPr>
                                  </w:pPr>
                                  <w:r w:rsidRPr="00B949CF">
                                    <w:rPr>
                                      <w:spacing w:val="-10"/>
                                      <w:sz w:val="16"/>
                                      <w:szCs w:val="16"/>
                                    </w:rPr>
                                    <w:t xml:space="preserve">　　　　など</w:t>
                                  </w:r>
                                </w:p>
                              </w:tc>
                            </w:tr>
                          </w:tbl>
                          <w:p w:rsidR="00696BBF" w:rsidRPr="004737C5" w:rsidRDefault="00696BBF" w:rsidP="00BD16CC">
                            <w:pPr>
                              <w:ind w:left="21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left:0;text-align:left;margin-left:-7.25pt;margin-top:13.55pt;width:490.75pt;height:249.6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acRQIAADcEAAAOAAAAZHJzL2Uyb0RvYy54bWysU82O0zAQviPxDpbvNG36s23UdLV0KULa&#10;BaSFB3Adp7FwPMF2myzHVkI8BK+AOPM8eRHGTluq5YbIwfJkPJ+/+ebz/LopFdkJYyXolA56fUqE&#10;5pBJvUnpxw+rF1NKrGM6Ywq0SOmjsPR68fzZvK4SEUMBKhOGIIi2SV2ltHCuSqLI8kKUzPagEhqT&#10;OZiSOQzNJsoMqxG9VFHc70+iGkxWGeDCWvx72yXpIuDnueDuXZ5b4YhKKXJzYTVhXfs1WsxZsjGs&#10;KiQ/0mD/wKJkUuOlZ6hb5hjZGvkXVCm5AQu563EoI8hzyUXoAbsZ9J9081CwSoReUBxbnWWy/w+W&#10;v929N0RmKR32ryjRrMQhtYev7f5Hu//VHr6R9vC9PRza/U+MSewFqyubYN1DhZWueQkNDj40b6s7&#10;4J8s0bAsmN6IG2OgLgTLkPDAV0YXpR2O9SDr+h4yvJdtHQSgJjelVxP1IYiOg3s8D0s0jnD8OYmH&#10;8TgeU8IxNxxMZrM4jDNiyam8Mta9FlASv0mpQTcEeLa7s87TYcnpiL/NgpLZSioVArNZL5UhO4bO&#10;WYUvdPDkmNKkTunME/FVGnx9MFUpHTpbyTKl077/Oq95OV7pLBxxTKpuj0yUPurjJenEcc26CbMZ&#10;T0+6ryF7RMUMdE7Gl4ebAswXSmp0cUrt5y0zghL1RqPqs8Fo5G0fgtH4CiUi5jKzvswwzREqpY6S&#10;brt04al0nd3gdHIZdPNj7JgcOaM7g5zHl+TtfxmHU3/e++I3AAAA//8DAFBLAwQUAAYACAAAACEA&#10;ijGagd8AAAAKAQAADwAAAGRycy9kb3ducmV2LnhtbEyP0U6DQBBF3038h82Y+GLaBSxgkaFRE42v&#10;rf2AgZ0Ckd0l7LbQv3d90sfJnNx7brlb9CAuPLneGoR4HYFg01jVmxbh+PW+egLhPBlFgzWMcGUH&#10;u+r2pqRC2dns+XLwrQghxhWE0Hk/FlK6pmNNbm1HNuF3spMmH86plWqiOYTrQSZRlElNvQkNHY38&#10;1nHzfThrhNPn/JBu5/rDH/P9JnulPq/tFfH+bnl5BuF58X8w/OoHdaiCU23PRjkxIKziTRpQhCSP&#10;QQRgm+VhXI2QJtkjyKqU/ydUPwAAAP//AwBQSwECLQAUAAYACAAAACEAtoM4kv4AAADhAQAAEwAA&#10;AAAAAAAAAAAAAAAAAAAAW0NvbnRlbnRfVHlwZXNdLnhtbFBLAQItABQABgAIAAAAIQA4/SH/1gAA&#10;AJQBAAALAAAAAAAAAAAAAAAAAC8BAABfcmVscy8ucmVsc1BLAQItABQABgAIAAAAIQB80TacRQIA&#10;ADcEAAAOAAAAAAAAAAAAAAAAAC4CAABkcnMvZTJvRG9jLnhtbFBLAQItABQABgAIAAAAIQCKMZqB&#10;3wAAAAoBAAAPAAAAAAAAAAAAAAAAAJ8EAABkcnMvZG93bnJldi54bWxQSwUGAAAAAAQABADzAAAA&#10;qwUAAAAA&#10;" stroked="f">
                <v:textbox>
                  <w:txbxContent>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09"/>
                        <w:gridCol w:w="1786"/>
                        <w:gridCol w:w="1786"/>
                        <w:gridCol w:w="1786"/>
                        <w:gridCol w:w="1786"/>
                        <w:gridCol w:w="1786"/>
                      </w:tblGrid>
                      <w:tr w:rsidR="00696BBF" w:rsidRPr="0040291F" w:rsidTr="007E607B">
                        <w:trPr>
                          <w:trHeight w:val="350"/>
                        </w:trPr>
                        <w:tc>
                          <w:tcPr>
                            <w:tcW w:w="709" w:type="dxa"/>
                            <w:vMerge w:val="restart"/>
                            <w:hideMark/>
                          </w:tcPr>
                          <w:p w:rsidR="00696BBF" w:rsidRPr="0040291F" w:rsidRDefault="00696BBF" w:rsidP="00BD16CC">
                            <w:pPr>
                              <w:ind w:left="181" w:hanging="181"/>
                              <w:rPr>
                                <w:sz w:val="18"/>
                                <w:szCs w:val="18"/>
                              </w:rPr>
                            </w:pPr>
                          </w:p>
                        </w:tc>
                        <w:tc>
                          <w:tcPr>
                            <w:tcW w:w="8930" w:type="dxa"/>
                            <w:gridSpan w:val="5"/>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の有無・数</w:t>
                            </w:r>
                          </w:p>
                        </w:tc>
                      </w:tr>
                      <w:tr w:rsidR="00696BBF" w:rsidRPr="0040291F" w:rsidTr="007E607B">
                        <w:trPr>
                          <w:trHeight w:val="333"/>
                        </w:trPr>
                        <w:tc>
                          <w:tcPr>
                            <w:tcW w:w="709" w:type="dxa"/>
                            <w:vMerge/>
                          </w:tcPr>
                          <w:p w:rsidR="00696BBF" w:rsidRPr="0040291F" w:rsidRDefault="00696BBF" w:rsidP="00BD16CC">
                            <w:pPr>
                              <w:ind w:left="181" w:hanging="181"/>
                              <w:rPr>
                                <w:b/>
                                <w:bCs/>
                                <w:sz w:val="18"/>
                                <w:szCs w:val="18"/>
                              </w:rPr>
                            </w:pP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なし</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３対</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４対</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７対</w:t>
                            </w:r>
                          </w:p>
                        </w:tc>
                        <w:tc>
                          <w:tcPr>
                            <w:tcW w:w="1786" w:type="dxa"/>
                            <w:vAlign w:val="center"/>
                          </w:tcPr>
                          <w:p w:rsidR="00696BBF" w:rsidRPr="0040291F" w:rsidRDefault="00696BBF" w:rsidP="007E607B">
                            <w:pPr>
                              <w:ind w:left="181" w:hanging="181"/>
                              <w:jc w:val="center"/>
                              <w:rPr>
                                <w:sz w:val="18"/>
                                <w:szCs w:val="18"/>
                              </w:rPr>
                            </w:pPr>
                            <w:r>
                              <w:rPr>
                                <w:b/>
                                <w:bCs/>
                                <w:sz w:val="18"/>
                                <w:szCs w:val="18"/>
                              </w:rPr>
                              <w:t>脚</w:t>
                            </w:r>
                            <w:r w:rsidRPr="0040291F">
                              <w:rPr>
                                <w:b/>
                                <w:bCs/>
                                <w:sz w:val="18"/>
                                <w:szCs w:val="18"/>
                              </w:rPr>
                              <w:t>多数</w:t>
                            </w:r>
                          </w:p>
                        </w:tc>
                      </w:tr>
                      <w:tr w:rsidR="00696BBF" w:rsidRPr="0040291F" w:rsidTr="00FE594F">
                        <w:trPr>
                          <w:trHeight w:val="3796"/>
                        </w:trPr>
                        <w:tc>
                          <w:tcPr>
                            <w:tcW w:w="709" w:type="dxa"/>
                            <w:hideMark/>
                          </w:tcPr>
                          <w:p w:rsidR="00696BBF" w:rsidRPr="0040291F" w:rsidRDefault="00696BBF" w:rsidP="00BD16CC">
                            <w:pPr>
                              <w:ind w:left="180" w:hanging="180"/>
                              <w:rPr>
                                <w:sz w:val="18"/>
                                <w:szCs w:val="18"/>
                              </w:rPr>
                            </w:pPr>
                            <w:r w:rsidRPr="0040291F">
                              <w:rPr>
                                <w:sz w:val="18"/>
                                <w:szCs w:val="18"/>
                              </w:rPr>
                              <w:t>分類</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軟体動物</w:t>
                            </w:r>
                            <w:r w:rsidRPr="00B949CF">
                              <w:rPr>
                                <w:rFonts w:hint="eastAsia"/>
                                <w:spacing w:val="-10"/>
                                <w:sz w:val="16"/>
                                <w:szCs w:val="16"/>
                              </w:rPr>
                              <w:t>門</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環形動物</w:t>
                            </w:r>
                            <w:r w:rsidRPr="00B949CF">
                              <w:rPr>
                                <w:rFonts w:hint="eastAsia"/>
                                <w:spacing w:val="-10"/>
                                <w:sz w:val="16"/>
                                <w:szCs w:val="16"/>
                              </w:rPr>
                              <w:t>門</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線形動物</w:t>
                            </w:r>
                            <w:r w:rsidRPr="00B949CF">
                              <w:rPr>
                                <w:rFonts w:hint="eastAsia"/>
                                <w:spacing w:val="-10"/>
                                <w:sz w:val="16"/>
                                <w:szCs w:val="16"/>
                              </w:rPr>
                              <w:t>門</w:t>
                            </w:r>
                          </w:p>
                          <w:p w:rsidR="00696BBF" w:rsidRDefault="00696BBF" w:rsidP="005545D3">
                            <w:pPr>
                              <w:snapToGrid w:val="0"/>
                              <w:spacing w:line="360" w:lineRule="auto"/>
                              <w:ind w:left="180" w:hanging="180"/>
                              <w:rPr>
                                <w:spacing w:val="-10"/>
                                <w:sz w:val="16"/>
                                <w:szCs w:val="16"/>
                              </w:rPr>
                            </w:pPr>
                            <w:r>
                              <w:rPr>
                                <w:rFonts w:hint="eastAsia"/>
                                <w:spacing w:val="-10"/>
                                <w:sz w:val="16"/>
                                <w:szCs w:val="16"/>
                              </w:rPr>
                              <w:t xml:space="preserve">　センチュウ綱</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節足動物</w:t>
                            </w:r>
                            <w:r w:rsidRPr="00B949CF">
                              <w:rPr>
                                <w:rFonts w:hint="eastAsia"/>
                                <w:spacing w:val="-10"/>
                                <w:sz w:val="16"/>
                                <w:szCs w:val="16"/>
                              </w:rPr>
                              <w:t>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昆虫綱</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Pr>
                                <w:rFonts w:hint="eastAsia"/>
                                <w:spacing w:val="-10"/>
                                <w:sz w:val="16"/>
                                <w:szCs w:val="16"/>
                              </w:rPr>
                              <w:t>ハエ</w:t>
                            </w:r>
                            <w:r w:rsidRPr="00B949CF">
                              <w:rPr>
                                <w:spacing w:val="-10"/>
                                <w:sz w:val="16"/>
                                <w:szCs w:val="16"/>
                              </w:rPr>
                              <w:t>目の幼虫</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Default="00696BBF" w:rsidP="00387813">
                            <w:pPr>
                              <w:snapToGrid w:val="0"/>
                              <w:spacing w:line="360" w:lineRule="auto"/>
                              <w:ind w:left="180" w:hanging="180"/>
                              <w:rPr>
                                <w:spacing w:val="-10"/>
                                <w:sz w:val="16"/>
                                <w:szCs w:val="16"/>
                              </w:rPr>
                            </w:pPr>
                            <w:r>
                              <w:rPr>
                                <w:rFonts w:hint="eastAsia"/>
                                <w:spacing w:val="-10"/>
                                <w:sz w:val="16"/>
                                <w:szCs w:val="16"/>
                              </w:rPr>
                              <w:t xml:space="preserve">　</w:t>
                            </w:r>
                            <w:r w:rsidRPr="00387813">
                              <w:rPr>
                                <w:rFonts w:hint="eastAsia"/>
                                <w:spacing w:val="-10"/>
                                <w:sz w:val="16"/>
                                <w:szCs w:val="16"/>
                              </w:rPr>
                              <w:t>内顎綱</w:t>
                            </w:r>
                          </w:p>
                          <w:p w:rsidR="00696BBF" w:rsidRPr="00B949CF" w:rsidRDefault="00696BBF" w:rsidP="00387813">
                            <w:pPr>
                              <w:snapToGrid w:val="0"/>
                              <w:spacing w:line="360" w:lineRule="auto"/>
                              <w:ind w:left="180" w:hanging="180"/>
                              <w:rPr>
                                <w:spacing w:val="-10"/>
                                <w:sz w:val="16"/>
                                <w:szCs w:val="16"/>
                              </w:rPr>
                            </w:pPr>
                            <w:r>
                              <w:rPr>
                                <w:rFonts w:hint="eastAsia"/>
                                <w:spacing w:val="-10"/>
                                <w:sz w:val="16"/>
                                <w:szCs w:val="16"/>
                              </w:rPr>
                              <w:t xml:space="preserve">　　カマアシムシ目</w:t>
                            </w:r>
                          </w:p>
                          <w:p w:rsidR="00696BB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トビムシ目</w:t>
                            </w:r>
                          </w:p>
                          <w:p w:rsidR="00696BBF" w:rsidRDefault="00696BBF" w:rsidP="005545D3">
                            <w:pPr>
                              <w:snapToGrid w:val="0"/>
                              <w:spacing w:line="360" w:lineRule="auto"/>
                              <w:ind w:left="180" w:hanging="180"/>
                              <w:rPr>
                                <w:spacing w:val="-10"/>
                                <w:sz w:val="16"/>
                                <w:szCs w:val="16"/>
                              </w:rPr>
                            </w:pPr>
                            <w:r>
                              <w:rPr>
                                <w:rFonts w:hint="eastAsia"/>
                                <w:spacing w:val="-10"/>
                                <w:sz w:val="16"/>
                                <w:szCs w:val="16"/>
                              </w:rPr>
                              <w:t xml:space="preserve">　　コムシ目</w:t>
                            </w:r>
                          </w:p>
                          <w:p w:rsidR="00696BBF" w:rsidRPr="00B949CF" w:rsidRDefault="00696BBF" w:rsidP="0038781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昆虫</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アザミウマ目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Pr>
                                <w:rFonts w:hint="eastAsia"/>
                                <w:spacing w:val="-10"/>
                                <w:sz w:val="16"/>
                                <w:szCs w:val="16"/>
                              </w:rPr>
                              <w:t>甲虫</w:t>
                            </w:r>
                            <w:r w:rsidRPr="00B949CF">
                              <w:rPr>
                                <w:spacing w:val="-10"/>
                                <w:sz w:val="16"/>
                                <w:szCs w:val="16"/>
                              </w:rPr>
                              <w:t>目</w:t>
                            </w:r>
                          </w:p>
                          <w:p w:rsidR="00696BB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Pr>
                                <w:rFonts w:hint="eastAsia"/>
                                <w:spacing w:val="-10"/>
                                <w:sz w:val="16"/>
                                <w:szCs w:val="16"/>
                              </w:rPr>
                              <w:t>チョウ</w:t>
                            </w:r>
                            <w:r w:rsidRPr="00B949CF">
                              <w:rPr>
                                <w:spacing w:val="-10"/>
                                <w:sz w:val="16"/>
                                <w:szCs w:val="16"/>
                              </w:rPr>
                              <w:t>目</w:t>
                            </w:r>
                          </w:p>
                          <w:p w:rsidR="00696BBF" w:rsidRPr="00B949CF" w:rsidRDefault="00696BBF" w:rsidP="005545D3">
                            <w:pPr>
                              <w:snapToGrid w:val="0"/>
                              <w:spacing w:line="360" w:lineRule="auto"/>
                              <w:ind w:left="180" w:hanging="180"/>
                              <w:rPr>
                                <w:spacing w:val="-10"/>
                                <w:sz w:val="16"/>
                                <w:szCs w:val="16"/>
                              </w:rPr>
                            </w:pPr>
                            <w:r>
                              <w:rPr>
                                <w:rFonts w:hint="eastAsia"/>
                                <w:spacing w:val="-10"/>
                                <w:sz w:val="16"/>
                                <w:szCs w:val="16"/>
                              </w:rPr>
                              <w:t xml:space="preserve">　　ハチ目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クモ</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カニムシ目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ザトウムシ目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ダニ目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クモ目</w:t>
                            </w:r>
                          </w:p>
                          <w:p w:rsidR="00696BBF" w:rsidRDefault="00696BBF" w:rsidP="005545D3">
                            <w:pPr>
                              <w:snapToGrid w:val="0"/>
                              <w:spacing w:line="360" w:lineRule="auto"/>
                              <w:ind w:left="180" w:hanging="180"/>
                              <w:rPr>
                                <w:spacing w:val="-10"/>
                                <w:sz w:val="16"/>
                                <w:szCs w:val="16"/>
                              </w:rPr>
                            </w:pP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緩歩動物門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真クマムシ目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甲殻</w:t>
                            </w:r>
                            <w:r>
                              <w:rPr>
                                <w:rFonts w:hint="eastAsia"/>
                                <w:spacing w:val="-10"/>
                                <w:sz w:val="16"/>
                                <w:szCs w:val="16"/>
                              </w:rPr>
                              <w:t>（軟甲）</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Pr>
                                <w:rFonts w:hint="eastAsia"/>
                                <w:spacing w:val="-10"/>
                                <w:sz w:val="16"/>
                                <w:szCs w:val="16"/>
                              </w:rPr>
                              <w:t xml:space="preserve">　　ワラジムシ</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オカ</w:t>
                            </w:r>
                            <w:r w:rsidRPr="00B949CF">
                              <w:rPr>
                                <w:spacing w:val="-10"/>
                                <w:sz w:val="16"/>
                                <w:szCs w:val="16"/>
                              </w:rPr>
                              <w:t>ダンゴムシ</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ワラジムシ</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フナムシ</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Pr>
                                <w:rFonts w:hint="eastAsia"/>
                                <w:spacing w:val="-10"/>
                                <w:sz w:val="16"/>
                                <w:szCs w:val="16"/>
                              </w:rPr>
                              <w:t>ヨコエビ</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spacing w:val="-10"/>
                                <w:sz w:val="16"/>
                                <w:szCs w:val="16"/>
                              </w:rPr>
                              <w:t xml:space="preserve">　</w:t>
                            </w:r>
                            <w:r w:rsidRPr="00B949CF">
                              <w:rPr>
                                <w:rFonts w:hint="eastAsia"/>
                                <w:spacing w:val="-10"/>
                                <w:sz w:val="16"/>
                                <w:szCs w:val="16"/>
                              </w:rPr>
                              <w:t xml:space="preserve">　　</w:t>
                            </w:r>
                            <w:r w:rsidRPr="00B949CF">
                              <w:rPr>
                                <w:spacing w:val="-10"/>
                                <w:sz w:val="16"/>
                                <w:szCs w:val="16"/>
                              </w:rPr>
                              <w:t>ヨコエビ</w:t>
                            </w:r>
                            <w:r w:rsidRPr="00B949CF">
                              <w:rPr>
                                <w:rFonts w:hint="eastAsia"/>
                                <w:spacing w:val="-10"/>
                                <w:sz w:val="16"/>
                                <w:szCs w:val="16"/>
                              </w:rPr>
                              <w:t>科</w:t>
                            </w:r>
                          </w:p>
                          <w:p w:rsidR="00696BBF" w:rsidRPr="00B949CF" w:rsidRDefault="00696BBF" w:rsidP="005545D3">
                            <w:pPr>
                              <w:snapToGrid w:val="0"/>
                              <w:spacing w:line="360" w:lineRule="auto"/>
                              <w:rPr>
                                <w:spacing w:val="-10"/>
                                <w:sz w:val="16"/>
                                <w:szCs w:val="16"/>
                              </w:rPr>
                            </w:pPr>
                            <w:r w:rsidRPr="00B949CF">
                              <w:rPr>
                                <w:spacing w:val="-10"/>
                                <w:sz w:val="16"/>
                                <w:szCs w:val="16"/>
                              </w:rPr>
                              <w:t xml:space="preserve">　　　　など</w:t>
                            </w:r>
                          </w:p>
                        </w:tc>
                        <w:tc>
                          <w:tcPr>
                            <w:tcW w:w="1786" w:type="dxa"/>
                          </w:tcPr>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節足動物門</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少脚</w:t>
                            </w:r>
                            <w:r>
                              <w:rPr>
                                <w:rFonts w:hint="eastAsia"/>
                                <w:spacing w:val="-10"/>
                                <w:sz w:val="16"/>
                                <w:szCs w:val="16"/>
                              </w:rPr>
                              <w:t>(ヤスデモドキ)</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Pr>
                                <w:rFonts w:hint="eastAsia"/>
                                <w:spacing w:val="-10"/>
                                <w:sz w:val="16"/>
                                <w:szCs w:val="16"/>
                              </w:rPr>
                              <w:t xml:space="preserve">　　ヤスデモドキ</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ヤスデモドキ</w:t>
                            </w:r>
                            <w:r w:rsidRPr="00B949CF">
                              <w:rPr>
                                <w:rFonts w:hint="eastAsia"/>
                                <w:spacing w:val="-10"/>
                                <w:sz w:val="16"/>
                                <w:szCs w:val="16"/>
                              </w:rPr>
                              <w:t>科</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倍脚</w:t>
                            </w:r>
                            <w:r>
                              <w:rPr>
                                <w:rFonts w:hint="eastAsia"/>
                                <w:spacing w:val="-10"/>
                                <w:sz w:val="16"/>
                                <w:szCs w:val="16"/>
                              </w:rPr>
                              <w:t>（ヤスデ）</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オビヤスデ目</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唇脚</w:t>
                            </w:r>
                            <w:r>
                              <w:rPr>
                                <w:rFonts w:hint="eastAsia"/>
                                <w:spacing w:val="-10"/>
                                <w:sz w:val="16"/>
                                <w:szCs w:val="16"/>
                              </w:rPr>
                              <w:t>（ムカデ）</w:t>
                            </w:r>
                            <w:r w:rsidRPr="00B949CF">
                              <w:rPr>
                                <w:rFonts w:hint="eastAsia"/>
                                <w:spacing w:val="-10"/>
                                <w:sz w:val="16"/>
                                <w:szCs w:val="16"/>
                              </w:rPr>
                              <w:t>綱</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イシムカデ</w:t>
                            </w:r>
                            <w:r w:rsidRPr="00B949CF">
                              <w:rPr>
                                <w:rFonts w:hint="eastAsia"/>
                                <w:spacing w:val="-10"/>
                                <w:sz w:val="16"/>
                                <w:szCs w:val="16"/>
                              </w:rPr>
                              <w:t>目</w:t>
                            </w:r>
                          </w:p>
                          <w:p w:rsidR="00696BBF" w:rsidRPr="00B949CF" w:rsidRDefault="00696BBF" w:rsidP="005545D3">
                            <w:pPr>
                              <w:snapToGrid w:val="0"/>
                              <w:spacing w:line="360" w:lineRule="auto"/>
                              <w:ind w:left="180" w:hanging="180"/>
                              <w:rPr>
                                <w:spacing w:val="-10"/>
                                <w:sz w:val="16"/>
                                <w:szCs w:val="16"/>
                              </w:rPr>
                            </w:pPr>
                            <w:r w:rsidRPr="00B949CF">
                              <w:rPr>
                                <w:rFonts w:hint="eastAsia"/>
                                <w:spacing w:val="-10"/>
                                <w:sz w:val="16"/>
                                <w:szCs w:val="16"/>
                              </w:rPr>
                              <w:t xml:space="preserve">　　</w:t>
                            </w:r>
                            <w:r w:rsidRPr="00B949CF">
                              <w:rPr>
                                <w:spacing w:val="-10"/>
                                <w:sz w:val="16"/>
                                <w:szCs w:val="16"/>
                              </w:rPr>
                              <w:t>ジムカデ</w:t>
                            </w:r>
                            <w:r w:rsidRPr="00B949CF">
                              <w:rPr>
                                <w:rFonts w:hint="eastAsia"/>
                                <w:spacing w:val="-10"/>
                                <w:sz w:val="16"/>
                                <w:szCs w:val="16"/>
                              </w:rPr>
                              <w:t>目</w:t>
                            </w:r>
                          </w:p>
                          <w:p w:rsidR="00696BBF" w:rsidRPr="00B949CF" w:rsidRDefault="00696BBF" w:rsidP="00FE74DD">
                            <w:pPr>
                              <w:snapToGrid w:val="0"/>
                              <w:spacing w:line="360" w:lineRule="auto"/>
                              <w:ind w:left="180" w:hanging="180"/>
                              <w:rPr>
                                <w:spacing w:val="-10"/>
                                <w:sz w:val="16"/>
                                <w:szCs w:val="16"/>
                              </w:rPr>
                            </w:pPr>
                            <w:r w:rsidRPr="00B949CF">
                              <w:rPr>
                                <w:rFonts w:hint="eastAsia"/>
                                <w:spacing w:val="-10"/>
                                <w:sz w:val="16"/>
                                <w:szCs w:val="16"/>
                              </w:rPr>
                              <w:t xml:space="preserve">　結合</w:t>
                            </w:r>
                            <w:r>
                              <w:rPr>
                                <w:rFonts w:hint="eastAsia"/>
                                <w:spacing w:val="-10"/>
                                <w:sz w:val="16"/>
                                <w:szCs w:val="16"/>
                              </w:rPr>
                              <w:t>（コムカデ）</w:t>
                            </w:r>
                            <w:r w:rsidRPr="00B949CF">
                              <w:rPr>
                                <w:rFonts w:hint="eastAsia"/>
                                <w:spacing w:val="-10"/>
                                <w:sz w:val="16"/>
                                <w:szCs w:val="16"/>
                              </w:rPr>
                              <w:t>綱</w:t>
                            </w:r>
                          </w:p>
                          <w:p w:rsidR="00696BBF" w:rsidRPr="00B949CF" w:rsidRDefault="00696BBF" w:rsidP="00FE74DD">
                            <w:pPr>
                              <w:snapToGrid w:val="0"/>
                              <w:spacing w:line="360" w:lineRule="auto"/>
                              <w:ind w:left="180" w:hanging="180"/>
                              <w:rPr>
                                <w:spacing w:val="-10"/>
                                <w:sz w:val="16"/>
                                <w:szCs w:val="16"/>
                              </w:rPr>
                            </w:pPr>
                            <w:r>
                              <w:rPr>
                                <w:rFonts w:hint="eastAsia"/>
                                <w:spacing w:val="-10"/>
                                <w:sz w:val="16"/>
                                <w:szCs w:val="16"/>
                              </w:rPr>
                              <w:t xml:space="preserve">　　コムカデ</w:t>
                            </w:r>
                            <w:r w:rsidRPr="00B949CF">
                              <w:rPr>
                                <w:rFonts w:hint="eastAsia"/>
                                <w:spacing w:val="-10"/>
                                <w:sz w:val="16"/>
                                <w:szCs w:val="16"/>
                              </w:rPr>
                              <w:t>目</w:t>
                            </w:r>
                          </w:p>
                          <w:p w:rsidR="00696BBF" w:rsidRPr="00B949CF" w:rsidRDefault="00696BBF" w:rsidP="00FE74DD">
                            <w:pPr>
                              <w:snapToGrid w:val="0"/>
                              <w:spacing w:line="360" w:lineRule="auto"/>
                              <w:ind w:left="180" w:hanging="180"/>
                              <w:rPr>
                                <w:spacing w:val="-10"/>
                                <w:sz w:val="16"/>
                                <w:szCs w:val="16"/>
                              </w:rPr>
                            </w:pPr>
                            <w:r w:rsidRPr="00B949CF">
                              <w:rPr>
                                <w:rFonts w:hint="eastAsia"/>
                                <w:spacing w:val="-10"/>
                                <w:sz w:val="16"/>
                                <w:szCs w:val="16"/>
                              </w:rPr>
                              <w:t xml:space="preserve">　　　ナミ</w:t>
                            </w:r>
                            <w:r w:rsidRPr="00B949CF">
                              <w:rPr>
                                <w:spacing w:val="-10"/>
                                <w:sz w:val="16"/>
                                <w:szCs w:val="16"/>
                              </w:rPr>
                              <w:t>コムカデ</w:t>
                            </w:r>
                            <w:r w:rsidRPr="00B949CF">
                              <w:rPr>
                                <w:rFonts w:hint="eastAsia"/>
                                <w:spacing w:val="-10"/>
                                <w:sz w:val="16"/>
                                <w:szCs w:val="16"/>
                              </w:rPr>
                              <w:t>科</w:t>
                            </w:r>
                          </w:p>
                          <w:p w:rsidR="00696BBF" w:rsidRPr="00B949CF" w:rsidRDefault="00696BBF" w:rsidP="005545D3">
                            <w:pPr>
                              <w:snapToGrid w:val="0"/>
                              <w:spacing w:line="360" w:lineRule="auto"/>
                              <w:rPr>
                                <w:spacing w:val="-10"/>
                                <w:sz w:val="16"/>
                                <w:szCs w:val="16"/>
                              </w:rPr>
                            </w:pPr>
                            <w:r w:rsidRPr="00B949CF">
                              <w:rPr>
                                <w:spacing w:val="-10"/>
                                <w:sz w:val="16"/>
                                <w:szCs w:val="16"/>
                              </w:rPr>
                              <w:t xml:space="preserve">　　　　など</w:t>
                            </w:r>
                          </w:p>
                        </w:tc>
                      </w:tr>
                    </w:tbl>
                    <w:p w:rsidR="00696BBF" w:rsidRPr="004737C5" w:rsidRDefault="00696BBF" w:rsidP="00BD16CC">
                      <w:pPr>
                        <w:ind w:left="210" w:hanging="210"/>
                      </w:pPr>
                    </w:p>
                  </w:txbxContent>
                </v:textbox>
                <w10:wrap type="topAndBottom"/>
              </v:shape>
            </w:pict>
          </mc:Fallback>
        </mc:AlternateContent>
      </w:r>
      <w:r w:rsidR="00BD16CC">
        <w:rPr>
          <w:sz w:val="20"/>
          <w:szCs w:val="20"/>
        </w:rPr>
        <w:br w:type="page"/>
      </w:r>
    </w:p>
    <w:p w:rsidR="00BD16CC" w:rsidRDefault="00BD16CC" w:rsidP="00BD16CC">
      <w:pPr>
        <w:ind w:left="200" w:hanging="200"/>
        <w:rPr>
          <w:sz w:val="20"/>
          <w:szCs w:val="20"/>
        </w:rPr>
      </w:pPr>
      <w:r>
        <w:rPr>
          <w:rFonts w:hint="eastAsia"/>
          <w:sz w:val="20"/>
          <w:szCs w:val="20"/>
        </w:rPr>
        <w:lastRenderedPageBreak/>
        <w:t>＜土壌動物の例＞</w:t>
      </w:r>
    </w:p>
    <w:p w:rsidR="00BD16CC" w:rsidRDefault="008D1937" w:rsidP="00BD16CC">
      <w:pPr>
        <w:ind w:left="200" w:hanging="200"/>
        <w:rPr>
          <w:sz w:val="20"/>
          <w:szCs w:val="20"/>
        </w:rPr>
      </w:pPr>
      <w:r>
        <w:rPr>
          <w:rFonts w:hint="eastAsia"/>
          <w:sz w:val="20"/>
          <w:szCs w:val="20"/>
        </w:rPr>
        <w:t>・</w:t>
      </w:r>
      <w:r w:rsidR="00BD16CC">
        <w:rPr>
          <w:noProof/>
          <w:sz w:val="20"/>
          <w:szCs w:val="20"/>
        </w:rPr>
        <w:drawing>
          <wp:anchor distT="0" distB="0" distL="114300" distR="114300" simplePos="0" relativeHeight="252039680" behindDoc="0" locked="0" layoutInCell="1" allowOverlap="1" wp14:anchorId="2F09A6DE" wp14:editId="20536359">
            <wp:simplePos x="0" y="0"/>
            <wp:positionH relativeFrom="column">
              <wp:posOffset>3034665</wp:posOffset>
            </wp:positionH>
            <wp:positionV relativeFrom="paragraph">
              <wp:posOffset>373380</wp:posOffset>
            </wp:positionV>
            <wp:extent cx="2616835" cy="1965325"/>
            <wp:effectExtent l="19050" t="19050" r="12065" b="15875"/>
            <wp:wrapTopAndBottom/>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21693" t="17046" r="17117" b="21681"/>
                    <a:stretch/>
                  </pic:blipFill>
                  <pic:spPr bwMode="auto">
                    <a:xfrm>
                      <a:off x="0" y="0"/>
                      <a:ext cx="2616835" cy="1965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6CC">
        <w:rPr>
          <w:noProof/>
          <w:sz w:val="20"/>
          <w:szCs w:val="20"/>
        </w:rPr>
        <w:drawing>
          <wp:anchor distT="0" distB="0" distL="114300" distR="114300" simplePos="0" relativeHeight="252032512" behindDoc="0" locked="0" layoutInCell="1" allowOverlap="1" wp14:anchorId="3A1718DC" wp14:editId="23218D5C">
            <wp:simplePos x="0" y="0"/>
            <wp:positionH relativeFrom="column">
              <wp:posOffset>160020</wp:posOffset>
            </wp:positionH>
            <wp:positionV relativeFrom="paragraph">
              <wp:posOffset>373380</wp:posOffset>
            </wp:positionV>
            <wp:extent cx="2620010" cy="1964690"/>
            <wp:effectExtent l="19050" t="19050" r="27940" b="16510"/>
            <wp:wrapTopAndBottom/>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0010" cy="196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D16CC">
        <w:rPr>
          <w:rFonts w:hint="eastAsia"/>
          <w:sz w:val="20"/>
          <w:szCs w:val="20"/>
        </w:rPr>
        <w:t>ベールマン法で得られやすい土壌動物</w:t>
      </w:r>
    </w:p>
    <w:p w:rsidR="00BD16CC" w:rsidRDefault="001727B6" w:rsidP="00BD16CC">
      <w:pPr>
        <w:ind w:left="200" w:hanging="200"/>
        <w:rPr>
          <w:sz w:val="20"/>
          <w:szCs w:val="20"/>
        </w:rPr>
      </w:pPr>
      <w:r w:rsidRPr="00A11CDB">
        <w:rPr>
          <w:noProof/>
          <w:sz w:val="20"/>
          <w:szCs w:val="20"/>
        </w:rPr>
        <mc:AlternateContent>
          <mc:Choice Requires="wps">
            <w:drawing>
              <wp:anchor distT="0" distB="0" distL="114300" distR="114300" simplePos="0" relativeHeight="252042752" behindDoc="0" locked="0" layoutInCell="1" allowOverlap="1" wp14:anchorId="628FCE5B" wp14:editId="41EC699A">
                <wp:simplePos x="0" y="0"/>
                <wp:positionH relativeFrom="column">
                  <wp:posOffset>3032760</wp:posOffset>
                </wp:positionH>
                <wp:positionV relativeFrom="paragraph">
                  <wp:posOffset>1713230</wp:posOffset>
                </wp:positionV>
                <wp:extent cx="1165225" cy="1403985"/>
                <wp:effectExtent l="0" t="0" r="0" b="3175"/>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403985"/>
                        </a:xfrm>
                        <a:prstGeom prst="rect">
                          <a:avLst/>
                        </a:prstGeom>
                        <a:solidFill>
                          <a:schemeClr val="bg1">
                            <a:alpha val="40000"/>
                          </a:schemeClr>
                        </a:solidFill>
                        <a:ln w="9525">
                          <a:noFill/>
                          <a:miter lim="800000"/>
                          <a:headEnd/>
                          <a:tailEnd/>
                        </a:ln>
                      </wps:spPr>
                      <wps:txbx>
                        <w:txbxContent>
                          <w:p w:rsidR="00696BBF"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線形動物門線虫綱</w:t>
                            </w:r>
                          </w:p>
                          <w:p w:rsidR="00696BBF" w:rsidRPr="002F45D5"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センチュウの一種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238.8pt;margin-top:134.9pt;width:91.75pt;height:110.55pt;z-index:25204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yxVAIAAFkEAAAOAAAAZHJzL2Uyb0RvYy54bWysVMGO0zAQvSPxD5bvNG1olm3UdLV0KULa&#10;BaSFD3Adp7FwPMb2NlmOWwnxEfwC4sz35EcYO20pcEP0YHkynjcz7810ftE1imyFdRJ0QSejMSVC&#10;cyil3hT0/bvVk3NKnGe6ZAq0KOi9cPRi8fjRvDW5SKEGVQpLEES7vDUFrb03eZI4XouGuREYodFZ&#10;gW2YR9NuktKyFtEblaTj8VnSgi2NBS6cw69Xg5MuIn5VCe7fVJUTnqiCYm0+njae63AmiznLN5aZ&#10;WvJ9GewfqmiY1Jj0CHXFPCN3Vv4F1UhuwUHlRxyaBKpKchF7wG4m4z+6ua2ZEbEXJMeZI03u/8Hy&#10;19u3lsiyoGmGUmnWoEj97nP/8K1/+NHvvpB+97Xf7fqH72iTNBDWGpdj3K3BSN89hw6Fj807cw38&#10;gyMaljXTG3FpLbS1YCUWPAmRyUnogOMCyLq9gRLzsjsPEairbBPYRH4IoqNw90exROcJDyknZ1ma&#10;ZpRw9E2m46ez8yzmYPkh3FjnXwpoSLgU1OI0RHi2vXY+lMPyw5OQzYGS5UoqFY0wgWKpLNkynJ31&#10;ZmiRKVOz4dN0jL99xjiv4XUE/Q1IadIWdJZhqQFXQ8gQx66RHmdfyaag5wFrP42BsBe6jE88k2q4&#10;Y61K7xkMpA30+W7dRfWy2UGZNZT3yKmFYdZxN/FSg/1ESYtzXlD38Y5ZQYl6pVGX2WQ6DYsRjWn2&#10;LEXDnnrWpx6mOUIV1FMyXJc+LlNkzFyifisZmQ1CD5Xsa8b5jdzsdy0syKkdX/36R1j8BAAA//8D&#10;AFBLAwQUAAYACAAAACEA1bMnTuEAAAALAQAADwAAAGRycy9kb3ducmV2LnhtbEyPy07DMBBF90j8&#10;gzVI7KiTglKSxqkQFQuEVInSDTsnduOIeBzZzqN/z7Ciy9E9unNuuVtszybtQ+dQQLpKgGlsnOqw&#10;FXD6ent4BhaiRCV7h1rARQfYVbc3pSyUm/FTT8fYMirBUEgBJsah4Dw0RlsZVm7QSNnZeSsjnb7l&#10;ysuZym3P10mScSs7pA9GDvrV6ObnOFoBjTLz6X1a8PL9eEjGw/5jP/taiPu75WULLOol/sPwp0/q&#10;UJFT7UZUgfUCnjabjFAB6yynDURkWZoCqynKkxx4VfLrDdUvAAAA//8DAFBLAQItABQABgAIAAAA&#10;IQC2gziS/gAAAOEBAAATAAAAAAAAAAAAAAAAAAAAAABbQ29udGVudF9UeXBlc10ueG1sUEsBAi0A&#10;FAAGAAgAAAAhADj9If/WAAAAlAEAAAsAAAAAAAAAAAAAAAAALwEAAF9yZWxzLy5yZWxzUEsBAi0A&#10;FAAGAAgAAAAhAKQu3LFUAgAAWQQAAA4AAAAAAAAAAAAAAAAALgIAAGRycy9lMm9Eb2MueG1sUEsB&#10;Ai0AFAAGAAgAAAAhANWzJ07hAAAACwEAAA8AAAAAAAAAAAAAAAAArgQAAGRycy9kb3ducmV2Lnht&#10;bFBLBQYAAAAABAAEAPMAAAC8BQAAAAA=&#10;" fillcolor="white [3212]" stroked="f">
                <v:fill opacity="26214f"/>
                <v:textbox style="mso-fit-shape-to-text:t">
                  <w:txbxContent>
                    <w:p w:rsidR="00CF7771" w:rsidRDefault="00CF7771"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線形動物門線虫綱</w:t>
                      </w:r>
                    </w:p>
                    <w:p w:rsidR="00CF7771" w:rsidRPr="002F45D5" w:rsidRDefault="00CF7771"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センチュウの一種</w:t>
                      </w:r>
                    </w:p>
                  </w:txbxContent>
                </v:textbox>
              </v:shape>
            </w:pict>
          </mc:Fallback>
        </mc:AlternateContent>
      </w:r>
      <w:r w:rsidRPr="00A11CDB">
        <w:rPr>
          <w:noProof/>
          <w:sz w:val="20"/>
          <w:szCs w:val="20"/>
        </w:rPr>
        <mc:AlternateContent>
          <mc:Choice Requires="wps">
            <w:drawing>
              <wp:anchor distT="0" distB="0" distL="114300" distR="114300" simplePos="0" relativeHeight="252041728" behindDoc="0" locked="0" layoutInCell="1" allowOverlap="1" wp14:anchorId="0A786CAC" wp14:editId="48EDB6EF">
                <wp:simplePos x="0" y="0"/>
                <wp:positionH relativeFrom="column">
                  <wp:posOffset>172085</wp:posOffset>
                </wp:positionH>
                <wp:positionV relativeFrom="paragraph">
                  <wp:posOffset>1701165</wp:posOffset>
                </wp:positionV>
                <wp:extent cx="1508125" cy="1403985"/>
                <wp:effectExtent l="0" t="0" r="0" b="317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1403985"/>
                        </a:xfrm>
                        <a:prstGeom prst="rect">
                          <a:avLst/>
                        </a:prstGeom>
                        <a:noFill/>
                        <a:ln w="9525">
                          <a:noFill/>
                          <a:miter lim="800000"/>
                          <a:headEnd/>
                          <a:tailEnd/>
                        </a:ln>
                      </wps:spPr>
                      <wps:txbx>
                        <w:txbxContent>
                          <w:p w:rsidR="00696BBF"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緩歩動物門真クマムシ綱</w:t>
                            </w:r>
                          </w:p>
                          <w:p w:rsidR="00696BBF" w:rsidRPr="002F45D5"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オニクマムシ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13.55pt;margin-top:133.95pt;width:118.75pt;height:110.55pt;z-index:25204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Z0LQIAAA4EAAAOAAAAZHJzL2Uyb0RvYy54bWysU0uOEzEQ3SNxB8t70h+SIWmlMxpmCEIa&#10;PtLAARy3O23hH7aT7rBMJMQhuAJizXn6IpTdmUw07BC9sFxdrlf1np/nl50UaMus41qVOBulGDFF&#10;dcXVusSfPi6fTTFynqiKCK1YiXfM4cvF0yfz1hQs140WFbMIQJQrWlPixntTJImjDZPEjbRhCpK1&#10;tpJ4CO06qSxpAV2KJE/Ti6TVtjJWU+Yc/L0ZkngR8euaUf++rh3zSJQYZvNxtXFdhTVZzEmxtsQ0&#10;nB7HIP8whSRcQdMT1A3xBG0s/wtKcmq107UfUS0TXdecssgB2GTpIzZ3DTEscgFxnDnJ5P4fLH23&#10;/WARr0qcT2YYKSLhkvrDt37/s9//7g/fUX/40R8O/f4XxCgPgrXGFVB3Z6DSdy91BxcfyTtzq+ln&#10;h5S+bohasytrddswUsHAWahMzkoHHBdAVu1bXUFfsvE6AnW1lUFN0AcBOlzc7nRZrPOIhpaTdJrl&#10;E4wo5LJx+nw2ncQepLgvN9b510xLFDYltuCGCE+2t86HcUhxfyR0U3rJhYiOEAq1JZ5NAP9RRnIP&#10;hhVclniahm+wUGD5SlWx2BMuhj00EOpIOzAdOPtu1UXJL2Jx0GSlqx0IYfVgUHhQsGm0/YpRC+Ys&#10;sfuyIZZhJN4oEHOWjcfBzTEYT17kENjzzOo8QxQFqBJ7jIbttY8vIDBz5gpEX/Iox8Mkx5nBdFGl&#10;4wMJrj6P46mHZ7z4AwAA//8DAFBLAwQUAAYACAAAACEAsl8+Cd8AAAAKAQAADwAAAGRycy9kb3du&#10;cmV2LnhtbEyPwU7DMAyG70i8Q2QkbixZNbVbaTpNaBtHYFScs8a0FY0TJVlX3p5wgpNl+dPv76+2&#10;sxnZhD4MliQsFwIYUmv1QJ2E5v3wsAYWoiKtRkso4RsDbOvbm0qV2l7pDadT7FgKoVAqCX2MruQ8&#10;tD0aFRbWIaXbp/VGxbT6jmuvrincjDwTIudGDZQ+9MrhU4/t1+liJLjojsWzf3nd7Q+TaD6OTTZ0&#10;eynv7+bdI7CIc/yD4Vc/qUOdnM72QjqwUUJWLBOZZl5sgCUgy1c5sLOE1XojgNcV/1+h/gEAAP//&#10;AwBQSwECLQAUAAYACAAAACEAtoM4kv4AAADhAQAAEwAAAAAAAAAAAAAAAAAAAAAAW0NvbnRlbnRf&#10;VHlwZXNdLnhtbFBLAQItABQABgAIAAAAIQA4/SH/1gAAAJQBAAALAAAAAAAAAAAAAAAAAC8BAABf&#10;cmVscy8ucmVsc1BLAQItABQABgAIAAAAIQBkjcZ0LQIAAA4EAAAOAAAAAAAAAAAAAAAAAC4CAABk&#10;cnMvZTJvRG9jLnhtbFBLAQItABQABgAIAAAAIQCyXz4J3wAAAAoBAAAPAAAAAAAAAAAAAAAAAIcE&#10;AABkcnMvZG93bnJldi54bWxQSwUGAAAAAAQABADzAAAAkwUAAAAA&#10;" filled="f" stroked="f">
                <v:textbox style="mso-fit-shape-to-text:t">
                  <w:txbxContent>
                    <w:p w:rsidR="00CF7771" w:rsidRDefault="00CF7771"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緩歩動物門真クマムシ綱</w:t>
                      </w:r>
                    </w:p>
                    <w:p w:rsidR="00CF7771" w:rsidRPr="002F45D5" w:rsidRDefault="00CF7771"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オニクマムシ</w:t>
                      </w:r>
                    </w:p>
                  </w:txbxContent>
                </v:textbox>
              </v:shape>
            </w:pict>
          </mc:Fallback>
        </mc:AlternateContent>
      </w:r>
    </w:p>
    <w:p w:rsidR="00BD16CC" w:rsidRDefault="008D1937" w:rsidP="00BD16CC">
      <w:pPr>
        <w:ind w:left="200" w:hanging="200"/>
        <w:rPr>
          <w:sz w:val="20"/>
          <w:szCs w:val="20"/>
        </w:rPr>
      </w:pPr>
      <w:r>
        <w:rPr>
          <w:rFonts w:hint="eastAsia"/>
          <w:sz w:val="20"/>
          <w:szCs w:val="20"/>
        </w:rPr>
        <w:t>・</w:t>
      </w:r>
      <w:r w:rsidR="00BD16CC">
        <w:rPr>
          <w:rFonts w:hint="eastAsia"/>
          <w:sz w:val="20"/>
          <w:szCs w:val="20"/>
        </w:rPr>
        <w:t>ツルグレン法で得られやすい土壌動物</w:t>
      </w:r>
    </w:p>
    <w:p w:rsidR="00816C7F" w:rsidRDefault="0021354F" w:rsidP="00816C7F">
      <w:pPr>
        <w:ind w:left="200" w:hanging="200"/>
        <w:rPr>
          <w:sz w:val="20"/>
          <w:szCs w:val="20"/>
        </w:rPr>
      </w:pPr>
      <w:r>
        <w:rPr>
          <w:noProof/>
          <w:sz w:val="20"/>
          <w:szCs w:val="20"/>
        </w:rPr>
        <w:drawing>
          <wp:anchor distT="0" distB="0" distL="114300" distR="114300" simplePos="0" relativeHeight="252169728" behindDoc="1" locked="0" layoutInCell="1" allowOverlap="1" wp14:anchorId="43FCFE20" wp14:editId="5BADDB6E">
            <wp:simplePos x="0" y="0"/>
            <wp:positionH relativeFrom="column">
              <wp:posOffset>168910</wp:posOffset>
            </wp:positionH>
            <wp:positionV relativeFrom="paragraph">
              <wp:posOffset>62230</wp:posOffset>
            </wp:positionV>
            <wp:extent cx="2618740" cy="1964055"/>
            <wp:effectExtent l="19050" t="19050" r="10160" b="1714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8740" cy="1964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11FD2">
        <w:rPr>
          <w:noProof/>
          <w:sz w:val="20"/>
          <w:szCs w:val="20"/>
        </w:rPr>
        <w:drawing>
          <wp:anchor distT="0" distB="0" distL="114300" distR="114300" simplePos="0" relativeHeight="252038656" behindDoc="1" locked="0" layoutInCell="1" allowOverlap="1" wp14:anchorId="4FC6FE69" wp14:editId="201AECD9">
            <wp:simplePos x="0" y="0"/>
            <wp:positionH relativeFrom="column">
              <wp:posOffset>3033395</wp:posOffset>
            </wp:positionH>
            <wp:positionV relativeFrom="paragraph">
              <wp:posOffset>40640</wp:posOffset>
            </wp:positionV>
            <wp:extent cx="2619375" cy="1964055"/>
            <wp:effectExtent l="19050" t="19050" r="28575" b="1714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19375" cy="1964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16C7F" w:rsidRDefault="00816C7F" w:rsidP="00816C7F">
      <w:pPr>
        <w:ind w:left="200" w:hanging="200"/>
        <w:rPr>
          <w:sz w:val="20"/>
          <w:szCs w:val="20"/>
        </w:rPr>
      </w:pPr>
    </w:p>
    <w:p w:rsidR="00816C7F" w:rsidRDefault="00816C7F" w:rsidP="00816C7F">
      <w:pPr>
        <w:ind w:left="200" w:hanging="200"/>
        <w:rPr>
          <w:sz w:val="20"/>
          <w:szCs w:val="20"/>
        </w:rPr>
      </w:pPr>
    </w:p>
    <w:p w:rsidR="00816C7F" w:rsidRDefault="00816C7F" w:rsidP="00816C7F">
      <w:pPr>
        <w:ind w:left="200" w:hanging="200"/>
        <w:rPr>
          <w:sz w:val="20"/>
          <w:szCs w:val="20"/>
        </w:rPr>
      </w:pPr>
    </w:p>
    <w:p w:rsidR="00816C7F" w:rsidRDefault="00816C7F" w:rsidP="00816C7F">
      <w:pPr>
        <w:ind w:left="200" w:hanging="200"/>
        <w:rPr>
          <w:sz w:val="20"/>
          <w:szCs w:val="20"/>
        </w:rPr>
      </w:pPr>
    </w:p>
    <w:p w:rsidR="00816C7F" w:rsidRDefault="00816C7F" w:rsidP="00816C7F">
      <w:pPr>
        <w:ind w:left="200" w:hanging="200"/>
        <w:rPr>
          <w:sz w:val="20"/>
          <w:szCs w:val="20"/>
        </w:rPr>
      </w:pPr>
    </w:p>
    <w:p w:rsidR="00816C7F" w:rsidRDefault="0021354F" w:rsidP="00816C7F">
      <w:pPr>
        <w:ind w:left="200" w:hanging="200"/>
        <w:rPr>
          <w:sz w:val="20"/>
          <w:szCs w:val="20"/>
        </w:rPr>
      </w:pPr>
      <w:r w:rsidRPr="00A11CDB">
        <w:rPr>
          <w:noProof/>
          <w:sz w:val="20"/>
          <w:szCs w:val="20"/>
        </w:rPr>
        <mc:AlternateContent>
          <mc:Choice Requires="wps">
            <w:drawing>
              <wp:anchor distT="0" distB="0" distL="114300" distR="114300" simplePos="0" relativeHeight="252170752" behindDoc="0" locked="0" layoutInCell="1" allowOverlap="1" wp14:anchorId="7910217F" wp14:editId="7AE1EDBC">
                <wp:simplePos x="0" y="0"/>
                <wp:positionH relativeFrom="column">
                  <wp:posOffset>123825</wp:posOffset>
                </wp:positionH>
                <wp:positionV relativeFrom="paragraph">
                  <wp:posOffset>137795</wp:posOffset>
                </wp:positionV>
                <wp:extent cx="1115060" cy="1403985"/>
                <wp:effectExtent l="0" t="0" r="0" b="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403985"/>
                        </a:xfrm>
                        <a:prstGeom prst="rect">
                          <a:avLst/>
                        </a:prstGeom>
                        <a:noFill/>
                        <a:ln w="9525">
                          <a:noFill/>
                          <a:miter lim="800000"/>
                          <a:headEnd/>
                          <a:tailEnd/>
                        </a:ln>
                      </wps:spPr>
                      <wps:txbx>
                        <w:txbxContent>
                          <w:p w:rsidR="00696BBF" w:rsidRDefault="00696BBF" w:rsidP="00816C7F">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w:t>
                            </w:r>
                          </w:p>
                          <w:p w:rsidR="00696BBF" w:rsidRPr="002806F8" w:rsidRDefault="00696BBF" w:rsidP="00816C7F">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クモ綱</w:t>
                            </w:r>
                          </w:p>
                          <w:p w:rsidR="00696BBF" w:rsidRPr="002F45D5" w:rsidRDefault="00696BBF" w:rsidP="00816C7F">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クモ</w:t>
                            </w:r>
                            <w:r w:rsidRPr="002806F8">
                              <w:rPr>
                                <w:rFonts w:ascii="ＭＳ ゴシック" w:eastAsia="ＭＳ ゴシック" w:hAnsi="ＭＳ ゴシック" w:hint="eastAsia"/>
                                <w:sz w:val="18"/>
                                <w:szCs w:val="18"/>
                              </w:rPr>
                              <w:t>目</w:t>
                            </w:r>
                            <w:r w:rsidRPr="002F45D5">
                              <w:rPr>
                                <w:rFonts w:ascii="ＭＳ ゴシック" w:eastAsia="ＭＳ ゴシック" w:hAnsi="ＭＳ ゴシック" w:hint="eastAsia"/>
                                <w:sz w:val="18"/>
                                <w:szCs w:val="18"/>
                              </w:rPr>
                              <w:t>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9.75pt;margin-top:10.85pt;width:87.8pt;height:110.55pt;z-index:25217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GLgIAAA4EAAAOAAAAZHJzL2Uyb0RvYy54bWysU0uOEzEQ3SNxB8t70h+SkLTSGQ0zBCHN&#10;ANLAARy3O23hH7aT7mGZSIhDcAXEmvP0RSi7M5kIdoheWK4u16t6z8+Li04KtGPWca1KnI1SjJii&#10;uuJqU+KPH1bPZhg5T1RFhFasxPfM4Yvl0yeL1hQs140WFbMIQJQrWlPixntTJImjDZPEjbRhCpK1&#10;tpJ4CO0mqSxpAV2KJE/TadJqWxmrKXMO/l4PSbyM+HXNqH9X1455JEoMs/m42riuw5osF6TYWGIa&#10;To9jkH+YQhKuoOkJ6pp4graW/wUlObXa6dqPqJaJrmtOWeQAbLL0DzZ3DTEscgFxnDnJ5P4fLH27&#10;e28Rr0qcT8cYKSLhkvrD137/o9//6g/fUH/43h8O/f4nxCgPgrXGFVB3Z6DSdy91BxcfyTtzo+kn&#10;h5S+aojasEtrddswUsHAWahMzkoHHBdA1u2trqAv2XodgbrayqAm6IMAHS7u/nRZrPOIhpZZNkmn&#10;kKKQy8bp8/lsEnuQ4qHcWOdfMy1R2JTYghsiPNndOB/GIcXDkdBN6RUXIjpCKNSWeD7JJ7HgLCO5&#10;B8MKLks8S8M3WCiwfKWqWOwJF8MeGgh1pB2YDpx9t+6i5NMoStBkrat7EMLqwaDwoGDTaPsFoxbM&#10;WWL3eUssw0i8USDmPBuPg5tjMJ68yCGw55n1eYYoClAl9hgN2ysfX0Dg7MwliL7iUY7HSY4zg+mi&#10;SscHElx9HsdTj894+RsAAP//AwBQSwMEFAAGAAgAAAAhAOCv00vdAAAACQEAAA8AAABkcnMvZG93&#10;bnJldi54bWxMj8FOwzAQRO9I/IO1SNyok4jSNsSpKtSWI6VEnN14SSLitRW7afh7tic4zs5o9k2x&#10;nmwvRhxC50hBOktAINXOdNQoqD52D0sQIWoyuneECn4wwLq8vSl0btyF3nE8xkZwCYVcK2hj9LmU&#10;oW7R6jBzHom9LzdYHVkOjTSDvnC57WWWJE/S6o74Q6s9vrRYfx/PVoGPfr94Hd4Om+1uTKrPfZV1&#10;zVap+7tp8wwi4hT/wnDFZ3QomenkzmSC6Fmv5pxUkKULEFd/NU9BnPjwmC1BloX8v6D8BQAA//8D&#10;AFBLAQItABQABgAIAAAAIQC2gziS/gAAAOEBAAATAAAAAAAAAAAAAAAAAAAAAABbQ29udGVudF9U&#10;eXBlc10ueG1sUEsBAi0AFAAGAAgAAAAhADj9If/WAAAAlAEAAAsAAAAAAAAAAAAAAAAALwEAAF9y&#10;ZWxzLy5yZWxzUEsBAi0AFAAGAAgAAAAhAIBaDkYuAgAADgQAAA4AAAAAAAAAAAAAAAAALgIAAGRy&#10;cy9lMm9Eb2MueG1sUEsBAi0AFAAGAAgAAAAhAOCv00vdAAAACQEAAA8AAAAAAAAAAAAAAAAAiAQA&#10;AGRycy9kb3ducmV2LnhtbFBLBQYAAAAABAAEAPMAAACSBQAAAAA=&#10;" filled="f" stroked="f">
                <v:textbox style="mso-fit-shape-to-text:t">
                  <w:txbxContent>
                    <w:p w:rsidR="0021354F" w:rsidRDefault="0005552E" w:rsidP="00816C7F">
                      <w:pPr>
                        <w:snapToGrid w:val="0"/>
                        <w:ind w:left="210" w:hanging="210"/>
                        <w:rPr>
                          <w:rFonts w:ascii="ＭＳ ゴシック" w:eastAsia="ＭＳ ゴシック" w:hAnsi="ＭＳ ゴシック" w:hint="eastAsia"/>
                          <w:sz w:val="18"/>
                          <w:szCs w:val="18"/>
                        </w:rPr>
                      </w:pPr>
                      <w:r w:rsidRPr="002806F8">
                        <w:rPr>
                          <w:rFonts w:ascii="ＭＳ ゴシック" w:eastAsia="ＭＳ ゴシック" w:hAnsi="ＭＳ ゴシック" w:hint="eastAsia"/>
                          <w:sz w:val="18"/>
                          <w:szCs w:val="18"/>
                        </w:rPr>
                        <w:t>節足動物門</w:t>
                      </w:r>
                    </w:p>
                    <w:p w:rsidR="0005552E" w:rsidRPr="002806F8" w:rsidRDefault="0005552E" w:rsidP="00816C7F">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クモ綱</w:t>
                      </w:r>
                    </w:p>
                    <w:p w:rsidR="0005552E" w:rsidRPr="002F45D5" w:rsidRDefault="0005552E" w:rsidP="00816C7F">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クモ</w:t>
                      </w:r>
                      <w:r w:rsidRPr="002806F8">
                        <w:rPr>
                          <w:rFonts w:ascii="ＭＳ ゴシック" w:eastAsia="ＭＳ ゴシック" w:hAnsi="ＭＳ ゴシック" w:hint="eastAsia"/>
                          <w:sz w:val="18"/>
                          <w:szCs w:val="18"/>
                        </w:rPr>
                        <w:t>目</w:t>
                      </w:r>
                      <w:r w:rsidRPr="002F45D5">
                        <w:rPr>
                          <w:rFonts w:ascii="ＭＳ ゴシック" w:eastAsia="ＭＳ ゴシック" w:hAnsi="ＭＳ ゴシック" w:hint="eastAsia"/>
                          <w:sz w:val="18"/>
                          <w:szCs w:val="18"/>
                        </w:rPr>
                        <w:t>の一種</w:t>
                      </w:r>
                    </w:p>
                  </w:txbxContent>
                </v:textbox>
              </v:shape>
            </w:pict>
          </mc:Fallback>
        </mc:AlternateContent>
      </w:r>
      <w:r w:rsidR="00AA742E" w:rsidRPr="00A11CDB">
        <w:rPr>
          <w:noProof/>
          <w:sz w:val="20"/>
          <w:szCs w:val="20"/>
        </w:rPr>
        <mc:AlternateContent>
          <mc:Choice Requires="wps">
            <w:drawing>
              <wp:anchor distT="0" distB="0" distL="114300" distR="114300" simplePos="0" relativeHeight="252043776" behindDoc="1" locked="0" layoutInCell="1" allowOverlap="1" wp14:anchorId="4E3455BA" wp14:editId="48C9996F">
                <wp:simplePos x="0" y="0"/>
                <wp:positionH relativeFrom="column">
                  <wp:posOffset>2995876</wp:posOffset>
                </wp:positionH>
                <wp:positionV relativeFrom="paragraph">
                  <wp:posOffset>221291</wp:posOffset>
                </wp:positionV>
                <wp:extent cx="1242695" cy="408561"/>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408561"/>
                        </a:xfrm>
                        <a:prstGeom prst="rect">
                          <a:avLst/>
                        </a:prstGeom>
                        <a:noFill/>
                        <a:ln w="9525">
                          <a:noFill/>
                          <a:miter lim="800000"/>
                          <a:headEnd/>
                          <a:tailEnd/>
                        </a:ln>
                      </wps:spPr>
                      <wps:txbx>
                        <w:txbxContent>
                          <w:p w:rsidR="00696BBF"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節足動物門クモ綱</w:t>
                            </w:r>
                          </w:p>
                          <w:p w:rsidR="00696BBF" w:rsidRPr="002F45D5" w:rsidRDefault="00696BBF" w:rsidP="00A36594">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カニムシ目の一種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35.9pt;margin-top:17.4pt;width:97.85pt;height:32.1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oaLAIAAA0EAAAOAAAAZHJzL2Uyb0RvYy54bWysU82O0zAQviPxDpbvNGloyzZqulp2WYS0&#10;/EgLD+A6TmNhe4LtNinHVkI8BK+AOPM8eRHGTrdUcEPkYHkynm/m+/x5cdlpRbbCOgmmoONRSokw&#10;HEpp1gX98P72yQUlzjNTMgVGFHQnHL1cPn60aJtcZFCDKoUlCGJc3jYFrb1v8iRxvBaauRE0wmCy&#10;AquZx9Cuk9KyFtG1SrI0nSUt2LKxwIVz+PdmSNJlxK8qwf3bqnLCE1VQnM3H1cZ1FdZkuWD52rKm&#10;lvw4BvuHKTSTBpueoG6YZ2Rj5V9QWnILDio/4qATqCrJReSAbMbpH2zua9aIyAXFcc1JJvf/YPmb&#10;7TtLZFnQp2PUxzCNl9QfvvT77/3+Z3/4SvrDt/5w6Pc/MCZZEKxtXI519w1W+u45dHjxkbxr7oB/&#10;dMTAdc3MWlxZC20tWIkDj0NlclY64LgAsmpfQ4l92cZDBOoqq4OaqA9BdBxsd7os0XnCQ8tsks3m&#10;U0o45ibpxXQ2tGD5Q3VjnX8pQJOwKahFM0R0tr1zPkzD8ocjoZmBW6lUNIQypC3ofJpNY8FZRkuP&#10;flVSF/QiDd/goEDyhSljsWdSDXtsoMyRdSA6UPbdqouKz05qrqDcoQ4WBn/ie8JNDfYzJS16s6Du&#10;04ZZQYl6ZVDL+XgyCWaOwWT6LMPAnmdW5xlmOEIV1FMybK99fAAD5yvUvJJRjnA5wyTHmdFzUaXj&#10;+wimPo/jqd+vePkLAAD//wMAUEsDBBQABgAIAAAAIQBlKQXu3gAAAAkBAAAPAAAAZHJzL2Rvd25y&#10;ZXYueG1sTI/BTsMwEETvSPyDtUjcqB1I0ybEqRCIK6gFKnFz420SEa+j2G3C37Oc4LQa7WjmTbmZ&#10;XS/OOIbOk4ZkoUAg1d521Gh4f3u+WYMI0ZA1vSfU8I0BNtXlRWkK6yfa4nkXG8EhFAqjoY1xKKQM&#10;dYvOhIUfkPh39KMzkeXYSDuaicNdL2+VyqQzHXFDawZ8bLH+2p2cho+X4+c+Va/Nk1sOk5+VJJdL&#10;ra+v5od7EBHn+GeGX3xGh4qZDv5ENoheQ7pKGD1quEv5siHLVksQBw15noCsSvl/QfUDAAD//wMA&#10;UEsBAi0AFAAGAAgAAAAhALaDOJL+AAAA4QEAABMAAAAAAAAAAAAAAAAAAAAAAFtDb250ZW50X1R5&#10;cGVzXS54bWxQSwECLQAUAAYACAAAACEAOP0h/9YAAACUAQAACwAAAAAAAAAAAAAAAAAvAQAAX3Jl&#10;bHMvLnJlbHNQSwECLQAUAAYACAAAACEARXFqGiwCAAANBAAADgAAAAAAAAAAAAAAAAAuAgAAZHJz&#10;L2Uyb0RvYy54bWxQSwECLQAUAAYACAAAACEAZSkF7t4AAAAJAQAADwAAAAAAAAAAAAAAAACGBAAA&#10;ZHJzL2Rvd25yZXYueG1sUEsFBgAAAAAEAAQA8wAAAJEFAAAAAA==&#10;" filled="f" stroked="f">
                <v:textbox>
                  <w:txbxContent>
                    <w:p w:rsidR="00696BBF"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節足動物門クモ綱</w:t>
                      </w:r>
                    </w:p>
                    <w:p w:rsidR="00696BBF" w:rsidRPr="002F45D5" w:rsidRDefault="00696BBF" w:rsidP="00A36594">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カニムシ目の一種</w:t>
                      </w:r>
                    </w:p>
                  </w:txbxContent>
                </v:textbox>
              </v:shape>
            </w:pict>
          </mc:Fallback>
        </mc:AlternateContent>
      </w:r>
    </w:p>
    <w:p w:rsidR="00816C7F" w:rsidRDefault="00816C7F" w:rsidP="00816C7F">
      <w:pPr>
        <w:ind w:left="200" w:hanging="200"/>
        <w:rPr>
          <w:sz w:val="20"/>
          <w:szCs w:val="20"/>
        </w:rPr>
      </w:pPr>
    </w:p>
    <w:p w:rsidR="00816C7F" w:rsidRDefault="00816C7F" w:rsidP="00816C7F">
      <w:pPr>
        <w:ind w:left="200" w:hanging="200"/>
        <w:rPr>
          <w:sz w:val="20"/>
          <w:szCs w:val="20"/>
        </w:rPr>
      </w:pPr>
    </w:p>
    <w:p w:rsidR="00BD16CC" w:rsidRDefault="00211FD2" w:rsidP="00BD16CC">
      <w:pPr>
        <w:ind w:left="200" w:hanging="200"/>
        <w:rPr>
          <w:sz w:val="20"/>
          <w:szCs w:val="20"/>
        </w:rPr>
      </w:pPr>
      <w:r w:rsidRPr="00A11CDB">
        <w:rPr>
          <w:noProof/>
          <w:sz w:val="20"/>
          <w:szCs w:val="20"/>
        </w:rPr>
        <mc:AlternateContent>
          <mc:Choice Requires="wps">
            <w:drawing>
              <wp:anchor distT="0" distB="0" distL="114300" distR="114300" simplePos="0" relativeHeight="252158464" behindDoc="1" locked="0" layoutInCell="1" allowOverlap="1" wp14:anchorId="18C92026" wp14:editId="76E2FE9C">
                <wp:simplePos x="0" y="0"/>
                <wp:positionH relativeFrom="column">
                  <wp:posOffset>133350</wp:posOffset>
                </wp:positionH>
                <wp:positionV relativeFrom="paragraph">
                  <wp:posOffset>1548765</wp:posOffset>
                </wp:positionV>
                <wp:extent cx="1543685" cy="42672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26720"/>
                        </a:xfrm>
                        <a:prstGeom prst="rect">
                          <a:avLst/>
                        </a:prstGeom>
                        <a:noFill/>
                        <a:ln w="9525">
                          <a:noFill/>
                          <a:miter lim="800000"/>
                          <a:headEnd/>
                          <a:tailEnd/>
                        </a:ln>
                      </wps:spPr>
                      <wps:txbx>
                        <w:txbxContent>
                          <w:p w:rsidR="00696BBF" w:rsidRDefault="00696BBF" w:rsidP="002806F8">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節足動物門クモ綱</w:t>
                            </w:r>
                          </w:p>
                          <w:p w:rsidR="00696BBF" w:rsidRPr="002F45D5" w:rsidRDefault="00696BBF" w:rsidP="002806F8">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ダニ目</w:t>
                            </w:r>
                            <w:r>
                              <w:rPr>
                                <w:rFonts w:ascii="ＭＳ ゴシック" w:eastAsia="ＭＳ ゴシック" w:hAnsi="ＭＳ ゴシック" w:hint="eastAsia"/>
                                <w:sz w:val="18"/>
                                <w:szCs w:val="18"/>
                              </w:rPr>
                              <w:t>トゲダニ</w:t>
                            </w:r>
                            <w:r w:rsidRPr="002806F8">
                              <w:rPr>
                                <w:rFonts w:ascii="ＭＳ ゴシック" w:eastAsia="ＭＳ ゴシック" w:hAnsi="ＭＳ ゴシック" w:hint="eastAsia"/>
                                <w:sz w:val="18"/>
                                <w:szCs w:val="18"/>
                              </w:rPr>
                              <w:t>の一種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0.5pt;margin-top:121.95pt;width:121.55pt;height:33.6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lQLgIAAAwEAAAOAAAAZHJzL2Uyb0RvYy54bWysU82O0zAQviPxDpbvNG227Xajpqtll0VI&#10;y4+08ACu4zQWtifYbpNybCXEQ/AKiDPPkxdh7LSlghsiB8vOeL6Z75vP8+tWK7IR1kkwOR0NhpQI&#10;w6GQZpXTD+/vn80ocZ6ZgikwIqdb4ej14umTeVNnIoUKVCEsQRDjsqbOaeV9nSWJ45XQzA2gFgaD&#10;JVjNPB7tKiksaxBdqyQdDqdJA7aoLXDhHP6964N0EfHLUnD/tiyd8ETlFHvzcbVxXYY1WcxZtrKs&#10;riQ/tMH+oQvNpMGiJ6g75hlZW/kXlJbcgoPSDzjoBMpSchE5IJvR8A82jxWrReSC4rj6JJP7f7D8&#10;zeadJbLI6eWUEsM0zqjbf+l237vdz27/lXT7b91+3+1+4JmkQa+mdhmmPdaY6Nvn0OLcI3dXPwD/&#10;6IiB24qZlbixFppKsAL7HYXM5Cy1x3EBZNm8hgLrsrWHCNSWVgcxUR6C6Di37WlWovWEh5KT8cV0&#10;NqGEY2ycTi/TOMyEZcfs2jr/UoAmYZNTi16I6Gzz4HzohmXHK6GYgXupVPSDMqTJ6dUkncSEs4iW&#10;Hu2qpM7pbBi+3kCB5AtTxGTPpOr3WECZA+tAtKfs22UbBZ9eHNVcQrFFHSz09sTnhJsK7GdKGrRm&#10;Tt2nNbOCEvXKoJZXo/E4eDkexpPAnNjzyPI8wgxHqJx6SvrtrY/+7znfoOaljHKE4fSdHHpGy0WV&#10;Ds8jePr8HG/9fsSLXwAAAP//AwBQSwMEFAAGAAgAAAAhADzwUPXfAAAACgEAAA8AAABkcnMvZG93&#10;bnJldi54bWxMj8FOwzAQRO9I/IO1SNyo7TRUbYhTIRBXEAUqcXPjbRIRr6PYbcLfs5zgNFrNaPZN&#10;uZ19L844xi6QAb1QIJDq4DpqDLy/Pd2sQcRkydk+EBr4xgjb6vKitIULE73ieZcawSUUC2ugTWko&#10;pIx1i97GRRiQ2DuG0dvE59hIN9qJy30vM6VW0tuO+ENrB3xosf7anbyBj+fj5z5XL82jvx2mMCtJ&#10;fiONub6a7+9AJJzTXxh+8RkdKmY6hBO5KHoDmeYpiTVfbkBwIFvlGsTBwFJrDbIq5f8J1Q8AAAD/&#10;/wMAUEsBAi0AFAAGAAgAAAAhALaDOJL+AAAA4QEAABMAAAAAAAAAAAAAAAAAAAAAAFtDb250ZW50&#10;X1R5cGVzXS54bWxQSwECLQAUAAYACAAAACEAOP0h/9YAAACUAQAACwAAAAAAAAAAAAAAAAAvAQAA&#10;X3JlbHMvLnJlbHNQSwECLQAUAAYACAAAACEA7BGZUC4CAAAMBAAADgAAAAAAAAAAAAAAAAAuAgAA&#10;ZHJzL2Uyb0RvYy54bWxQSwECLQAUAAYACAAAACEAPPBQ9d8AAAAKAQAADwAAAAAAAAAAAAAAAACI&#10;BAAAZHJzL2Rvd25yZXYueG1sUEsFBgAAAAAEAAQA8wAAAJQFAAAAAA==&#10;" filled="f" stroked="f">
                <v:textbox>
                  <w:txbxContent>
                    <w:p w:rsidR="0005552E" w:rsidRDefault="0005552E" w:rsidP="002806F8">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節足動物門クモ綱</w:t>
                      </w:r>
                    </w:p>
                    <w:p w:rsidR="0005552E" w:rsidRPr="002F45D5" w:rsidRDefault="0005552E" w:rsidP="002806F8">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ダニ目</w:t>
                      </w:r>
                      <w:r>
                        <w:rPr>
                          <w:rFonts w:ascii="ＭＳ ゴシック" w:eastAsia="ＭＳ ゴシック" w:hAnsi="ＭＳ ゴシック" w:hint="eastAsia"/>
                          <w:sz w:val="18"/>
                          <w:szCs w:val="18"/>
                        </w:rPr>
                        <w:t>トゲダニ</w:t>
                      </w:r>
                      <w:r w:rsidRPr="002806F8">
                        <w:rPr>
                          <w:rFonts w:ascii="ＭＳ ゴシック" w:eastAsia="ＭＳ ゴシック" w:hAnsi="ＭＳ ゴシック" w:hint="eastAsia"/>
                          <w:sz w:val="18"/>
                          <w:szCs w:val="18"/>
                        </w:rPr>
                        <w:t>の一種</w:t>
                      </w:r>
                    </w:p>
                  </w:txbxContent>
                </v:textbox>
              </v:shape>
            </w:pict>
          </mc:Fallback>
        </mc:AlternateContent>
      </w:r>
      <w:r>
        <w:rPr>
          <w:noProof/>
          <w:sz w:val="20"/>
          <w:szCs w:val="20"/>
        </w:rPr>
        <w:drawing>
          <wp:anchor distT="0" distB="0" distL="114300" distR="114300" simplePos="0" relativeHeight="252065280" behindDoc="1" locked="0" layoutInCell="1" allowOverlap="1" wp14:anchorId="58AD2F24" wp14:editId="06F66733">
            <wp:simplePos x="0" y="0"/>
            <wp:positionH relativeFrom="column">
              <wp:posOffset>160020</wp:posOffset>
            </wp:positionH>
            <wp:positionV relativeFrom="paragraph">
              <wp:posOffset>20955</wp:posOffset>
            </wp:positionV>
            <wp:extent cx="2619375" cy="1964055"/>
            <wp:effectExtent l="19050" t="19050" r="28575" b="17145"/>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9375" cy="1964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6C7F">
        <w:rPr>
          <w:noProof/>
          <w:sz w:val="20"/>
          <w:szCs w:val="20"/>
        </w:rPr>
        <w:drawing>
          <wp:anchor distT="0" distB="0" distL="114300" distR="114300" simplePos="0" relativeHeight="252069376" behindDoc="1" locked="0" layoutInCell="1" allowOverlap="1" wp14:anchorId="5CC1BF44" wp14:editId="0FD38CA5">
            <wp:simplePos x="0" y="0"/>
            <wp:positionH relativeFrom="column">
              <wp:posOffset>3033395</wp:posOffset>
            </wp:positionH>
            <wp:positionV relativeFrom="paragraph">
              <wp:posOffset>17780</wp:posOffset>
            </wp:positionV>
            <wp:extent cx="2619375" cy="1964690"/>
            <wp:effectExtent l="19050" t="19050" r="28575" b="1651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9375" cy="196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211FD2" w:rsidP="00BD16CC">
      <w:pPr>
        <w:ind w:left="200" w:hanging="200"/>
        <w:rPr>
          <w:sz w:val="20"/>
          <w:szCs w:val="20"/>
        </w:rPr>
      </w:pPr>
      <w:r w:rsidRPr="00A11CDB">
        <w:rPr>
          <w:noProof/>
          <w:sz w:val="20"/>
          <w:szCs w:val="20"/>
        </w:rPr>
        <mc:AlternateContent>
          <mc:Choice Requires="wps">
            <w:drawing>
              <wp:anchor distT="0" distB="0" distL="114300" distR="114300" simplePos="0" relativeHeight="252160512" behindDoc="1" locked="0" layoutInCell="1" allowOverlap="1" wp14:anchorId="2A124084" wp14:editId="1941E025">
                <wp:simplePos x="0" y="0"/>
                <wp:positionH relativeFrom="column">
                  <wp:posOffset>3007995</wp:posOffset>
                </wp:positionH>
                <wp:positionV relativeFrom="paragraph">
                  <wp:posOffset>200025</wp:posOffset>
                </wp:positionV>
                <wp:extent cx="1911350" cy="403225"/>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03225"/>
                        </a:xfrm>
                        <a:prstGeom prst="rect">
                          <a:avLst/>
                        </a:prstGeom>
                        <a:noFill/>
                        <a:ln w="9525">
                          <a:noFill/>
                          <a:miter lim="800000"/>
                          <a:headEnd/>
                          <a:tailEnd/>
                        </a:ln>
                      </wps:spPr>
                      <wps:txbx>
                        <w:txbxContent>
                          <w:p w:rsidR="00696BBF" w:rsidRDefault="00696BBF" w:rsidP="002806F8">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節足動物門クモ綱</w:t>
                            </w:r>
                            <w:r>
                              <w:rPr>
                                <w:rFonts w:ascii="ＭＳ ゴシック" w:eastAsia="ＭＳ ゴシック" w:hAnsi="ＭＳ ゴシック" w:hint="eastAsia"/>
                                <w:sz w:val="18"/>
                                <w:szCs w:val="18"/>
                              </w:rPr>
                              <w:t>ダニ</w:t>
                            </w:r>
                            <w:r w:rsidRPr="00A36594">
                              <w:rPr>
                                <w:rFonts w:ascii="ＭＳ ゴシック" w:eastAsia="ＭＳ ゴシック" w:hAnsi="ＭＳ ゴシック" w:hint="eastAsia"/>
                                <w:sz w:val="18"/>
                                <w:szCs w:val="18"/>
                              </w:rPr>
                              <w:t>目</w:t>
                            </w:r>
                          </w:p>
                          <w:p w:rsidR="00696BBF" w:rsidRPr="002F45D5" w:rsidRDefault="00696BBF" w:rsidP="002806F8">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ササラダニの</w:t>
                            </w:r>
                            <w:r w:rsidRPr="002806F8">
                              <w:rPr>
                                <w:rFonts w:ascii="ＭＳ ゴシック" w:eastAsia="ＭＳ ゴシック" w:hAnsi="ＭＳ ゴシック" w:hint="eastAsia"/>
                                <w:sz w:val="18"/>
                                <w:szCs w:val="18"/>
                              </w:rPr>
                              <w:t>一種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36.85pt;margin-top:15.75pt;width:150.5pt;height:31.75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qKwIAAAwEAAAOAAAAZHJzL2Uyb0RvYy54bWysU9tuEzEQfUfiHyy/k700aZtVNlVpKUJq&#10;AanwAY7Xm7XwDdvJbnhMJMRH8AuIZ75nf4SxNwlReUPkwfJkds7MOXM8u+qkQGtmHdeqxNkoxYgp&#10;qiuuliX++OHuxSVGzhNVEaEVK/GGOXw1f/5s1pqC5brRomIWAYhyRWtK3HhviiRxtGGSuJE2TEGy&#10;1lYSD6FdJpUlLaBLkeRpep602lbGasqcg39vhySeR/y6ZtS/q2vHPBIlhtl8PG08F+FM5jNSLC0x&#10;Daf7Mcg/TCEJV9D0CHVLPEEry/+Ckpxa7XTtR1TLRNc1pyxyADZZ+oTNY0MMi1xAHGeOMrn/B0vf&#10;rt9bxKsSX1xgpIiEHfW7r/32R7/91e++oX73vd/t+u1PiFEe9GqNK6Ds0UCh717qDvYeuTtzr+kn&#10;h5S+aYhasmtrddswUsG8WahMTkoHHBdAFu2DrqAvWXkdgbrayiAmyIMAHfa2Oe6KdR7R0HKaZWcT&#10;SFHIjdOzPJ/EFqQ4VBvr/GumJQqXElvwQkQn63vnwzSkOHwSmil9x4WIfhAKtSWeTgDySUZyD3YV&#10;XJb4Mg2/wUCB5CtVxWJPuBju0ECoPetAdKDsu0UXBT8fH9Rc6GoDOlg92BOeE1wabb9g1II1S+w+&#10;r4hlGIk3CrScZuNx8HIMxpOLHAJ7mlmcZoiiAFVij9FwvfHR/wOza9C85lGOsJxhkv3MYLmo0v55&#10;BE+fxvGrP494/hsAAP//AwBQSwMEFAAGAAgAAAAhAHXZ5pneAAAACQEAAA8AAABkcnMvZG93bnJl&#10;di54bWxMj01PwzAMhu9I/IfISNxYMtZSVupOCMQVtPEhcctar61onKrJ1vLvMSc42n70+nmLzex6&#10;daIxdJ4RlgsDirjydccNwtvr09UtqBAt17b3TAjfFGBTnp8VNq/9xFs67WKjJIRDbhHaGIdc61C1&#10;5GxY+IFYbgc/OhtlHBtdj3aScNfra2NutLMdy4fWDvTQUvW1OzqE9+fD50diXppHlw6Tn41mt9aI&#10;lxfz/R2oSHP8g+FXX9ShFKe9P3IdVI+QZKtMUITVMgUlQJYlstgjrFMDuiz0/wblDwAAAP//AwBQ&#10;SwECLQAUAAYACAAAACEAtoM4kv4AAADhAQAAEwAAAAAAAAAAAAAAAAAAAAAAW0NvbnRlbnRfVHlw&#10;ZXNdLnhtbFBLAQItABQABgAIAAAAIQA4/SH/1gAAAJQBAAALAAAAAAAAAAAAAAAAAC8BAABfcmVs&#10;cy8ucmVsc1BLAQItABQABgAIAAAAIQC1E/vqKwIAAAwEAAAOAAAAAAAAAAAAAAAAAC4CAABkcnMv&#10;ZTJvRG9jLnhtbFBLAQItABQABgAIAAAAIQB12eaZ3gAAAAkBAAAPAAAAAAAAAAAAAAAAAIUEAABk&#10;cnMvZG93bnJldi54bWxQSwUGAAAAAAQABADzAAAAkAUAAAAA&#10;" filled="f" stroked="f">
                <v:textbox>
                  <w:txbxContent>
                    <w:p w:rsidR="0005552E" w:rsidRDefault="0005552E" w:rsidP="002806F8">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節足動物門クモ綱</w:t>
                      </w:r>
                      <w:r>
                        <w:rPr>
                          <w:rFonts w:ascii="ＭＳ ゴシック" w:eastAsia="ＭＳ ゴシック" w:hAnsi="ＭＳ ゴシック" w:hint="eastAsia"/>
                          <w:sz w:val="18"/>
                          <w:szCs w:val="18"/>
                        </w:rPr>
                        <w:t>ダニ</w:t>
                      </w:r>
                      <w:r w:rsidRPr="00A36594">
                        <w:rPr>
                          <w:rFonts w:ascii="ＭＳ ゴシック" w:eastAsia="ＭＳ ゴシック" w:hAnsi="ＭＳ ゴシック" w:hint="eastAsia"/>
                          <w:sz w:val="18"/>
                          <w:szCs w:val="18"/>
                        </w:rPr>
                        <w:t>目</w:t>
                      </w:r>
                    </w:p>
                    <w:p w:rsidR="0005552E" w:rsidRPr="002F45D5" w:rsidRDefault="0005552E" w:rsidP="002806F8">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ササラダニの</w:t>
                      </w:r>
                      <w:r w:rsidRPr="002806F8">
                        <w:rPr>
                          <w:rFonts w:ascii="ＭＳ ゴシック" w:eastAsia="ＭＳ ゴシック" w:hAnsi="ＭＳ ゴシック" w:hint="eastAsia"/>
                          <w:sz w:val="18"/>
                          <w:szCs w:val="18"/>
                        </w:rPr>
                        <w:t>一種</w:t>
                      </w:r>
                    </w:p>
                  </w:txbxContent>
                </v:textbox>
              </v:shape>
            </w:pict>
          </mc:Fallback>
        </mc:AlternateContent>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211FD2" w:rsidP="00BD16CC">
      <w:pPr>
        <w:ind w:left="200" w:hanging="200"/>
        <w:rPr>
          <w:sz w:val="20"/>
          <w:szCs w:val="20"/>
        </w:rPr>
      </w:pPr>
      <w:r w:rsidRPr="00A11CDB">
        <w:rPr>
          <w:noProof/>
          <w:sz w:val="20"/>
          <w:szCs w:val="20"/>
        </w:rPr>
        <mc:AlternateContent>
          <mc:Choice Requires="wps">
            <w:drawing>
              <wp:anchor distT="0" distB="0" distL="114300" distR="114300" simplePos="0" relativeHeight="252047872" behindDoc="0" locked="0" layoutInCell="1" allowOverlap="1" wp14:anchorId="24976FB9" wp14:editId="60A5D137">
                <wp:simplePos x="0" y="0"/>
                <wp:positionH relativeFrom="column">
                  <wp:posOffset>146050</wp:posOffset>
                </wp:positionH>
                <wp:positionV relativeFrom="paragraph">
                  <wp:posOffset>1576070</wp:posOffset>
                </wp:positionV>
                <wp:extent cx="2446020" cy="1403985"/>
                <wp:effectExtent l="0" t="0" r="0" b="317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403985"/>
                        </a:xfrm>
                        <a:prstGeom prst="rect">
                          <a:avLst/>
                        </a:prstGeom>
                        <a:noFill/>
                        <a:ln w="9525">
                          <a:noFill/>
                          <a:miter lim="800000"/>
                          <a:headEnd/>
                          <a:tailEnd/>
                        </a:ln>
                      </wps:spPr>
                      <wps:txbx>
                        <w:txbxContent>
                          <w:p w:rsidR="00696BBF" w:rsidRPr="002806F8" w:rsidRDefault="00696BBF" w:rsidP="002806F8">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節足動物門クモ綱</w:t>
                            </w:r>
                          </w:p>
                          <w:p w:rsidR="00696BBF" w:rsidRPr="002F45D5" w:rsidRDefault="00696BBF" w:rsidP="002F45D5">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ダニ目</w:t>
                            </w:r>
                            <w:r w:rsidRPr="002F45D5">
                              <w:rPr>
                                <w:rFonts w:ascii="ＭＳ ゴシック" w:eastAsia="ＭＳ ゴシック" w:hAnsi="ＭＳ ゴシック" w:hint="eastAsia"/>
                                <w:sz w:val="18"/>
                                <w:szCs w:val="18"/>
                              </w:rPr>
                              <w:t>ササラダニ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フリソデダニ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11.5pt;margin-top:124.1pt;width:192.6pt;height:110.55pt;z-index:25204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bLwIAAA4EAAAOAAAAZHJzL2Uyb0RvYy54bWysU02O0zAU3iNxB8t7mjSkpY2ajoYZipBm&#10;AGngAK7jNBb+w3abDMtWQhyCKyDWnCcX4dnpdCrYIbKwbL+8773v8/cWF50UaMes41qVeDxKMWKK&#10;6oqrTYk/flg9m2HkPFEVEVqxEt8zhy+WT58sWlOwTDdaVMwiAFGuaE2JG+9NkSSONkwSN9KGKQjW&#10;2kri4Wg3SWVJC+hSJFmaTpNW28pYTZlzcHs9BPEy4tc1o/5dXTvmkSgx9ObjauO6DmuyXJBiY4lp&#10;OD22Qf6hC0m4gqInqGviCdpa/heU5NRqp2s/olomuq45ZZEDsBmnf7C5a4hhkQuI48xJJvf/YOnb&#10;3XuLeFXibD7HSBEJj9Qfvvb7H/3+V3/4hvrD9/5w6Pc/4YyyIFhrXAF5dwYyffdSd/DwkbwzN5p+&#10;ckjpq4aoDbu0VrcNIxU0PA6ZyVnqgOMCyLq91RXUJVuvI1BXWxnUBH0QoMPD3Z8ei3UeUbjM8nya&#10;ZhCiEBvn6fP5bBJrkOIh3VjnXzMtUdiU2IIbIjzZ3Tgf2iHFwy+hmtIrLkR0hFCoLfF8kk1iwllE&#10;cg+GFVyWeJaGb7BQYPlKVTHZEy6GPRQQ6kg7MB04+27dRcmnseGgyVpX9yCE1YNBYaBg02j7BaMW&#10;zFli93lLLMNIvFEg5nyc58HN8ZBPXgQZ7HlkfR4higJUiT1Gw/bKxwkInJ25BNFXPMrx2MmxZzBd&#10;VOk4IMHV5+f41+MYL38DAAD//wMAUEsDBBQABgAIAAAAIQDKjGCS3gAAAAoBAAAPAAAAZHJzL2Rv&#10;d25yZXYueG1sTI9BT8MwDIXvSPyHyEjcWEI3jVGaThPaxhEYFeesMW1F40RN1pV/j3eCk5/lp+fv&#10;FevJ9WLEIXaeNNzPFAik2tuOGg3Vx+5uBSImQ9b0nlDDD0ZYl9dXhcmtP9M7jofUCA6hmBsNbUoh&#10;lzLWLToTZz4g8e3LD84kXodG2sGcOdz1MlNqKZ3piD+0JuBzi/X34eQ0hBT2Dy/D69tmuxtV9bmv&#10;sq7Zan17M22eQCSc0p8ZLviMDiUzHf2JbBS9hmzOVRLPxSoDwYaFuogji+XjHGRZyP8Vyl8AAAD/&#10;/wMAUEsBAi0AFAAGAAgAAAAhALaDOJL+AAAA4QEAABMAAAAAAAAAAAAAAAAAAAAAAFtDb250ZW50&#10;X1R5cGVzXS54bWxQSwECLQAUAAYACAAAACEAOP0h/9YAAACUAQAACwAAAAAAAAAAAAAAAAAvAQAA&#10;X3JlbHMvLnJlbHNQSwECLQAUAAYACAAAACEA9eHv2y8CAAAOBAAADgAAAAAAAAAAAAAAAAAuAgAA&#10;ZHJzL2Uyb0RvYy54bWxQSwECLQAUAAYACAAAACEAyoxgkt4AAAAKAQAADwAAAAAAAAAAAAAAAACJ&#10;BAAAZHJzL2Rvd25yZXYueG1sUEsFBgAAAAAEAAQA8wAAAJQFAAAAAA==&#10;" filled="f" stroked="f">
                <v:textbox style="mso-fit-shape-to-text:t">
                  <w:txbxContent>
                    <w:p w:rsidR="00696BBF" w:rsidRPr="002806F8" w:rsidRDefault="00696BBF" w:rsidP="002806F8">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節足動物門クモ綱</w:t>
                      </w:r>
                    </w:p>
                    <w:p w:rsidR="00696BBF" w:rsidRPr="002F45D5" w:rsidRDefault="00696BBF" w:rsidP="002F45D5">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ダニ目</w:t>
                      </w:r>
                      <w:r w:rsidRPr="002F45D5">
                        <w:rPr>
                          <w:rFonts w:ascii="ＭＳ ゴシック" w:eastAsia="ＭＳ ゴシック" w:hAnsi="ＭＳ ゴシック" w:hint="eastAsia"/>
                          <w:sz w:val="18"/>
                          <w:szCs w:val="18"/>
                        </w:rPr>
                        <w:t>ササラダニ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フリソデダニ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の一種</w:t>
                      </w:r>
                    </w:p>
                  </w:txbxContent>
                </v:textbox>
              </v:shape>
            </w:pict>
          </mc:Fallback>
        </mc:AlternateContent>
      </w:r>
      <w:r w:rsidRPr="000822FC">
        <w:rPr>
          <w:noProof/>
          <w:sz w:val="20"/>
          <w:szCs w:val="20"/>
        </w:rPr>
        <mc:AlternateContent>
          <mc:Choice Requires="wps">
            <w:drawing>
              <wp:anchor distT="0" distB="0" distL="114300" distR="114300" simplePos="0" relativeHeight="252062208" behindDoc="0" locked="0" layoutInCell="1" allowOverlap="1" wp14:anchorId="0E1A53FA" wp14:editId="23145AF7">
                <wp:simplePos x="0" y="0"/>
                <wp:positionH relativeFrom="column">
                  <wp:posOffset>2995295</wp:posOffset>
                </wp:positionH>
                <wp:positionV relativeFrom="paragraph">
                  <wp:posOffset>1586865</wp:posOffset>
                </wp:positionV>
                <wp:extent cx="1983105" cy="1403985"/>
                <wp:effectExtent l="0" t="0" r="0" b="317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403985"/>
                        </a:xfrm>
                        <a:prstGeom prst="rect">
                          <a:avLst/>
                        </a:prstGeom>
                        <a:solidFill>
                          <a:schemeClr val="bg1">
                            <a:alpha val="40000"/>
                          </a:schemeClr>
                        </a:solidFill>
                        <a:ln w="9525">
                          <a:noFill/>
                          <a:miter lim="800000"/>
                          <a:headEnd/>
                          <a:tailEnd/>
                        </a:ln>
                      </wps:spPr>
                      <wps:txbx>
                        <w:txbxContent>
                          <w:p w:rsidR="00696BBF" w:rsidRDefault="00696BBF" w:rsidP="002806F8">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節足動物門クモ綱ダニ目</w:t>
                            </w:r>
                          </w:p>
                          <w:p w:rsidR="00696BBF" w:rsidRPr="002F45D5" w:rsidRDefault="00696BBF" w:rsidP="002806F8">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ササラダニ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イレコダニ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235.85pt;margin-top:124.95pt;width:156.15pt;height:110.55pt;z-index:25206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JaVQIAAFkEAAAOAAAAZHJzL2Uyb0RvYy54bWysVM2O0zAQviPxDpbvNGm2LW3UdLV0WYS0&#10;/EgLD+A6TmPheIztbbIcWwnxELwC4szz5EUYO92lwA3Rg+XJeL6Z+eabLs+7RpGdsE6CLuh4lFIi&#10;NIdS6m1B37+7ejKnxHmmS6ZAi4LeCUfPV48fLVuTiwxqUKWwBEG0y1tT0Np7kyeJ47VomBuBERqd&#10;FdiGeTTtNiktaxG9UUmWprOkBVsaC1w4h18vByddRfyqEty/qSonPFEFxdp8PG08N+FMVkuWby0z&#10;teTHMtg/VNEwqTHpA9Ql84zcWvkXVCO5BQeVH3FoEqgqyUXsAbsZp390c1MzI2IvSI4zDzS5/wfL&#10;X+/eWiLLgmazjBLNGhxSf/jc77/1+x/94QvpD1/7w6Hff0ebZIGw1rgc424MRvruGXQ4+Ni8M9fA&#10;PziiYV0zvRUX1kJbC1ZiweMQmZyEDjgugGzaV1BiXnbrIQJ1lW0Cm8gPQXQc3N3DsETnCQ8pF/Oz&#10;cTqlhKNvPEnPFvNpzMHy+3BjnX8hoCHhUlCLaojwbHftfCiH5fdPQjYHSpZXUqloBAWKtbJkx1A7&#10;m+3QIlOmZsOnSYq/Y8ao1/A6gv4GpDRpC7qYZtOYW0PIEGXXSI/aV7Ip6DxgHdUYCHuuy/jEM6mG&#10;O9aq9JHBQNpAn+82XZzebHY/mQ2Ud8iphUHruJt4qcF+oqRFnRfUfbxlVlCiXmqcy2I8mYTFiMZk&#10;+jRDw556NqcepjlCFdRTMlzXPi5TZMxc4PyuZGQ2DHqo5Fgz6jdyc9y1sCCndnz16x9h9RMAAP//&#10;AwBQSwMEFAAGAAgAAAAhADdFj2LgAAAACwEAAA8AAABkcnMvZG93bnJldi54bWxMj8tOwzAQRfdI&#10;/IM1SOyo0xKRNsSpEBULhFSJ0g07J3bjqPE4sp1H/56BDV2O7tGdc4vtbDs2ah9ahwKWiwSYxtqp&#10;FhsBx6+3hzWwECUq2TnUAi46wLa8vSlkrtyEn3o8xIZRCYZcCjAx9jnnoTbayrBwvUbKTs5bGen0&#10;DVdeTlRuO75KkiduZYv0wchevxpdnw+DFVArMx3fxxkv34/7ZNjvPnaTr4S4v5tfnoFFPcd/GH71&#10;SR1KcqrcgCqwTkCaLTNCBazSzQYYEdk6pXXVX5QALwt+vaH8AQAA//8DAFBLAQItABQABgAIAAAA&#10;IQC2gziS/gAAAOEBAAATAAAAAAAAAAAAAAAAAAAAAABbQ29udGVudF9UeXBlc10ueG1sUEsBAi0A&#10;FAAGAAgAAAAhADj9If/WAAAAlAEAAAsAAAAAAAAAAAAAAAAALwEAAF9yZWxzLy5yZWxzUEsBAi0A&#10;FAAGAAgAAAAhACvDUlpVAgAAWQQAAA4AAAAAAAAAAAAAAAAALgIAAGRycy9lMm9Eb2MueG1sUEsB&#10;Ai0AFAAGAAgAAAAhADdFj2LgAAAACwEAAA8AAAAAAAAAAAAAAAAArwQAAGRycy9kb3ducmV2Lnht&#10;bFBLBQYAAAAABAAEAPMAAAC8BQAAAAA=&#10;" fillcolor="white [3212]" stroked="f">
                <v:fill opacity="26214f"/>
                <v:textbox style="mso-fit-shape-to-text:t">
                  <w:txbxContent>
                    <w:p w:rsidR="0005552E" w:rsidRDefault="0005552E" w:rsidP="002806F8">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節足動物門クモ綱ダニ目</w:t>
                      </w:r>
                    </w:p>
                    <w:p w:rsidR="0005552E" w:rsidRPr="002F45D5" w:rsidRDefault="0005552E" w:rsidP="002806F8">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ササラダニ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イレコダニ</w:t>
                      </w:r>
                      <w:r>
                        <w:rPr>
                          <w:rFonts w:ascii="ＭＳ ゴシック" w:eastAsia="ＭＳ ゴシック" w:hAnsi="ＭＳ ゴシック" w:hint="eastAsia"/>
                          <w:sz w:val="18"/>
                          <w:szCs w:val="18"/>
                        </w:rPr>
                        <w:t>）</w:t>
                      </w:r>
                      <w:r w:rsidRPr="002F45D5">
                        <w:rPr>
                          <w:rFonts w:ascii="ＭＳ ゴシック" w:eastAsia="ＭＳ ゴシック" w:hAnsi="ＭＳ ゴシック" w:hint="eastAsia"/>
                          <w:sz w:val="18"/>
                          <w:szCs w:val="18"/>
                        </w:rPr>
                        <w:t>の一種</w:t>
                      </w:r>
                    </w:p>
                  </w:txbxContent>
                </v:textbox>
              </v:shape>
            </w:pict>
          </mc:Fallback>
        </mc:AlternateContent>
      </w:r>
      <w:r>
        <w:rPr>
          <w:noProof/>
          <w:sz w:val="20"/>
          <w:szCs w:val="20"/>
        </w:rPr>
        <w:drawing>
          <wp:anchor distT="0" distB="0" distL="114300" distR="114300" simplePos="0" relativeHeight="252045824" behindDoc="1" locked="0" layoutInCell="1" allowOverlap="1" wp14:anchorId="550DED28" wp14:editId="1250011C">
            <wp:simplePos x="0" y="0"/>
            <wp:positionH relativeFrom="column">
              <wp:posOffset>173990</wp:posOffset>
            </wp:positionH>
            <wp:positionV relativeFrom="paragraph">
              <wp:posOffset>22860</wp:posOffset>
            </wp:positionV>
            <wp:extent cx="2592070" cy="1944370"/>
            <wp:effectExtent l="19050" t="19050" r="17780" b="1778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92070" cy="19443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2FC">
        <w:rPr>
          <w:noProof/>
          <w:sz w:val="20"/>
          <w:szCs w:val="20"/>
        </w:rPr>
        <w:drawing>
          <wp:anchor distT="0" distB="0" distL="114300" distR="114300" simplePos="0" relativeHeight="252063232" behindDoc="1" locked="0" layoutInCell="1" allowOverlap="1" wp14:anchorId="0C21939D" wp14:editId="7F28A34E">
            <wp:simplePos x="0" y="0"/>
            <wp:positionH relativeFrom="column">
              <wp:posOffset>3034665</wp:posOffset>
            </wp:positionH>
            <wp:positionV relativeFrom="paragraph">
              <wp:posOffset>25400</wp:posOffset>
            </wp:positionV>
            <wp:extent cx="2616835" cy="1954530"/>
            <wp:effectExtent l="19050" t="19050" r="12065" b="2667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rotWithShape="1">
                    <a:blip r:embed="rId34" cstate="print">
                      <a:extLst>
                        <a:ext uri="{BEBA8EAE-BF5A-486C-A8C5-ECC9F3942E4B}">
                          <a14:imgProps xmlns:a14="http://schemas.microsoft.com/office/drawing/2010/main">
                            <a14:imgLayer r:embed="rId3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7350" t="21419" r="31727" b="47758"/>
                    <a:stretch/>
                  </pic:blipFill>
                  <pic:spPr bwMode="auto">
                    <a:xfrm rot="10800000">
                      <a:off x="0" y="0"/>
                      <a:ext cx="2616835" cy="19545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4D6311" w:rsidP="00BD16CC">
      <w:pPr>
        <w:ind w:left="200" w:hanging="200"/>
        <w:rPr>
          <w:sz w:val="20"/>
          <w:szCs w:val="20"/>
        </w:rPr>
      </w:pPr>
      <w:r>
        <w:rPr>
          <w:noProof/>
          <w:snapToGrid/>
          <w:sz w:val="20"/>
          <w:szCs w:val="20"/>
        </w:rPr>
        <w:lastRenderedPageBreak/>
        <mc:AlternateContent>
          <mc:Choice Requires="wpg">
            <w:drawing>
              <wp:anchor distT="0" distB="0" distL="114300" distR="114300" simplePos="0" relativeHeight="252125696" behindDoc="0" locked="0" layoutInCell="1" allowOverlap="1" wp14:anchorId="2CA96782" wp14:editId="79F4A9F5">
                <wp:simplePos x="0" y="0"/>
                <wp:positionH relativeFrom="column">
                  <wp:posOffset>3017023</wp:posOffset>
                </wp:positionH>
                <wp:positionV relativeFrom="paragraph">
                  <wp:posOffset>18967</wp:posOffset>
                </wp:positionV>
                <wp:extent cx="2612390" cy="1958975"/>
                <wp:effectExtent l="19050" t="19050" r="16510" b="22225"/>
                <wp:wrapNone/>
                <wp:docPr id="346" name="グループ化 346"/>
                <wp:cNvGraphicFramePr/>
                <a:graphic xmlns:a="http://schemas.openxmlformats.org/drawingml/2006/main">
                  <a:graphicData uri="http://schemas.microsoft.com/office/word/2010/wordprocessingGroup">
                    <wpg:wgp>
                      <wpg:cNvGrpSpPr/>
                      <wpg:grpSpPr>
                        <a:xfrm>
                          <a:off x="0" y="0"/>
                          <a:ext cx="2612390" cy="1958975"/>
                          <a:chOff x="0" y="0"/>
                          <a:chExt cx="2612571" cy="1959428"/>
                        </a:xfrm>
                      </wpg:grpSpPr>
                      <pic:pic xmlns:pic="http://schemas.openxmlformats.org/drawingml/2006/picture">
                        <pic:nvPicPr>
                          <pic:cNvPr id="272" name="図 27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2571" cy="1959428"/>
                          </a:xfrm>
                          <a:prstGeom prst="rect">
                            <a:avLst/>
                          </a:prstGeom>
                          <a:ln>
                            <a:solidFill>
                              <a:schemeClr val="tx1"/>
                            </a:solidFill>
                          </a:ln>
                        </pic:spPr>
                      </pic:pic>
                      <wps:wsp>
                        <wps:cNvPr id="311" name="テキスト ボックス 2"/>
                        <wps:cNvSpPr txBox="1">
                          <a:spLocks noChangeArrowheads="1"/>
                        </wps:cNvSpPr>
                        <wps:spPr bwMode="auto">
                          <a:xfrm>
                            <a:off x="0" y="0"/>
                            <a:ext cx="2185185" cy="397601"/>
                          </a:xfrm>
                          <a:prstGeom prst="rect">
                            <a:avLst/>
                          </a:prstGeom>
                          <a:noFill/>
                          <a:ln w="9525">
                            <a:noFill/>
                            <a:miter lim="800000"/>
                            <a:headEnd/>
                            <a:tailEnd/>
                          </a:ln>
                        </wps:spPr>
                        <wps:txbx>
                          <w:txbxContent>
                            <w:p w:rsidR="00696BBF"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節足動物門</w:t>
                              </w:r>
                              <w:r w:rsidR="003F3CED" w:rsidRPr="003F3CED">
                                <w:rPr>
                                  <w:rFonts w:ascii="ＭＳ ゴシック" w:eastAsia="ＭＳ ゴシック" w:hAnsi="ＭＳ ゴシック" w:hint="eastAsia"/>
                                  <w:sz w:val="18"/>
                                  <w:szCs w:val="18"/>
                                </w:rPr>
                                <w:t>内顎綱</w:t>
                              </w:r>
                              <w:r>
                                <w:rPr>
                                  <w:rFonts w:ascii="ＭＳ ゴシック" w:eastAsia="ＭＳ ゴシック" w:hAnsi="ＭＳ ゴシック" w:hint="eastAsia"/>
                                  <w:sz w:val="18"/>
                                  <w:szCs w:val="18"/>
                                </w:rPr>
                                <w:t>トビムシ目</w:t>
                              </w:r>
                            </w:p>
                            <w:p w:rsidR="00696BBF" w:rsidRPr="002F45D5" w:rsidRDefault="00696BBF" w:rsidP="002F45D5">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フシトビムシ</w:t>
                              </w:r>
                              <w:r>
                                <w:rPr>
                                  <w:rFonts w:ascii="ＭＳ ゴシック" w:eastAsia="ＭＳ ゴシック" w:hAnsi="ＭＳ ゴシック" w:hint="eastAsia"/>
                                  <w:sz w:val="18"/>
                                  <w:szCs w:val="18"/>
                                </w:rPr>
                                <w:t>亜目</w:t>
                              </w:r>
                              <w:r w:rsidRPr="002F45D5">
                                <w:rPr>
                                  <w:rFonts w:ascii="ＭＳ ゴシック" w:eastAsia="ＭＳ ゴシック" w:hAnsi="ＭＳ ゴシック" w:hint="eastAsia"/>
                                  <w:sz w:val="18"/>
                                  <w:szCs w:val="18"/>
                                </w:rPr>
                                <w:t>の仲間</w:t>
                              </w:r>
                            </w:p>
                          </w:txbxContent>
                        </wps:txbx>
                        <wps:bodyPr rot="0" vert="horz" wrap="square" lIns="91440" tIns="45720" rIns="91440" bIns="45720" anchor="t" anchorCtr="0">
                          <a:spAutoFit/>
                        </wps:bodyPr>
                      </wps:wsp>
                      <wps:wsp>
                        <wps:cNvPr id="260" name="円/楕円 260"/>
                        <wps:cNvSpPr/>
                        <wps:spPr>
                          <a:xfrm rot="20103425">
                            <a:off x="1021278" y="1282535"/>
                            <a:ext cx="619760" cy="3467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円/楕円 12"/>
                        <wps:cNvSpPr/>
                        <wps:spPr>
                          <a:xfrm>
                            <a:off x="773666" y="1766069"/>
                            <a:ext cx="213360" cy="130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6" o:spid="_x0000_s1097" style="position:absolute;left:0;text-align:left;margin-left:237.55pt;margin-top:1.5pt;width:205.7pt;height:154.25pt;z-index:252125696" coordsize="26125,19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uPJrBQAAthAAAA4AAABkcnMvZTJvRG9jLnhtbOxYT2/bNhS/D9h3&#10;IHRPLcm2ZBt1CtdJigJZG7QdeqYlyhIqkRxJx86GXWKg2GHXbYftutMwbMBOA/ZtjO5z7D2Sst0k&#10;7YKu2IChQSKTIt/j+/N7v0fn7r1VU5NzpnQl+DiI7oQBYTwTecXn4+DTZycHg4BoQ3lOa8HZOLhg&#10;Orh3+PFHd5dyxGJRijpnioASrkdLOQ5KY+So09FZyRqq7wjJOCwWQjXUwFTNO7miS9De1J04DJPO&#10;UqhcKpExreHtkVsMDq3+omCZeVwUmhlSjwOwzdinss8ZPjuHd+lorqgsq8ybQd/BioZWHA7dqjqi&#10;hpKFqq6paqpMCS0KcycTTUcURZUx6wN4E4VXvHmgxEJaX+aj5VxuwwShvRKnd1abPTo/U6TKx0G3&#10;lwSE0waStLn8dbP+abP+Y7P+7tXX3xJcgkAt5XwE+x8o+VSeKf9i7mbo+6pQDX6CV2RlQ3yxDTFb&#10;GZLByziJ4u4QMpHBWjTsD4Zp3yUhKyFT1+Sy8nhPsp9GW8lhLx6gZKc9uIP2bc2RVTaCPx8zGF2L&#10;2d9jC6TMQrHAK2lupaOh6sVCHkB6JTXVrKorc2GhColEo/j5WZWdKTfZhT9O4zb8r77/jeAUnEMB&#10;3OMkKHp0KrIXmnAxLSmfs4mWgHEIpQ3F69s7OH3tuFldyZOqrjFLOPaOQT1cwdMNsXFYPRLZomHc&#10;uOJTrAYfBddlJXVA1Ig1MwZYUg9zTBQUvgE4SVVxY6sDUHCqDZ6OeLD18UU8mIThML5/MO2H04Ne&#10;mB4fTIa99CANj9Ne2BtE02j6JUpHvdFCM3Cf1key8qbD22vG31gMnjZcmdlyJefUkoLDEBhksdSa&#10;CLDCCKGt2ihmshKHBQTvCQTcyWwXbKR3wcW4aygRlLhtUbwV2pB4pc0DJhqCAwgw2GAjSs8hoM6a&#10;dgueWnNruKirvM23pVQ2rZXz26wcZMC93S5wGiWtO84BOwR/sPqBoXULGZjdLu7Izzdx29OSSgYu&#10;oNpdFXQjwI0nofXLzeXPm8vfN+uvyGb9w2a93lz+AnNiK8PLIRMRs7ovgFsiGxEtr1SIUmJZMpqD&#10;wc7lPVF3PrpKZstPRA5opQsjrKJbZS4a9OHXkVJ3mCZhG9VWus3KLRPHBeYLEoqZIMtxMOzHfWvO&#10;3kpTGWiaddWMg0GIP45B0cljnlthQ6vajducotcupzgyq9nK0n6SojC+mon8AuKgBOALCBqaOgxK&#10;oT4PyBIa5DjQny0osmH9kEMsh1Gvhx3VTnr9NIaJ2l+Z7a9QnoGqcWAC4oZTY7uwhamcQMxPKovj&#10;nSWAQ5wA5v4l8MUJuODA9+rly86fP34DHwTf+ggBThFvfuaC6SrcRQ1beLfn8+W7YBTGUZzCLQj7&#10;XTyI+13f75ABsSMmEcLGI6iXpJE9btvVrpU+q4GWNJYOHb2h+veg8g+JABOwA402FzVz0HzCCoAP&#10;NnRXdHhf25ELzTLoEb4eS5ozxzn9Fqvg3ZaOLOvWHBSiZkewXrdXcLNuyAKo8ftRlNnr3taw8G2G&#10;OeGthD1ZcLMVbiou1E0KavDKn+z2e5T60OzQu60jLbOTCkj7lGpzRhXcLiHZWFyP4VHUAmpc+FFA&#10;sNxuev9+i5EvmqmA3gdcC9bZIRavqdthoUTzHIh7ghQAS231Zka1E1+/BK7mGZtM7DZ35znlTyXc&#10;lFzykP6erZ5TJT0BGsD9I9Gy/zUIu72YDy6QFYr/nBWi3b1sRwrw0rPAmzkBnfAkkKbdJIHrNXJA&#10;miRhMkRxdwuyt+Ko2205IOqGkbsTf+CAXVP/wAHvuSH/XzjAfuuDL8e2G/gv8vjte39uOXr374bD&#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qtnhP3wAAAAkBAAAPAAAAZHJzL2Rv&#10;d25yZXYueG1sTI9BS8NAFITvgv9heYI3u1lrakizKaWopyLYCtLbNnlNQrNvQ3abpP/e58kehxlm&#10;vslWk23FgL1vHGlQswgEUuHKhioN3/v3pwSED4ZK0zpCDVf0sMrv7zKTlm6kLxx2oRJcQj41GuoQ&#10;ulRKX9RojZ+5Dom9k+utCSz7Spa9GbnctvI5ihbSmoZ4oTYdbmoszruL1fAxmnE9V2/D9nzaXA/7&#10;+PNnq1Drx4dpvQQRcAr/YfjDZ3TImenoLlR60Wp4eY0VRzXM+RL7SbKIQRxZKxWDzDN5+yD/BQAA&#10;//8DAFBLAwQKAAAAAAAAACEAYnhuBXHNAABxzQAAFQAAAGRycy9tZWRpYS9pbWFnZTEuanBlZ//Y&#10;/+AAEEpGSUYAAQEBANwA3AAA/9sAQwACAQECAQECAgICAgICAgMFAwMDAwMGBAQDBQcGBwcHBgcH&#10;CAkLCQgICggHBwoNCgoLDAwMDAcJDg8NDA4LDAwM/9sAQwECAgIDAwMGAwMGDAgHCAwMDAwMDAwM&#10;DAwMDAwMDAwMDAwMDAwMDAwMDAwMDAwMDAwMDAwMDAwMDAwMDAwMDAwM/8AAEQgB1wJ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q07S7jV&#10;VDMpiVzlsjqBz+Heuo0Pwta2RR1h3uT99iOP8KlsLMwnJOVOMjGAo9P0rZs7MK2QN4ADMc4J54+t&#10;aJxtdafmcUU20mTWltGsDIASg5A7Vo2FuIULjCO3HTkdP8/hUUEAQBiCzKRuIGMf4VbWVY2Khm56&#10;jGRjv1oUL7aGjiWoNsMLMSSp5xjHaka9KZUjhV5/L39qqrNLJhCCAemRjPbH5U4QlojnIcHaAcZN&#10;ZttPRoTjZaCtePK7MsakemCSOMn8KRHkwWKlS3GTzj3qa0tWEhZgpIOeODn3q7DprDaZAzlj/n8a&#10;0lJhe/Uzo45ZcgNjaew4/GtSwtQwVWAAU/eqzbaQzEBACqnHv1rQtdOaFwSykdgDUuyasJbjIYgR&#10;jAIHX0q/BbOoGSWyOBjkU+0tBuUMwBU8jOM1oQWYAJGQoPcZ/Wmk3uPlTZDFAxkDYKqfbrViKDBw&#10;SWYjvmrMdqJJA2Cxxg8cVcGnlkUhWQYwcHrTtYIprYpxQssY5BJPJHJFW47MlwSAuB171ajslMfQ&#10;AjrjripoLcKFKqMsOpzTVmhK97shhs2Xnc2MdMcGrMNtjDEAn7xxzn8e1SiF2XAIDDk4qaGEqQWA&#10;we/X+VOV0tSvUasQCkDaM9MdTUiRGPYxk5Hap0tjsIXKkdxnJqWOxKDAyxIz60klcG1bUgWMvuKM&#10;Dn05NPSz39AQSeoNXUthhQcDHJORzUy2xJ6DaBlqblZCTbZTW1CynKAkjrUiWJ2qQCBjr0xzVuON&#10;WbAUnPUEcYo+VlG4bQO/p+dS2O2t2Qi3KMCCCPrTktxGy7SpDAEHr3p0jIyADgA9+hqte3QicuzY&#10;UZGOuOOppKZTV2Wt6RpkFQuMYHHGaryMVcEFSRxwf554/Ks6+1+OxJ8wDaDxg8nmoxrSZDB3Ct3q&#10;XLlG43NB5kkiUM4DA9DwMUrXqquARhRxg5zWFf6uY4nALIT/AA5yRWefEBCMrscgkNjg1mpu4Wsd&#10;Q9wqAFiQcd6p3OrJDuIIDD3rFsdSF0Xyzjd69Kiv5zG4ACkDjORSc+wJ+Rev9YAdlVk57E8daz5t&#10;eLZAb506D1rNupDNMSSwPRR1FPsbEzEho2b3/wA+9EXdbhNa2L0Vy8gByTv5xmrSzEnIKnHYH+lR&#10;2+nSKAoIBXrkVbgsS6hXQlu+3ORTSb6jWhIkkO0AhQw5AxTN6iQkISD7ACpV0xlVRyQnTnJFTLpm&#10;4FGYgHnj+lS4Nj5rGbdK0xIUBeOe36VTi02SSX52AUdx2rpIdPTaARux6dRVhbRA4AUEt0x1rRRW&#10;1iZSvsYUGnAvtO/Z6kc5xVqPThnAAOPbNa0NoUjJKLkk/Wnx2+1mIIBI5HXNDhoK/UyE0X98CMdP&#10;4ecVMmjKAckqxOcEVqJCqqMBgO/HWl2BRghMMexwfrQ4uS0FfzM0aIseHypLfUVIdPj5AXGOCepF&#10;X1UDnAJXgcZpyopTAHzehOPxojGw+TqUY7FdoVgxxwf8adHZo2AU3hT1/wDrVZUMhCkqAD2p3llU&#10;yi7gD3HFDjcUUuxW+yLICAqgL6cYoEKiEAFSvpnnNWCynkED69B/nmmGFWHUMD7ZBqIq3QJNEUcA&#10;DlVXg/3qPJxkgAbeORxUqHy2IIGF4x0/GggZ+Y8Z6ZrTl6hFEIQlxuOCBxxgUFS0OQoPTnPFStsC&#10;LlgNqnnPU54qNZkJKg5UD6hv8moirRGpESqBJkFt4PPWmqu3IwWDdTyfWpfMjjYOSAB+VMaWMDOQ&#10;R1p2TWpKk+xHuJTkqARyOQPw7flTSwZ2A3YHvxSm4R0JJBYcDimtdRv8pB3c5ycUNqxSTBi8a7dp&#10;I77f89KhkPmOAGYqPbJFSG5RQVIwG4z2700ToVBDAkcDPU0RfQTREzl9pAIHPTOD/wDXqMs6HcWY&#10;A98EZ/KnvLFkAOqnsPU0jbOSGIB9BgZpKVluCi+oyR1YZOSe2COf61GZSjsxDEY4pTNGcFwhIPGS&#10;BTZpkkG3cdoPPSlKbY0rbCCZgirkgsfbikM/O3cRntjmmCSMjO4K/TNRNIikFnBLevSqjawicTsy&#10;lTyPpwaYZgowExu6Yqv5xckBl64DLTcqCW5DAevX8O1Q7XEmWXmRwSVTcvfO6klZZFJCrtHTGATV&#10;KXcFXLxbW5NMWd0hJVlJH4GiSvqDTepeihilGSqhl9AKRrWAuoCoMcDuaprdn5QMhh155pG1FldS&#10;5zu9R/hSvfRByotR6TFJG37uMjcRnHNVLvwlb30ZBhUso7jJqYXwiXOQGPoc/wA6ni1JVfAcknsS&#10;GrSCdtwsczdfDa3cyBIl3Hke/wDn3rKu/h6IRhchR0Azx2r0E3iSKMvuY8sFHB569KrpskJJQM2e&#10;SMHNXd23BpPQ8qu/hpIGJEO0nPXd8xPGDg9smsG88BS2Nwz+TIxYnOOccnsa9rliSVjlQx2gYI+7&#10;1qldaZBeZXacAdj1NaU27e8NQtseMN4dJJJtZSfU4zRXrb6AqsQJQoHb0/SilyotTn/VzxmzjESM&#10;BuAU+vHb/OauWbjjcCARnPUVUjbziCgbaeD7nOf/AK9aNvbrEQQAWK9QeGwP8K5lJt66f16GMIPc&#10;fE7u+zk5ORkHHtVpCzAAliFHJPp6U7ygoIUFv5D8amhgDYJYKvXk8GrfRFxS66EcUYeQKgwy/wAX&#10;Y1oR2vmspLCRF6inW2nebkgAgY6E88VqW1huAABIC456nGPzqlB2sE2vkV7e1boyEkfgf89q0Utz&#10;jBBUE9qsWdoNqqFZUPGCcE/5NXoLNWkABwCOhyAfSm4p+6jNN28ira2BZQzAsDjPXNWodPMbptVj&#10;k5PoBV+004hQ23jscZxV630sB9zADIqoxiU3szPtdPJYBgACeorQt9PKSF2KgDHSrUdskYJwpI6n&#10;H+eKl/5ZqNpUnocZxVNxdrkwi9WyFIRGxIJIPPJwasxoGUMFJC/XAp0EDSuFIIzzjkCrttZFgUwE&#10;z7daduxTfmVEiZNoKk559as2tmSSWAKn34NXILRV4KqStWIrcAAsAMdj0NDiLmZUgsiwOAoUdvWp&#10;4LTy5MqFAA5+lWgiDaSRu9uTT12nAwpx+A/GhuzKSYxLRRjAC7uh71KoUxAMcjPXpTftBUDBACjG&#10;RxTWlIYglifrSb1FbzJ2CiMgMMDPPrzTTIowQwA6HByaqz3pBYZC56896hbUCVyGLHpUOfQrluXz&#10;MquSuSSO9Vmv0jySwQkY9O1UHumjwxJ9CO9Vb6X5Q5IBPTk1EqnQGuiNGfUE+Zss6jPAONpzVTzm&#10;kiZWYAdcE5OKptqKooAypYfNnoTQHZkB3DJ7A1nJtlJWKviNTd2gVSpIGBjBwc1mi4mVER+Gxgn+&#10;VX5bea5LIArKR04HepYNGaZA7lsEdF5Bz2pwUn0FzNaGTciRsKzHPr1pX0tmOVRmXqSfrW/aaKVj&#10;A2qoH4n/AOtV2LRgW+8wUHHA9qcYOzBPsjCt9LcfMGMZA4AGP/1099IadSrRkqeue9dEumgMoCq+&#10;wnJFWEtSRkKvHRetaez6sEzm7Tw2TCQwBXAxwa0bXR0XCqCB0PbmtVbdnGSAAPbGDUwtQpAKgse/&#10;+RVqKJTdzMGmiAgBSc9+tTCwAcMQyn+dX4bXzACQOOMYpwteMnO4HHTFCQK973Ka2oYKAHH4ZxQI&#10;CAVAC8/TNXhAQDgqGI9M1GApYhiGIPpUN6FNa3KqWxDA5+91x29qe0BJDEMF6dM4qYzR9ACCvXqc&#10;0NcrxtBAPBGMimkxDRb/ALwKFDEepxzSrGdoLFSAccUwyvI5AZQV9Bwaikkdwc/KRwQDjNO3YGra&#10;lkL+9J3AjoKaZYkAJYhs9D0qs02xTnIzyO+PamgKVO7aefXFEmrXCPmWTdJFkgDc2O1Rm7COSpcA&#10;Hp61VEwXBOVAyAcZyKaczZKk8dyazTb6iaLLXxWRgeAwzn1pn212YEkFvzqruZ9+BuAz0prBnJwj&#10;buMe9JrqHNZak73cik7mIwOQvQmmC6EOcOxJ6c9KiUPl2AKkdeaOCxwqkHnJGD9Km7HyrdD/ALUA&#10;6szEKx5OTimSXWAWyWbA4Dfmf5VEkYVFGOncdV60hhMaAkZxzk96d2hRQ9rkDDDcGZjnn3ppmK55&#10;Kswzg/jUW11mVwyhDu3Aep5/rTiROnYEcf7Q/SpcpFpJIXzWXDAkqeuaY8o6YI4HOOopNrRklSOe&#10;uec00oFYgBskcntVK6W4nLyFMgVSS3zH8D+dRrIQjEZwf4Tz+NKYRExIOWHX8qjbgqzoSX6c8Uvx&#10;CMn2FNwwzgurHgEfLn8KhLyFjkkKo7nqf8aeDknpye9RllZ/mGSe4P6UoyaBoa8xYgh2weT0wPyq&#10;N7g5YghlHuRmnvGoztDAjnJ5qGUFmAJJJ96mUOqBDGld3GSSF9jwKie8wgJLAjoeae0ewkjeN396&#10;q8sXlFtwGAeDmlZ31C2l2K96SgCnGefbFQvelMDcrHtk9KJoxgBANvqOpqrOhVW3FSew9Ktz8xJW&#10;WxZa8JQsG4I5waa18FAIIYE+vAqoxYgMTgH0O39KjlQgYUs27txUuOlxpotjUiXK4DH1znFNXUHR&#10;SGxgcis4kqX4YY7dAKjeVt4yxKqO55FJRdtAXmjVbUWXDFsgDn0psWsF3LEsQPz+lZCTSR5bJYBs&#10;+uKYb0jcpZlY89OlNppX2Ekb51BXBySEzyT0NSR6ihUKxVgVxgcc/wCcVzZvtgVQDhemRwDinjUD&#10;5h3EsScbl5AoUmuoNLZHRLdDaVBYr+YHNOEpe4DIS6seeDisA6nt4V9wJ9eanj1cBzsbBHzZYZyf&#10;T2qoy7ijC2qNM3LiMAnauB0bjkVA10YVAYMWRsnjr+dVP7SJZgD8rdicf/qqOfUsRElQAeB/nvXR&#10;dWsapami8aTMX3sN3P8AFRWN/asA4aaRWHUbVopqC7l3PObWENgqVYEZzxjr/n8q0ra0DtGWAATp&#10;jIGfxqSw0f8AdBSAVGOhx+tatvpi+YdqMSR3GM0ktU1v+BztWK9pZF4kJUEvnHy575rSttOG1QyK&#10;WbpngdP5VZstNVsFgVTd0+o561oWliBghQueSMZJptpbCb/mILPTwH254IwSO1advp2x1UAAj346&#10;1PDZEZDBQo4HB/z1q/a2wRUJO4k9OarlfUE+hWg05fLIJ+bIPIzitC3sNz4ChS3PWnxhWBAACg5J&#10;xzT0JVwFLMGPXtT3RLew+NFjJXaGBxx2qaBSzsQqkjp1BpIbJpGLKSQfY4q9BZkKNwwSOO4/Omop&#10;LQUWMhty5BOATwfWrMNljKlcjPtilhiUblzuxVqMBeTkL1xUOLKUr7BHaADGAARwcYJqwgCRgDAA&#10;68Zpq7RkBWAI4yeKV5Au1QF5oTsJMmyARgEA9h3pSxOTuBU8cnOKqTS7cHdknsDUNzfNFGSWKkdP&#10;U1MZ21Kb1Lb3GxiQAoJ/Oo/tZcjcwAH1zWe+oGUqclzjp6VDNfYYMzhWPY9qn2qRaj1NWW+QDBc/&#10;h1NVJNVcMCDtA9T1NZ0+sRrlQVZz+dZ1xqDzEYO0DvUSn1Q2l0N2XUEb59wJ754AqOTUkYqygEHn&#10;t+dYUksh2rzgjg9Ku2lpLMQpBbH5n/61T7Ny2GpJErXbSggvkZOABTfMd02hTk85xyKuwaK0ihWA&#10;UZq7b6OiAAoMrzn171cadlqZtq90jGg097rh8OF7dvwrRTTC8pAGwAkA4zn3rThs9yYVQuFz6E1Y&#10;it1JIKE4HB44q7WBO/UzY9MSIqBhiex7mrcFmm0jYQB2C9v/ANdX/JCNkqW3DvxUsdsACeCSeCOr&#10;VaegJalH7NuJIABH/wBapFsiGYnChhn72BVyO3aNiCoGPzpfKSLLAg54Pp+FDXccW7lYWwKgqq5x&#10;g8dakSzLKwIAU/pUjz4LBMBj94nFMMkm8AYI65FJpIbl0HNEiEEsRnseO1NZ44wQFyw6EjrTWSQs&#10;pYnJ4pPJCnPBB7AD/IoadtBSWl2iRnLsCAFA/GmPIzg/eUHrg0sasfvjI6euDQ6CNmAYgfgKGuhS&#10;lpcgYguSpJB7Hgmo1jI++oJPQ55H51NKr7SqKCfqDRsLRg4KN0OOpqWrMUbleKZZGK7WOO1BDkZU&#10;bB7nOanaFTtwBkcEcc1Gyuh2qqnnqec00gluReWZMvgZ7gmmqpbaCCSRwe9SthnJGCR1H9aCoVeS&#10;xJPHFNxfcmLITHlSFDcewzTfIEiAsuSPQdKmAI5Ykk+nIpsqELyyqzHtUyGl2K8kGSGIBA/ujFDI&#10;oJZMHd2PUU6aQQAu7qEUZORnPvUSXUd3EHALK4+Ugd6hQWwJsAiodxO7gA0yRQCFwQBzxxUkjhcM&#10;QoJzx6mm/aWkdzhVA9aTjZ2E9dCF3V2YAggjnGOtDMTlDtIAJ6ZJ96CxKZ+U579vpTJGDYIGGB7d&#10;epoXkOKEfMRIAHI6EYNMZXd1CkgMe/binuwYMVbLDrxzTJCcsQTk49sVGnUOXXYGGY8Akg4HPP8A&#10;ntTGDKB1djxycUjLscgsMHpyaay4cYbIPQnoP88VcF0GkLkbiX4bpleophY4wDkkcnrSTOHKncC7&#10;Ec+nNM3kcAE4xkdqUo9h3WyQ4uF3DJIYjrRvWQgq2AP7xpjsFwc8E8c8UxnDgjC4HWk10JSFdeRk&#10;jD+vNNLbDjByvc0b/MKkHAHbg8VG0g3OQDx75pv3lZj2Y2VwzlmYE+i96jLgzZJIA6ZFLK6qBuBz&#10;14I5qJmLnJUg59OlRGLQMWQMu35jgjoe9QSszBSCeT6cfSpXdVzgkt2FRGVihUK20c/jVt28wTIJ&#10;AHYAEgj2yKhdsqwO1gPXAqZ3VVyQCT1zwRUcqoUUgKWHOe1K4J+ZXZlAHAJXttzULuqnIG0k85BP&#10;/wCqrEik7mYAle4qCUPEVJAYD8qmSZLbuQOqyNyQFHOeBUMqhSWBYqR1J5P+FTygBiVUYbrioJ/3&#10;abSSBnoOBQ33Em9bkKyKMtuIBPAPQ0w7lbcFVcc5zn/Ip/llQd2Aeo7cUyUliCQSOn0oi09hq+xB&#10;MQMDecY+8KGOE3EFgD9e/WnXKq7qSGKkY471BPbtKine6rkDGe+aq/VsTTTYpl3SEqVAPYH/ADzQ&#10;QUcMgIJGDj+tR+WIiVGN3JBPWpVkKhlJVi393PHNJVHfa5XKrXHNIyZCkl2X7vTH+TUEsjrGQqg7&#10;SMZOcc9f51N9oAfdgHBOcHHao2YSOu4KHLZyenatIN7lOXQrx3BaNSyEkj+6aKfEI402krkE/eBJ&#10;60V0KUw93uW7TSUKjBwR1BzhhntV2DTlBYEkquOnXoec1fXTVd96gFm9BU8FmF+bbgLnHGBUJa6s&#10;zjb5kdlpxikABJUDjnpV63sxnJJCMTxnNKzgEEgB84ODTlY7gqhsAkEjn9abd2CZPsVHKghd30NL&#10;hpGOw8jAGeMZpbeBpSpDMuRgZ4zzV+CyXdglmLetNxuwv2IbO0DkbiFHr69q0ILAKgY4OOtSRRBY&#10;yDlTzUiMAMEgED602hxWlmSQxKIwVVQPTnFTxoTGuTwPeqwkRECsy59PU017zfIVBYbeMHpUxl3B&#10;PoWI8CZiGAVuh96HnMRBJDY9MetVVn83JBIUDP0qF7tY+GJb6ntSlNN2E1poX1vipYM3A/D8aje/&#10;EmdxK49+DWVeakihiCAcfUms469IHKglmJ/KolU1Vi1Bvc35tQbcCMjPcniqc+oKud8hY/pWQdQc&#10;ygFiG79qDclg2ckZP0rCV9hqStZlyXU5HBCDCj0NUb69knOVZt6joBkVPFFJdOVRCMY47Vo2Ph3C&#10;FpBncecd6uEO5Ri28NzcMOMsfQe1a1l4ekDbmAGeSW61uWelpCoCooIPHrV61smZGJQgHjFaRhro&#10;jNpmXbaLGm3Khi3OSRitOKzEcagAEDrxwKtxWgyCR937oNWVgZCCoO09sVoore4lHqVFsEABfIJH&#10;BI4qeK0A2lkJIHPpViKAYBYlQOxPFTMoDBSuSMntzzTasFkivBCNpYgDJqQQKOTnGenQU4O2cYCj&#10;OKf5eWy4YkdeaUm3qNPsRyJGkgOTz260kjtwVXgD3/OphFuQgrlT0z2pTA0oJIO0fl3oabQJkBJV&#10;iwLMQxzn60rxFiMhgBzVkwKoyzEDHYUCIBFILlSB7d6STuhqSZXADuCFyWGM+tDxKpJYEEmrEUAi&#10;3AEjHPHBNL5a8lgM+x4NClZkxV9yr5IjA+XBB9c4p3kk5IXJ+lTvGycAqd3v07VFcyPCgZVZ29ua&#10;cu44rUQQ+WSAVZjjjFNaFQGIA56jmp0VmXJUhm7CmkF/lbAA9eT0qFK+w/JkKx/uwUUg0wxl2+YA&#10;EDnFWDGVyD0HGM4qLBSYjACjt1xVW6tCInjDE5IDZxxzUUkYByQFxyDUzuwc5IUDpjGaa8obk5Ps&#10;aJLSwmyEKCxLAEuO3rUbbd+N2COOKcJQcjKkg8c4xUDyDBUkDHfANJRvrcp7DmZTuBYggZqC5kEc&#10;beWC5B9aa7lBkFyDxmmvMT93ccHrWUXYEhIpGliBZSvrxmmyMcgAqqLz0xihnLfO+EGajkmMhDbg&#10;AOPrQ0twb7imQBc7wWHPtSKxHJcEeh5pr/MucYGMA96i81i3BBx09aUW+om7DpXMZXIUgDp/n/PN&#10;RMx3ZUkr1Oaa7uB8wYkDgg012UopxjPQGtLtLsPmuK8glXIHVienP401nKhgFZhj8RTZWYITuDEd&#10;KadyqoBBYDJzUOK3CzsAYkFVwRnn8qjeYgADkq3YdqViI0KgdyOPaozulAKbgVGMk9KIrewJuwjs&#10;xcH5sgEc9KZ5+7BZjuHHSnMSxAyAASRn9aZuxkMS5HQChLuDTEaVnjCgsSefT9fSms3kBlZiWPTH&#10;OKCGlUg/Lg/TsKbtDZAJOev+FaJWd0JroNaRgSNwJ6cjvSNKyNgBW29T60km3dnewzyfrTNwGQA2&#10;T+lYSkNJjppC7tkKQfbvUM1yQ5I2tk4wOKf5w3bCx3H06VCxKnHG4857U0n0EpX0HeeV5UheOR6V&#10;G8p8ohtzHr605kO0fMNpqNkVCo3ElvyNDdtxxXYjklV3YMCuOhqJ2SNcEg45yKdOSuAQqAnH0pgA&#10;eIBMse56VPMxSdyMy7AQQGD9MmopnZjxhh3HenmMsAxAYjjr0qG4TkhjkdiDVeYKJGZlOQCdo9eQ&#10;KYxLsAvAPJJOKRo1YkqW6Y9jULhYsqrMGPGe9ZyY3bsPlmZdyKQQffOarM+9drMc98dKTds5ZsFu&#10;pFRvvAyASQPTNWlZXC3mLIQ8eAygHjpzTWXailwmc8dyaiF0Q5O4EkZ6dKHfe43MST27GlFqfkZ3&#10;7Di4dWbJJxnkcYpjSkOSgClj97pjk1CJfMkYMDkDnmmyXils7twXPHfp0q27SsVFstu6s5AyRxwM&#10;cUihtxYggDpkc1DFdhQScALgrzz+NPWf5wASAxGTnr1rWLbKUtbjXgeViwIwfaip1aJQB5jjFFPl&#10;fdmqfodiAsAQAA47HIwaHmLIhiBUsPqagjgeWcFm3A9vT/PFX4LQNgsMICOnH5fjWnK/tHMpkVjZ&#10;PLcOHAI6kelaNvp5Ukk4DHkY/Wm25C7Si/MQcnqDVpMyZIPIxx0/z1oTv5FJK1mh8AWIgKVYp17m&#10;pUdSpZcndzg8VXDgMQykYGOfpTZLsqwLMAoPyik3dA1fQurL5SEsM5H1/GmvcHcRhQvXjiqMeoic&#10;gBgwX0PQVHLeLgnOSM4Pas3Ll0YnG6Rfe6XJJIUEc1VGpJPKWVwCDj2NZl5rW3IyQOg96y4ropMz&#10;AnaxPelKo09BxinudJLq4UFQdhP51QudX35UNgn9Pesya5Z85Y5YcnPFJ80xxjcRxxxmspSTehcZ&#10;Fg3LBGZyWAHQ1G8jyKvlIXLHj2q5Z6HLeMBIGVcd63LDQYrRlbALAY6VUKb6kykrt3MfS9NubtR5&#10;ihFB781r2Ph2NWDMCzZ6dq1LWyxyigk9eOBV6G2CpwADW8YW8mTdvQox2CRIQoOR6DpVm0tsqoOS&#10;D7VdjtwrqwAUfmDUghWNwWQD2HFFlFjaYkUIzkDLZ9KtQwkncAVx37UsCAEvgMnpzVqKMhtwDYPb&#10;tTUuwoprchgQbiWGd3tU5DHCrkBe9Sw2nGWAUZ71OlqCDgAkEUReo0yoYCwyxJJ6Zp/kkSKAchat&#10;iBSNwAAAwKdsGVJXgj9aTTC5VW2LZYjI/i7U+OAblznPTr+f61OloCuGbAJzjpUkYyd2dq5z657Y&#10;ocepMVZ6kLQsXIOQq+p60wwsd2SeO+asbW3jCnPc077Idh2kc/e78UPzNEyvHEoDEjeD2PNJ5YLM&#10;pBCj8qnETeYeQCCOKf5YIKkKSOfQUNkxV2VTDlsABsDg/wB6mtBwVKDkc5NWnByR8oyM4FRvkBCV&#10;BUelDXVD9CIDaRgYUHgdaJFVSCQQBwMUbi64wAM8CmOeTkEZPfvRdPcE2RrINzADaT+lN3Mckjk+&#10;vagO245UbmHUdqYWVuS2GHapcV0Em0N3fMQSxB5PeoxIPNLEEZHSldyXyoAA61FMz7gqgAHvimkU&#10;mJJMGUjaOv51XlZtyhgQAfyqdyhfBBUDkkdqglUSKwXIIPek2hRiMyBISASTxx2qKYNgLgsQeKUl&#10;s5IwRwc1FJLzgMAO1KT0HoMKN1ZSRnoarXUhiUHJAJ6VaBOwFiOT1BqrOCxYqoJAxUrYLCh1aEEl&#10;uemOlMO1QVYEk4qKzRhuDYGD0qXaJdxwVIHHXioi/MSVgBDrsZVKg+uKiO0E5BBXpSsuFJOCR6/z&#10;pvLAc5BHSnK63E7XGiYAHIII7HtTCytyAPl6GlKE5UIRg01oTgjG0L+pqU30Q7jWfAIJJPoKjk3B&#10;SAAcnucHpUvzK4GANw4FRuMKCCTIT0ppX1YJtbkOSqg5yR61H5hLFsD146f5xVhkxuBDbF46dc1G&#10;+0uVJOziqlHQcWV7qcKVJVtrHjFCKGAYEBcZI5PFOk2jHJUD7vHT3pmQAoYksPyFZwcuuwpSQw7l&#10;5yTjjr3pH3Rphcgnn8ae7JHlcsDg5oLq/wB7J/8A1Vd9NBJpleTIIBUdz1pu5kjOGyD3FSiRFkUE&#10;FiRgU1gqsUYlR1xSXmEk1qQ4zjczFhyKbKz7Tlgdp/KpZHJjBHAB9O1MaVXUAFSD15pSSbBN22IX&#10;YsgZiSOlNk+cbQx45zUzbEjCDlvUc1CAo3KRtB7+pomtdSoydiOUliQRnBxTNjOCpZhx6cGpioCn&#10;5Wb1IqMkMCAxGB1xjFTzO1nqgkkyKTYoAGCw4yajkikCElTjPUdqtKqEoAoYnoaZPMWyhbaEHQdD&#10;QkmHKZ03ygBnUg859KrM4UsFB3E81dngCuCQAO59faqs0IPKkgCrjC/yJlpqVzhoy2DhuD71CWxk&#10;gbcVYkjYRk4wrdyetV5VIySCAe45qW21aw+tyvNhlBVgpIwTimEGMBcA55J6mnyREEKTkNznrTJM&#10;orI2SWP5Uou24o0xhXLttCgv0xzmotgYldpDjuOlSTNsJIK8D9ahaYMigqwLY6cGqcvtDil1FCmZ&#10;ozuZSOvfNK9yFt8ggn0A561HEzIxUkMAe/T/ADmnTIASFZV3Hb+VaU4rcGkiVlJYkMQD7UVUMzgk&#10;GQ8Gir17oFY9XSNIyoCgOnXuDUkePLkU7lAHAxTXlRWBJxt9Bkk1G1yMFgSDjHv+NVa19SeV30LC&#10;zqNqMArEZ47e3+fSgzlWXaSA/ocH8f0qm92FVXLAk/j9aqy6mInJdtpxx2pSmtLhFyepoG8KzMAz&#10;FW557f8A1qr3F8gwS67W/MVmTayqqwQElhknNc9q+vMdwDgIeMdDUVKsVsiuS50kurwQSMEYqQOO&#10;fzqrLrpACowO7nPWuOfU5HkIQkEjv/nrWlpaSTgNhmJB5wcVi4c1rDTSNf7Y0vLENu6dqlicybVR&#10;ckk54p+naBJLjzQADjAxyBXQ6VoqW3Kgkk555zVQpWeonLsZ2n6E1yQZSyqe3et7TdGSAAKpIPTv&#10;U9vZMGIwNvXBq/bwgKpOB2GK6V9xHM9mhLWzz8jEKT0NXILVSMAg7faliiYjABKg/TNWbdFUgHI3&#10;du9Fuw0tBq27ABgWHHt0q1HCq4IZiAPXk0+3VgSBu+lWrexMjkMqlmH0pR1eg+XQrxI0q7QMEHji&#10;p/sO4FmGXH86uJYNFtOzA6etXI7La2cAewOcU2k90JTKNtalAMgjPXuKuRwKAABhSPxqaOMFgQvO&#10;cfWphaMh+YKAOnrUrQbbIY41AyyEqeKk8oOxJAAxUqIpC4UkjrzT1hL89QD+NVF9wbsRrGoIBUOB&#10;0xxilwWTI2g5x9KnhiZHIAA24x+VIy7QGOCT2NNIL9iB0MiElcgdTTlj2A4CkfnipMEDJOQecDpT&#10;kztGBgE+nFDdiopEaxApjCjp/KmvtCrzhR6dafICiH5hyenpUQyQWGAenXFDdxCSFUkBwSTyBTAw&#10;QkkEqegxTZQxJIXk8UFC7KCTn3qXuFmyHzBIxIBBJ6Uxw2/JIAHbrj3qWVWkUhPlU556kDNMK7fl&#10;xkj9acnZARB8Hg5VT6YpsmHIBGWAzinz4fAUAEdaj2F9wA+XvikrNCb6EaqSAXyAOP0pjRgqDuBI&#10;6kVIQMbQQB+lRmLepVFIA7Ck3YpRIWwrMEAyfrUUsjFQQCSvep3AU5YEY9OtRsilVJJUDnmjm6sS&#10;ViBm8wgFSpHBzULJ2CnJP4VYJDszFgV6ioJZNxJDAbTgn1rNvULsjaMjdwdxNQywEOMDgdealeZk&#10;kbJLIfaoSSXIXIBHrTbswQbIxFt6H+dVZWXaxG4DpipVZgCp2kjqe9QuqgZJ+Vf50NtA4q+hTsiR&#10;K2VJUk9atBvl37cZxj3plttWYsqnDAk98UeYQ4P8J/SsrOOyuUno7jGlDvhlJxjrSE5BwAzeucet&#10;K4PByWHc96b5e7AAALDjNUpN7EReoxmK4HzZ9c0wTGRckd+DUuwqCCORxUIZfulQcdAKS8ypDSWR&#10;z8uSTnrmo+CoIUlz2z0qWTIUHGGHamEpGyqFAOcZp2d9BNkQDIowzDJ5FM2PJkcqB3qUuYwCCTnA&#10;6ewpHIBOSWB7/hScrbhy21IVy4Utg4OMjimS4BB25JqQnbgEnJGRxTZAqSEAEgDHsM9KXoxohngH&#10;kljuVicfWgwnCEEse3HTinzbhsBIIxj6U3B5A4Udabkk7CcUtWQbQCcfKfzzzTSpY5IBPrUxVWXI&#10;xkAYwKaI2XhiahO7BshK7GALMNw/yKjljUKSDyeKnmZ8KpBVR3qL5g553cY/GqSJk09yJYQCVPyn&#10;HWmzIzsNgwoHHqTUm59pjIB/CkkAVQjKAwPWi/cFFdCBlfaSCQfQmmOhdeMnA/Cp2A5UqMCmPgIT&#10;jjGKptXGlYr/ADIoADqV/GmRLgkvuDHv0qZY9iZ65GRnvQ8iuigrhh2xUrcTbK9zIXBO3aBx65qm&#10;U2bWViM5NX2iBcjcrA9arzQqMAgZ9aCrqxSch4myM4556ioHYZycj27VcniOCQF6ckVVliaU4DBQ&#10;nYdapKyuJOxWmuCqksqkMeGHUVA2wMwLHcPXvVua3HOMFSB0qrJH8xKgA/nWad9xoYUQZc4yxHPQ&#10;CoSpWLaACD1JGRipWYhwpyQfypk5dVYbhtUY24qm7L3RN9CMfKQhAKDjI+gqO5AwVJYK/AGO9PyW&#10;AJXKn36VBNMJQVLMOcZxxitKeq1Gh/AABVsj2opgtlwM7gfYmitbrsB6XJcKHD7STjPsfeq0+obG&#10;bdkA8fUf5/nWbe62I0YMSAo9fb/69YOq+J9kvysSxzg54rGVS10hpXOivdZEUTAMqlQeM5/yawdT&#10;8UAsArljjjuOv/6q5q/1t7qUlWKgjAHXNMsj9oCjDFh0GKiCv1LTW5rvrU8rqFZir9cUn2aW6YKA&#10;SRz9eas6H4duJxlmAA/I11Wl6NFBhgo3AZz2q1ST1JlOysjG0bwiZiHl4B5xXU6RosdsFVYxyPrx&#10;Vi0tAq5KAYrStbL7oAbd27V0NqxknqJbWTMoJGCO/Bq/a23GCSWUZAFOgjYxkAAEDHPercFvliTn&#10;A/DtSUrrULai2qAKCQDx9auRWylVBJI9qLe0ZlBxtX34JrStbAEAD5QO9J+RcUmVobR2faDg9qt2&#10;2nEtyCSBVyzsT5xJwSPyNWgqR4LICR6URfYTiR2tiu/GASO/ardtahZAWAIHAI6VYtIQUDBTgj0q&#10;xaRfIc4Jz0ppdBN6ka2zPgAHj1PFPS024OSSx5xVhEDcAgH2609LY+aCxYZ7U4sq1kQmEYyDgL1A&#10;HNPEJZskYGPoas+VtBOCB6Z7054tjBySCO1MCotsN+8twO1SrD5hJ+6QOeOtTKiFQTkEnNJIwQse&#10;CRyDU2sCSGCM7jzyajMRB3NgDH5cVIrsW4AKsOvoabIGYgYweufWqTQFdIFgLbXPzc89KH3F1wCu&#10;3t/WpGAKEMABSYKbgWGMZ96TQJkLp5gAOSTx+FNZSOcAA8AmpmQBwQCc9f8AP+elQuWCnjJUY9hQ&#10;tUUpDAhSQAj73r2pjsSWIIJU9cU/52cAAAgdaa/ybiQB64pJdhRetiHaVyMgkD14qN4zkKRtJ71N&#10;IF8sggljnHtzUMh27SwyDSb1sJR6jGx93BLA49/rTJMRnHzEZ796dIzDcAFz0BzURfggjknB70dN&#10;ATs9AZ9pwVJHbio5GLEqAqgD1pWkAICknbiojtLFiME9RSk9rFJPuMndlYLgYHU1CXOCBkg847VL&#10;KS4G5SQcVXwMMMAD0zRKN2kyXcYqqgOCc+lIXByMAgdR/Wlc/KSoAJ7VE5+bBYKTzUNJbDi7DJEA&#10;BJJwT09KilDBgBnA9PSpSrNhgenrzmmHMhOCVI7dRSck9BN23IGKrLwdpPrzUUjLlgoLEcVYYZYA&#10;qFwfXFQzRHaQGGMHpSTEn5kcOBgnBX6YpGVTg7Sc8DFFsGHyk5UGpmYRkrgAn15oTvuikyAW7nOC&#10;Sp5FRvGFywPzDr7VMSwXKkkj6ionUvtIyQaEtCZSQ1mVUBwSWyPfr3qJ4wVACkMvH41KxLFhwoB4&#10;PpSFycZXO39fegqT2IQgGQQSf71MdMkKoJx69PrUr4AQgKQOeOuM0ShgCABz1yaV29Q0asV1XMp3&#10;DdtGPxpjsMLlSpJ4NTLGyllPpwSetM8sPEDkA4wAelTa8hJEbfO7bjyvqKjMTksQQqjue9SlC+4u&#10;MEkEfQUhbjOTk8Y71SS5WDTfkRbN55yQRk4prhY3Jzgk9PSnhQBjIKgdRxUZjYSE4wG496UI30QN&#10;6EciAMSoIGc5JpsvJAyCBUzRFFIJ+UVFsCJwSc9B3pJq9mEm+pG6sshJPXp7VGQGxhiCD6VYyTgl&#10;TgdMDPNRsA5JY8+3Fa8txcvYj4Oc4+oPNNIVAN2ck+nSpFi+XdkFQaa0Ydy2AoxxzjNZOHRlRXcr&#10;7DuIJG3Oc0kkbEMCpIAGam2lEDNhifT+VMAKuR82G9qpJWsmKTbKzxtJnAAIGOuBQUwAQAR6HpUr&#10;xKoGeD0571G0GwMQQVU5oaSC7tYjZF2Ajhgeg61WnQruIYgjnnmrWcSZIymO/OaZOg8sAAZPIGaE&#10;13BLsijKodBggEHtUEkZEuT17ntV+aPfESyd+1VbiMxkqDhW7Y6VPNaImmynOqiMnBY57dBVWXLZ&#10;2gKBwecitCW1K7lLhAT9aqT2xYMwJG0gexqHfr1CSehRkx5bKUywPHvSFC5BYkEf4VYuVZGJIyDj&#10;JxmonCuSQhAGfyq4xSCMitHCrREFiXPbtUXlMFIBUMOausoBLAYVvXj0qr5ZBXDAY7HnvWyi07lq&#10;PUqlSCQSM0VM+4sfmUUVdvQd/Mzr/wASvdZUBiTwcnBNZ8Ky3MhYlgoGc/5/zzSabYvMyll3kjke&#10;hrqNL8L/AClnbBOCB/n3rFUbv1JbszL0/wANSSlQU5Ughvz/AMa6jSPCsdmqs+S+4Z7ir+n2KRoF&#10;UMNoJIA7/wCf51qWlusyKSQN3bpmt40VFXJu9xLa0WMhUUBQOD1FX4LLO0AgMPy60tqFhIUEbuB0&#10;yKt2vKgOA7N1x1WpTvqCfQmgtiYwFA2gVbiRiAoDA4wDjiktbZnBCgkYz/8AXrSs7IrtBDA89apd&#10;xNdhLazMjAspJIzWjZWRDKWXBY4qe2si0eSNpB6YrStbNlwdpJHPPehLTYqKWxDbWSkgAk7eBnpV&#10;+CzABO4Fh26ZqSGEMTgAADPSrcVsAMkkk9PamlYG7Mit4G4AGCDzVmC3QvuK4J5PFTQxqyAjIPer&#10;UNqVOMZzSaJle2hDHakgYHymrCQgoAykEDGRxViG1OSFHbOanSLbggAk9sZFUlYbZBBAFwTjB45p&#10;/lA5Zc8evQ1Pyqj5fmPalRjj7oAHH1ptjTIip25IwDzSPgkqAST7U89CTnPoaQIHUkhhjriiwPzI&#10;nBDDg4B9cVFLgknJyOPqKtSIQQCoxgfzqNyOSoOB6ipadxpdCqkJHoAPTvT+OGxwe1OkOJBjjNRB&#10;igwXwDQlYST6oQgMFYZIBx9KazAg4GD0+tOzhirPz14pjsY+NuQegobGmM2GN25IOTgDntTS6jdy&#10;Qc9/rQZSrEMOMZJ/lULlQuATk0pSS2CLEclCWVsg/wA6ZJIF5yGz1NI6DoRjByMGoGfcwIAC9BkV&#10;mmDj1HeZtYdfrioTIZIju3EA/jTmdjhSAAPTrTGZUUjBJPrVErTRDZiGBbIww7VFsIRSQSPenEDY&#10;qg4I49RWZrniO30C6gS4YJHcNtVicDJ7Uoy6FNXZfyCCAME81E5y4JBDAc1JkSQDqAeRTDkMCuB6&#10;n0p30Er31IpSXGCcBe1QmLPOQA2eM1OwCxEg7s/exURbKknDKO3pQ0m0NOw0qE5UsAahdAeMFmzn&#10;NTsRsLAgEdABTfK38AMGJ4pXJvfcryZyGwR6io2/dncQSD+lWVQE4ZRlQevU1HsHGQcN29Khys9g&#10;TvsV2iBUsQCPQ9qjdR5WBgcEZFWJI2QjYSVbtmoZIwwbORtOSKlpMIvUigjCbRjKg5PrQ64w2CCT&#10;kfnUjuSvOEx0pGDEkgnA6dzScmOSvoMEY3KNzEgHI7VEwCE5bAbmrGw7CVxvHfpUUkW0kkg565Ga&#10;G7oTjZFeaHCkgEq4pFQlyQSAc/pU7qEDAg4PHFMUZTAIBzjn0od7DjFXuyFgF3DBUdBxTTGu7DEk&#10;4wPTNTBC4yzEnr+dNMbHCnBH8qE7gyvKMMQOFHH+H9aYwKtgkkH2zUxUJlQADnGeufemzRq2WGcj&#10;jFCaS0HFrqQOCzY+Ye560mwPgADI6nuamdUJHyk+ppjYA3AELHyB60R3Ek3qQMgx8qAZPemplgSc&#10;EipGG5izAlegx2pmFMgXJIB6ihIUdyMZY5IJJGODTJQVJJIyBzUs0JLYBUBRx2NIyhCpBYhhU87b&#10;0KbZWV9v3i4poQckkk59KsSbTIx4JFQyEO+QRz1FO76gnYb5ZwAcMB+FNeLdjJCsfyqSQoykqGB7&#10;02OIkE4JBxgHrVKV9BSS2RF8pLBsDZ15qKSMlgSxCkdetSMC7MEG7nkkUhiYnAGFA5zyKiWmiJ30&#10;INhK4LFgKcVOwFecDHIqRdrxDcQCKazGNQTgj09apRbRahbUqzRB8AAtg03YyNgkA9h6VaUCUEIF&#10;xnNNdSWzxkZHSqlBJakN9CqYysjZBZgO3SqssJaQENknnmtCYNHKQWAzVSVC0hyAuPQ9azXoK9ij&#10;KhweSzL+NRyIcNlflGDzV3yhgYyMnPNQSgIjA7WJHSiSvbQad9SpLGmEWMEbjk8e9U5LZkYsCcHP&#10;X61dZgp5BUZ4I/GoJJNjtgFgDirSTRTdyqYXLYABUc9arsgbcWADL0PatA7TgbQXHp/Kq9xHvZQA&#10;FznNaQk2rAmVDbyMc5Bz9KKlMTAkBgAO1FPl8x28yxpekx24BRQQR96tq1gJKjAA5Bbp2pi2ygLg&#10;qgOPpV23QxgpyQ+TkjpWr83qZ3tuTWcCoSQCBjPXmrUCASAEEhfx5+tQxqoDZyGfGKuW1kZ5NyFg&#10;G9TTbSVhpOyuSwRGUkKGySDx2FadhYsWUjaCR+NPsbIJGmFAJ61q2FkAqlQSF/Wpiu4N6WQ6y05m&#10;AIGCfata1siu0tjIplra+WQwBUnnpV5ED7SSRg46UlHuVHREsFuijIyD6nvV21hBwzH5R0qOCDDA&#10;FQPQmr9pbCUk4AC00kKyGQW5cnIAAPPvV23tWAycEZ4qSO0wQVHDdqtQwMkag0N30Y09bEccC8jY&#10;QDxxVm3hzgg8AU6GIFRkAL19xVhFAAxkgj6ZpxSuCiIigno2BT0wMhVJYetKEZcHj5qTYVJycZ74&#10;qlHSxMtxCOCDy3rTHUggHKn1HQ1LtIUk4496UAjlgCD1oS0KSGEBSvXJ700oXJAchsd6ePvEbSQD&#10;xUZRkySSQevrUSbAiZQWK5bK89eaY370A85zyKkaQH2wfxqu8oUcMTjrmhd2Deg2VwAAVOT0qCUk&#10;o2cAA+lSSkhgA+aieYsCpAwPzFJ7gMmIDBgcj19KaXZ1IB4Apu5uSBkj1qN5WDZByQBupuWmwW6i&#10;GVcFhkg/5H61C824MGwCehp8jjcSVwD27moCdxbcwCrxj0pNdQtfcC+8kKRlc5GevNMaYZIZcdvx&#10;pAg27QDgDntSbixOFBAbp0IpXi9ATsI8mGHTDdajLFlYqQct0pVUkAEEdB7jmkESs5YkkjjPahW6&#10;Cb6jFZmkBQbd3r0rE+IHhmPxX4WurNyBLt3ROOCrjkH863SvUdAentTGjDKxOCcdKlxfNoNnL/Cr&#10;xSfEvhSMSHN3ZE29wpPIZTjNdGFKhCABmvOPh9cJpPxo8TaYoCR3CpdqAeMnqa9K2qDgZAHOfWqq&#10;Rs7dwbs0ROVYFthU9PaowcIAAMH06mpJAX3DAAHI5qCMHf0YbR2qb2B3YpAkbk4A7ZpApZdwPQ9K&#10;aHY4JGA3APen7CFbBGaUW29EJO25EcqWLFSD3qHIHAUlh0qbBLc5I70yQgPgggnpjpRy9wciNQQG&#10;ZxlTxwelRzI0iBhn1B71NztGCAB29aZJGCQQCQe2elTshNt7kagDIYgkHJxzTBGqZYnHP1zUi5Xc&#10;CQQfbmgqACmDkcg+lJK7Bcq1GFAV2qxAJyeeo9ahkQO5CkBVHXrmrTEsFJOAecDvUTQgtkqCD+dU&#10;ovqEmQswdAQDx+H+etROcZ2jJPY1MYBGSpJGenfPNN2MCBgEChyshxi2NG0bWBJJ7YqFkwAeTnOT&#10;+NTeWI1VcjIzz/SmYYMSAAqkH9amLvqitHoyu8JXAJGFPbimMpBLAEgYHWrMh8whs9gahkUFicMo&#10;4yfxNDM5JdBqFcjGcYx9eajEaHBbKkAY9Sc1Kq73yuQq/pUeGj2FlJz/AI0RZSd1YiC4QkEn2zUT&#10;lQrMQcnrjt71YukIcnaoI6YqGSPc2DgkDkAcUczWlga0sM3FsMcgmo9xDdSSAenapeXLAqMqOOPe&#10;mAFjkZAHXsKhRa1Y4ojKAjLYJY1Gd0bkBevfFSyliACxIB6VHgsSxyQTj3FXF66A7kcnyqRuyPam&#10;qGQADlSPxpWJUBSSAO1IScLk5FTGTW6Jck3ZDZdu4AE5JFI6bPvEknoewpGbGQEGT+NDIQAWyA3T&#10;nFOLTKTEc4AAAJAxkcA1HIAy5K7W96VFBVuSSD1x0rmfEHxV0bwx4wsdCuroLqWoA+VGoz+dSpsa&#10;fNodNEikEAMq9QfSlZF6gZK9/WnQxFYFJwVbketRjORgEBRmrWr3Iuk9ivOAzMV6jv0qvKhLIMnc&#10;TjOOKueW8pYcqOWFV2DbyCSfpSjG0Rx1K5TflwcgcY7VVdC6lSctnIxxxVx0ZFC5C+9VSmHOSAGz&#10;g+tJKxLk3oU5iV+YghSefeojGxw7FVDdupqyYzICCCAvt+tMmUoxwSQ+ABjgc1q4R5dGEGVHhzIp&#10;JUbMgAHHNMmzISSNxPfsf84qy0JIYdATx7darPvgG4hSo96IpJmsUug0CMgEo4Jop0SO8YYEYPvR&#10;WnOg5TcKDhSOPQVdiR5SQpJyeCelRWdqXlY7d20dK2bSxMrgFCBxg9MVTaTuZtrYSxsy+CQu09sZ&#10;xWxYWW2MHaAMj8aSwsWkIZQoAPAHp1wK1LS3UnjIBAB9vakopjchbSzJjXBC5Ofp64rTt4EcjGVw&#10;elRQ2xUrkAIR0POfWr1vb4dgFIUc4x2qm+wN6FiCIswwAoPTHp61bggJyDtXHIFLbQqcEegGCKvQ&#10;QqkmCcgdePapsgctgjsgdpUkj0q/bwGMFduPpxTYoBgFQxUGrNvGS2MAk+lNLQEkPhRiFLYOD0qw&#10;sZ3AsACaYkZwVIwRxVlFGBlScDjNEdENSEjUgDOCcdTUqBcg4AI79R0pY4gTksRntUqYGFOCCKAb&#10;EQAHDEj0NI8ezJ5Y+uakYhsFQDt65prDBLEDHoDxTctNBPbUYHAj3YAA5JPSo/OWRQQ29CDyOlPl&#10;2sAoXIP5VAzCMFVAVfTtRzMaegcEkBjgc8nFRyvuyFOQe1JJKM4KkE9SDUDzlBjIIWpYkrDpTjDc&#10;BR1FQSsNmeWJ6cUpYEcEEDlveoXYnKhsk8ipasUloK0h2HCnI/SoZNzHcQckY5NPABDKeDnmoWkx&#10;KQckDjOeKaeokuo0sCm3kEdM96iZgsYIADdPWpHmJYYHH16VAFy4BY4HPB6UcyZK3EZjgMMsT09q&#10;jdvlVckkgZ+ualZRgheQO5qF+cAgAUJsq41id4GMADk560xgu44BxjvT8AKvIUg445qOWQNyoBAO&#10;CahtNhZoVjtDE5IPA9qbHGh3YXAY5BPeguojAycn3yKiWUuygHYvPXvzTS01Yc21xzEOAqjJHTnr&#10;SPJgYIYNjHBpHyFzkE56ik3K5ABJAGevehxYmzya33Wn7Vc4JPkz6WPx+avVWO1WKkZPr0ryT4o3&#10;H/CGfH7wzrDqEttSRrJ36Lk8j+teuBw0QO0bWHUU6jva4mncjdVCDrknvTGiLMxGAT1xTycjpkD1&#10;oLFcFQQCMYqW/kUpETxs2I8YwSevSnHO/aONg+op7gDIHIHeoirE8AgHuDUp9wj5kfLE4JG39aZl&#10;eSMEjqakPIwVLEfmKa8QyQAeffGeKbdkHKiLBYBiwUjqKaBgnByTUpiyQmMgYNJKDuIACke9SxJ3&#10;KGowXc00Jt5YkVG/eblyWX2q1HhGyCSwwKmePcCwO0j3pqqFA9R3pJdQkkRqnAYtuHPFIEURnkF1&#10;5OenWpFIUAEZUj8etDASoQoGB36HFaOV0CVioAWJGQoVc5poQquWbcG9KneMsoyQMjGKikhZ0Ayu&#10;V4JxioaV7DTIhuTJILsfbimScZLAgOOTip0QI6AMwXnkfWopdpYlQSpAHPPNNryFJNakDxsMAnIH&#10;OKQJ1LHAb16VKygBuu5vfnNMdB5fzcKTxn09KiSQXTZG7AswXJAI47VHLuKZBOB1A/z71K6hSApI&#10;U9qZtDEcMQvbOBTi3sNRbI2cuuCoBB9evFRHarEYBxjNSzMPmIIAHSoZ8vwoLMT+HSrUbg29iE7n&#10;GWyMc49RQcEEBhzzzSFd7L1UqO/1psh4OADnrxWSk72GhkhJUKTkDg1FJvQKVwc+venzgoW4JGSf&#10;SmQyObfa4JC9Oc5qpSfREtIiMjMTkEg1HtbcBuDY5IPWpXVSOCSTz16VDg8EtuxUycmhoeCD2Kj3&#10;6UqhiueCB0zzTWUnIHUckUkihmBGUI96FGVrMTlYHwI2Yfd9fevkfw1a3nxL/bbm1GV3a20vcEB+&#10;6AOK+sNav7fStImuLidIYYlJeRmwq15B+zj8No9P8Ua1rrPHIl5MfKYHduXOc05TjGhJdXY0pO81&#10;K2yPanYGNUOCFGB6VDIVyueW71IVIX5CCp59Kgc7gpJB64NEXFJGTet+4xlMjEAlAfbtTHQoOTg+&#10;uMVMzFdoBJ3D6YFQOwK7VGQc8dTRGT3Y3F7kE+AQMnc1V5lJwrMAV44qxCjAksHyOhIzioXjyS2d&#10;qr0z3pTV3e4bIqyrtUgk/PUOwrGMnaU9ep5qeWQk4CgY59z/APWplwrI4ZQGTPTtTTs9Adnqiqrn&#10;cCAdjDHr+NRyAFCoJZT6irTqRgqcAggioUtTICMsoHI9K0UuhTdloVfKxwGUAUU9lmDECPIHfFFX&#10;ysXK+53ltpxiZiQAV4x/M1o2lorRgtknP1NS21nt2kHcT1Jq7BZjAyAcjqeOaqU9bE2TH2kAjQkA&#10;YHAx61oW0arkhjg9eOc+tQ2kJaRdqk5P+TWja2gj3ZBGTwfWmrMI76CWtsZWzghV/wA/zrStLUo6&#10;sQcEc4HSi1tFXYcEA8k9vpV6G3DLgAAetOSTB+ZLa2p3kYwMZ4q5FEoVVzznnimRoAo4IYDB5qxB&#10;ENpIUgmlGPUHHQlhiIU4Hynnk96tWqfKRt+YdKit4zxlSAv61YhRgqtkAE9AKH3G3ZXJVBAySF7f&#10;SpUjLElWIAHfvSLEuxRtJB6jNSriMgDpjuKErByrdiooKAk5bt704ZkUtjBHA96PlwAAQR60nmMp&#10;ABAB60c3QYrkDhiD69qiZwgUAEKaJWySQVyO3tUTFRnLA47d6AAyL8xCkEHPB4NQzS/MRgAn3odt&#10;zYBIBNMJVAzEkkHp6UNX1CPoNeVmOcAGq8pZ5MbSVXvTnl45B3E9aa7FcEk4PWpkDSYwyhBgAYPP&#10;FQzSBnBBI9exp00oBwACT+VMkRWIYg59M9apLrYH2Go4VjznPPPJpHGQQxKg+1Lxu4GSexprMdxL&#10;jIPbPSplETsMf5kUgAEgD6VGc7SVAVm4+tPMigAZ3DNR+YdrAMCp55/lUjjF3uQzZA+8Sc/1qKSQ&#10;ZBxkAHNPkw2cDLHjAqHzBuHyrn17Gm46Etaj5GABweCxxj+dNZW3qRjaKRmJU52hV4wOlRb2jV1C&#10;gqeRzioaNIsc3DHYBtB6kdaY2VXOMgH8KBuIVmBRD60b1VSACPXPTFNvsQ4rcQ5STJJyBxihhtBJ&#10;YbSe46U0TfMoBDDr74p/mB2zlVPofpQncXKcB+0V8PZPHvw9mW0x/aOnsLq0YdQ684H1HFaHwZ8Y&#10;S+N/AdlcTh1uo18qdG4KuBg11jESAqQMY5BHUV5FZ+LJ/BHxcl06RVisb2XhUGAM9D+dNuy5Ui4q&#10;+h66QoQEjG2mtk4G4KPaiKQshIKg46HvTSCQCxA9u5pLyE0kNOQpAIOe1BYFCADkd6eCFIKryabh&#10;gwAI3HtUNNSuAwxlWI7etRsG5LAj09qlmIK46HjPam4DAnbwTwabWtxOVtCMqSwO4bjxUc4xIACR&#10;gfhU8mHXAwOenSoSSZMAEn36U76aDHlRgEAZPGT0NAjJjACjJ/HNJ0Vck8dB2+tOaPqdxDHt6Um2&#10;1cE11QzyyrAAAEcnuPpSN+7c5bYp7VMGDIo2qTx/OkeMDIYDjnpUJLoJlRof4uSpNMYMwGRjOeg5&#10;qzJGGwUUKRz9ajYHcMgEDJ6VVlbUcZFeSIKFGcgU0IVBAOQT6VLKoPygDIHpURToCORSjYHqQSxk&#10;EBThV7dTn/8AXTGJKqWQkgfkanYZDErwKaycNtO3jjJoaC132IBBtmJzgsOvU1G5UsS2eD+dW8ZU&#10;ZBHGPc/5xVeeNAMDAx696pLqK72K7wlkBOCOvqRzUPXIUlVU96nMYBOdw3Dt0FNY4AYsQBxjrmok&#10;r6AlYryBTgkDceOlQyYYAAMMVLKS4PCgr071FJIcjbkjbj2pRgnuO5BMwSViMkj16VCtwfmwVKn8&#10;KfPIOEIJOTz61BLMqgYA2joKG+UEmxZGUYJ3HI7dKjUl1zkE+5pgZVAxtJYZx709WXaM8H2qYq+z&#10;Ka0JCwJJYnOcAgcUscQZc5JOPSuc+JXxAtvh5oL3swEkjHCKeNxpPAvxHg8ZeG4b3YbZ5Bgo3UEf&#10;0qnNrViULq55T+3rrWpn4cwaVpZkMt/KN4XqQO34mut/ZZ8C33gL4S6dbamztdugkcNyVJ5xXHaf&#10;qmteJ/jIttqVql1aLcGSMkZESA9q98jhG4BcA46VVed5Km1axcHywfmDQYXIHzYyfQCmxKTGSVGB&#10;+VTMhOMkKxHTrmmuoBAHb8BRa5joVXJfIByO3tTGUK4BIJUelWRtKksq5HFNaFSGwxJIpMGuxTlX&#10;EikMCepBqJhlQu1Wz1AFXbkBF5Ckmqp2oQSQAT1HShMTRWEWGYE8E46VBMo8w5BXHarUiAKCW3Z5&#10;PsfamSwoMk7tzCqS7FJlFwYwwBHzetNkjLwqgIG3tVqSJVKMS2WHIqN1DEMFwAe/UipjFlPzIFiU&#10;KAVOR7mig3Mg4AIAorWzHdHqUMBcIegOMc1bt0MhXBHJ5/OiG0ZMEk7jzjFX7SEIrEgE4AxjHNbJ&#10;J6shrTQdbQNwwTDVo2yHYwKHAyARzUcMASQBs7euauwxgYIyFPrzmhO2wlF20LEEJ3KowATkqelT&#10;AsuGUHC/nSxQ4BbcSzDA4qzbwJ5gLHAPbFFluXtoOslLgMynB9eauW0RGcgkHtSIFGCu4AfyqwiZ&#10;yAxAHaixMlroPRTkEjn0zUyJyMYUN75pqIXKgEBfrzUrrtAUYJH60JBqPVdqtncWH60qsNuCpOR1&#10;NMZipUYJBP40isNwJyc9ecYqXIbV1oOLBlJVireuaZ5nl4JJJFEj/wAOSoPeo5JQEJAGB68kU0l1&#10;FuDSAgkjHp61FJNgqQSMdeMA0Bsk7SWDdhTCpU5JAU9jTch3BnOCGbgHNRvLtViwUqe4FEgLsBhS&#10;euaRuBkMCG6ipa6hGJEJS3QYAPBHemgtI5DEDH61IzEPwAB69M1G0oACjDE9c/SktwTtoR7EA3EH&#10;B9DnmomcIrEgk54FPdmwQ2OOgxgVHKzyAHgFacm7Ba2oksowACFGPqagaQncxOQDgdhT2jCMDuKk&#10;dCOhqJ0IJIV2U96leZMmNMpcKAn3u46Vk+IfFmn+FrQy313FbrwFLt1PoAK1ZlJ3ZCgAZPOawJ/h&#10;1pc2rHULiAXVznIabLhfoDwKFoOMrbnO3nxgvdRuHXR9Av70Jz5rjyo29xuqlN4j8e3KsItI0mFC&#10;eA87MfXnFehmBIs4QAqewwOn/wCqoZGAlwApyMgCnGSvovvK5pb2POX8Z/EDTmLy6DYXaHHEM2G6&#10;ds1Wi/aJbSZQmv8Ah7VtMBHMnl+bGPxFelzLng4+YdccVVuYkkgZJER0HYqCDSc11j9w4tPcwPD/&#10;AMb/AA14qQra6taEqo+R22MvHoa3Y9UinUSRyJKmeGDAiuZ1v4R+G9ejLXGlWe9ucqgVvrkVy91+&#10;znp8WG07UtW0pkHAhuSV/I1nCMXs7eoNqx6obkDBDKVPOaBcq6lmAJHsBXlWnfDnxX4cukNt4okv&#10;Lbrsuo9x+ma5LxL4w+KPhzxBKLfTXvrVWyCm1lIz6DBqkpN2umS0j6EWUvgjA7DjpXmn7Qa2WgaR&#10;Hr7xSGezcJlOoBI5P41z+mftIX2l6U765pEtjcqcKJAUV/zFcD+1L+2PpGlfDlbAwvHeamuNrsCs&#10;a565Fctab+FbmkIO6dj2T4O/Hez8eaCWuylncQvsYM33/Rq9Ds9TivY8xyIwIGCpByK/OPQ/itFa&#10;6YHguAAF3Blfr+VXPCP7aur/AA78UxzQXEs9kxAkhdiUYeuOxp0q99Licb3sfokZRyDyRUakt8uS&#10;TnJOcVxXwW+NWlfGnwrFqenSq7AbZYz96Nu4rsgx2MAoBPf09q1TuTy2JJH743MD3PSkjw8ZwdpF&#10;DuykYAZSPoDSNJsiLnaFUZPPSqbZLV+g6XIjzkAnvWXqXiay0aUrcXMMR68nmuP8S/ES61nWY7HS&#10;2Ii3bWYdWP8AhW1a/C+x1F47i/j+03WPmZiSM1CnfrYuMbK5q6d4tstXAW3cy5PBA4rUiIZxwxz+&#10;YqtBpNpoNsNiRxRx85GABWOnxAg1PUhb6dEbpkYqzj7q0KItzpVQvyVKAn24pMEEZI56Ein26yPC&#10;hYcsM4x0p59AGUjn1Bqr6Ca7jVjLIQAAVGfY1WkQsCRhQo9qtxAMGYZCkYI6ZqJgZGBIAA9qFG5K&#10;ZUkQ85xv/TpUQiIjIGMnrzk/hVtozgsAQDx161F5TRgjIBBz1zVWtsCuVJIl+UAMGwfx4pjqfMIY&#10;gjP1PepbqSO3eMOyhpMgAn7xx2oZSrsAAQDx69RWblcHZEMYEjEBcAdMnk0y4QrCSVG4dfWpo0BC&#10;5JDMRz/Q0l6yeZhgcA4470JNjSKLKycjacj8aichWYFsg9vWpzGERSCMt6gcVFcZOASVI9BkU+mo&#10;Sl0K89q0SlgdzNxwOlUplYYXccLjg1fcbOcEZHBx1qhelSxJytJSEknqVrhwGJIUY7GqFw5dySCA&#10;O45FWrl+SATye/BFZ1wxDAAkkc/WpcurLirEqzjdgjOR1FTpKXQKFJx39KzmyrZbIY9h0qxFI2wO&#10;GwDwKhuz0Y076MoePNG0zW/D8serRo1sg3lmOChFfJPxJ+Lsmh6pNZ2V3MLKJiqbCQMdulfTnxwk&#10;ceAroKAocYJBr5XuPBkWpTMXCyMSTyKiviowSg3e5rh6Tk3bY6r9nf4j3q649wjSzlxgeaxww9ga&#10;+pvCviEa9ah2Ty5v4t3UfSvl74baFFojpG4BOONpxXtfw41do9eRWlBV15De3SvNjjG6iR1VKCUd&#10;Uelum5/lBJHfFRkZyOWJ746VKELqHUllbt0FDqqYC5DHqfSvYjOy0POasyvIGkxwBxkcc0AnbnCk&#10;D73GD0qYwkknOW7cZpjxLHksrMByR61rbqQ4ruVZ4wzkbick5HXFVp4tmGydpzyB1q40YCEhSC3G&#10;M8fhUE8JABJ3H9DUNaIfIrFTyChAcZUjj1zTXdcFSSTnHTkVMx2uAo57g1HsUsQVCFgSSOo/ziqi&#10;2hJaEE5V3UFche/SqxDcYIVuuOu7r+VWJkYcHBUjJPSoniYu7sCqKSRz16U1HUpMp7C2ScZPtRVn&#10;y2PIBwf9qiq5PMZ7HBbBAoBYE9P/AK9XbeE7WPBJpkADuAFBB464q9AqxMQGZlbr6ittgfYfaRKG&#10;AyQT1yOlXIYwQcgbT0/2hTIEHOVBJHfirsC4jBGCvb2oUXe4XSHwwAMCSwIPPHSrNum5QTgnuaZE&#10;uVU9Mjpkc1Y2r33HI9eKLsV3Ykt1XA2kn1B6VZi+UEbQFHQmoY8EEKApHHHNSB9pACk85zTUtAsi&#10;VZAVIAGD2NOWQnABYEe/NRmUtwpCqBnpQrMQpCkY96XoO1hxwCCSd3oQKeZSFJGRnpmoI3ILAgDH&#10;rxQ5DSfKDj9BSt2EmSEuxG5go9e1MJBBGGyffge9NO05OQR046UAF/mBCe44pRfcYhkXzABtGc9a&#10;ZvK5yRjsOtLI4xkqcnjrTC+wYAwT3JJIpiSFdlHAOCfWotwVCVTLHqc5xSNKWYbiMDpTGctknCls&#10;YwaTRXkGRgjacjue9Ndzsw2CewxSGQDbls/WkEuwHgKe3J5pJ6hZWI5gBlTkHse1NODhSwHqapal&#10;4s07S9TtrG4vI4ry8yYonOGlx6Vd2lyOcA9O9TJ+QkmhiKB8xIIzjkdabsBYKeO4qTywFLEAg8YB&#10;60jqAQQpVh+dONthNFeSIyIQCAQeT3qMR732hi2euTwfarjEsAMAlgMH15qJ12oScH3I6UhOLKk0&#10;LAMBlR6+tQsBIu05GRgcc1cMIAIGRvHfkGopFPKhS20c9gKEvIqTbasUTGQCGAIPX1FU7xgobCsu&#10;OeOc1pTRiPJ2jJ9apXSHDOAoAFS4ruO5nzDbMASSD6mqzyANwCBn8TVq4iMnU4AHTP61SlYZwxYM&#10;p47A05bak3dxTchkJDHj15o+1q5KkIC3fHWqsgbawBIJPfvUYdkABIYA8ev0rJy8ikmLrei2HiS0&#10;8m+tYLmE/wALqG/Hmvzy/wCCl/hC28IfEK1SytngtriNWVA3yHnnGenNfoS10BkEDGehrxL9tb4A&#10;D47fD5mtIg2qaaC8Ax80g7qDWNWz2HGXRs/NzSL+6ndI1nlhiIOBuyPpiuq0LQ7vUQ8cMMk5gA3k&#10;jBAPfmoB4Jm0O9NpcwPa3MLbXVgAwwfT+te//ATwt9stWimZQ4I+Yck8V5c6s4+6zphCNvdO5/4J&#10;x6Fq+ieOrxGkmWwkg/eAuQu7tkHvX2w06QgFpAoYYGa+d/CPiOy+HVpLFCywXUi53dAx96f4lTU/&#10;iCVY6jIkSgSK0cnyqcdODXdDELls9DF0nc+g5LtISWMgAPXng+9cl8TPiJBp+ni0ilUzzD5sHoK+&#10;YbHx7rd14ivNMtb272QsVLtIWBx689a6Xw/ZJbar52rrfahKDyd5CL7c1oqia3JcWe8fC3R7K30o&#10;XgKPdTcsxGSPar/ij4pWfhuQ2sWLi6HBC8qufWuWg1QXNlbWekI0YkUA8fOR9a6Pw/8ADOw8PI1/&#10;qjCWb7xDN8qH+tVT5eXR3F/iGadY3/xA05479pIbWbv90n2rqPCvg+y8KWYt7SJQEAGTyWPrnvVL&#10;RvFH/CTXbQ6eFEEfG/BArajv1tLwwSkA9UOT81awT67ClJ9EWPLI5JAK/mKBCXbIJOBn6+9SSIvB&#10;Ckke9LIPLJLEKT26n/8AVWiQlJ9Sq0YXhTjPUGomXEeAckcdM1bKB2HQE/lUTRFiSMADuOP1pp7M&#10;ErlcANhCrHac+1K9uj8pkgnkVIyHJO4ttHQ5pp3bd2QoPT0pp3YrFa4hViWZQwXkZFRoqliTtG4f&#10;WrczKQQQST7cCovJXywG+YHkZ5qFe4k1fUptDlidxBHGOg+tQSI29QQcLzxV3yiTIDkDsarmEuvA&#10;AA68feqk3yha70Ks0Y2kKQpI+pNVHXc2dhJXvnIq7IDGpZQTj8CKrykvJjA5I6AGs5SUtASZRkk4&#10;AYFiAeAap3AMag9c5ODWjJhMqACB74qhexEAldxA9KhxsrlJGdcO8iuSAmOmOc1RlkYRAhRuq9KV&#10;cHBy2O+cD9apzoUTG5WBOR60072GmQSoCVJXJIyalgYNGMBgV6Y6VDloZCSFIbseSKniYOByWAPT&#10;GKl2vqUnocJ8QdVvzFe2F7bBrWb/AFTjrXi+qaKNJjneR2RnOFPYV9PanY22oWjx3EQeMD5s4yPf&#10;ivJfiho2n6XcIivFMJOBG4yU9DXBi6MZ8sn0NcPWcW0ec+E7Sew1CGcy+YrNnbtyTXqPg+efUPF9&#10;mLaMKqsNwA5Nc9ofh6KQooRY3JyOMivV/hrY2mgStJM+JW4Ugcc9q5YRhzqJ1VZtpM71Yx5A3YUj&#10;selRygu3yqFB/E/hViKcTRFlJJPGOuKaAFKkjgcewr2Yp6WPNdmVygOMBmPsD+tMlgbaxLBSD+dT&#10;uxWTOQc8E9BSTZY/KCy+ma3i01qLka1M8wnDAMpC+o4qNwTgBVAC5x1wKuyBMkEEAdgearzRqVYj&#10;AXPOSeaHElytoyk6AuQq4Zuc9O9QSxKZCcnOMetX5imcqNpPB9KgkywYkBCvbFKVrWKuUpIhjJUc&#10;DuBg89KicHkEMoPGOKsyBo9oYkBv4cc1BcwqOrMCRnHpSSSRTetysURDtIQkeoJoqYQMQD5nX2op&#10;3C7Pb7ZFO0sOf7oPGc1btlOGIAAPQCq8K71wGIzwDjvV2FSAANzFvTiutKwNXdye3jGUVwSvGPQ/&#10;jVxUBIOSOMg9jVe3O0qNzED2q1Ed5BUsCOxFKTFbQmiXYFO0BWHTOKnhkDg9AAccVCnAAKtuY8Y5&#10;pVfn5gAB17cUmxOOpYifGPunPUgcU4szEjCseueBVfeFGcEAEmnxuokJGAx70r9RpIfu3vgnkdO9&#10;PIPBJ3H0zUPmE5AAYAYx0IqWJABjJPqKcdxtdhQ3zZyBt7biaehVnJ3LkenekONw+XAI4FJ5+1gp&#10;3Bh9KQkhxwV5OASe1RF8cnGB6dKSSRlxkggnqOlQSTsUO1M5NK9hKSuPlcBvmyAeRzUb3G/dxgjj&#10;moppGKgbSzHqBUMrnJHB/l9aGxN9ieS4BYAnBHeoWvVRWJJIU9ieKi8pd5yCWHpR9mUAAMQD7Cob&#10;b2KuILySeUmNCVPocGo5Gk81VDMSeoPOatKq9CWAboT2NIkRRzITkngD0qXFjjJPY+cv2w7S80f4&#10;meENYgaYLaTclfTI44r6F8P3o1TRrWcEnfGrn+9yBzXB/tQx6fZfDO61K8tZLj+zT5irH98nPrSf&#10;s3/GnTvjB4MDWlvLZy2OIpYZDkoQOPqK0oW5XFa9RVYaqR6OUVWIYHn3pBgM3BA6fWnLuYlQVGO5&#10;Gc0mS6MpAyO/pSbsJK+xG25JRg7QMZyOOtMCM6AMxIBzjqKc+WUjG4jp70ySRsjcVIHT0znpTTsN&#10;Mjb5pCCSM9MdainjLxEMWB96ldjuBJKkcnHSlJBAKoW3e5IpNaCbsVDGoJAzjHOAKq3SFSFABUj8&#10;q0JEUAkklT2qCbHlhiPpip5UgizHuogrthgpHeqEsRbcWwMcZrXulBTbg7lHJxWfKigMQhYdBnpS&#10;lbuNSMq4AJcjkKelU58xFihDAj14rTvIQoIXOSeg4rNuY281h2XoM8msZR6oafcrF9x4kyT+Q/Go&#10;klKqVYjnjnkmnzYGCo2k9jxUG44ctvB4wMZ5qW32G0+h5f8AGf8AZz0P4k3pvpbCSO7iGWlhAQsP&#10;Tnqa8h+HCDS9S1CKKHba205iQ9WwOOfevq9ZA8ZDI54IJPI/+tXzH8REi+E3xQuoHXFrfyGeLdwO&#10;TyK5MTFbmtORb1nVJ9bvZLea0uJEjTCbGKj/AOvVbwjFe22sPBZwXu9xsI+YgH6dMV3HhfVreTSx&#10;eS+XHEoyM88eppZ/jXp2noEjs5JUfJRkGC3uK44Sal3OiVmrm18IPgDLp1/LqOpsheYEhM8/jiut&#10;1v4b20cwlNwI4cfNuUtt96wPCHxbuNYtGWGFmKrlGmPB9vesTxO3jb4jWMmmiU2cUpPzRjaNufWt&#10;4yjJ66GTXY9Q8IeOPCnhtGtbW7ju7i3HzsFywPp7VQkudU+LfiVoWl+x6TC+CqtjPtXAfBz4AR+D&#10;tSea8vXupix3fwqfr617R4e+H4OpxpZWssrtyAgLBuOtddKqr2iZun3NrS7W28GQx28SotqQBuB5&#10;B9zVnxJZrq9gs8MoWSD51OevtWTf+Dbu4cp5CovO4l+R/hXC/EnUL/4fKYrqSURy8RMHOCPStefc&#10;z5T03wp4rTU4ikjKs0fGOma5Hxn8Xn8M/Eyx0kgCO5YKe2M1yGh6drEelJqZZo4JjkMrnKnt0qO9&#10;+Guo+N9fsb62dmmt2Cu0hJAweDk/U0lUu9yuQ97EW6JWXaGYZ9etBiAKgnOfyqTSrZrexjSQneig&#10;EDpkD/8AXVhoQIgSdxbvj7orZNtGdrPQz5VbJLcMfwIqOSEOchu/HerbQEShiWAbjp1NMmh8uQDA&#10;BIznGD1pKLBPQpFTzhQGyQeM5pHjLDDBRkcKRjNTup2AE7uu4sOlMmRDGMAnA69q1k3bUUEupWe3&#10;3SMFO089TxVaUNKhXcpK8VdcY65YAdelV7ghFwVBI6etQnoEVYpSRiKNgGz6n3qrKrRnac89DV2V&#10;VMoByQemexqvOiqcNlQenNKw73KEyHaQRk++TVC5DMuX4xxzzWncozZALMTz1xWfepzkq2B37Cpa&#10;C/cy7kY6Bdo74yKoTxIUYkMxPHHQVoXH38Ag8VSnhMm4HBNRGSQ15FQghAB8rf7WBUsaoeAwBHJP&#10;UVGkYBORljkcjGKktmKKARjPBqW+oJ6EGqTRwQEsULt0GAAa8AuNcbV/Ed2Lk7pjKQvoADxyK9q8&#10;e+CX8RiOaGby5E4ILHB+uK8x8ReA5vD9+ryWblpM4dW+Un1NcOPcnTVmdWFiuYLO8f7RFhRuU9Ty&#10;SK6u88ZWselPBHKTcou4L6kD1rgbu4ksb2KOVnO7p9a6LR/CF1rlxDLHGzsuAMDGRXz9HGqVVwvq&#10;j0K0FFJntvgnUTqvhu2kkAEjxgn1FaLRlCQrOCB0JAFZ/hLTG0zTYoWUqYhjntWw0Ockkn3AzX1u&#10;Gk/Zq55NVxvoVGHnMeCxI+lNMDZUZVQOvrU74YZyCB6VHHun3EggDgepraN1sZcrtchkUFyVAAJ6&#10;Hrn/AApskIBDAEcZIq2tsoQksSzdQRwBVacKgYKqMO5xtFN3tZkOXcpSxgBiyKQORuGDUMnyghjg&#10;hecHINXGXcoU5APcc1TkiYkMjgt6dM007IqTRWniSSJVIdnA6qMfpUAjAYqxYhe3rVtgXRgx4PXq&#10;2KhmQguUbr2xxn1pxdxxkQZbnaihe1FTIuVBwv5GirUfIq6Pa4oh8gbDE4z6A561bt0CsAFfKnIz&#10;/npVeI42t85B7HirKMCpYHGfmJ781vJIV2WIsOgAG0D04PSpBICAEOQO9VTMFYgjCnjrzU6EOqkK&#10;wG4ZzUqXcTemhOpLsduQT78CnJI28qrZ2jjnFVxKCygrgDoc1NEAJMkEkdMUSl2FFMnRgZgMnBA9&#10;6fGpZgAQCMcjikWLJJ2kDr7VYg2opKlmGPrVwXMXFDhBktgqQe55qQRrgYOdvqcUjPwAwODycjio&#10;Z7wRlUUAA9eflrS0Yg3Ykk2wk7SDj1NQPIZOS2cenFNa4YPt3ZzyB6UwzBo2IBy3cGudvUTemgEn&#10;BYF8Dg44J+vrTHICjJGTzg8mkaQLkHcSOuOlROxYhhtPHQnmm1rqSth5z5ec7TUW5YzgEMT1I60T&#10;uzRgkAEe9RtNuJC4BPXjmknoUkjN8Y+N9P8AAWgXGq6pKbW0thudwrSYH+6oya57wH+0P4N+JBVd&#10;H1+xu5B1jLlH/wC+WGa6m+soNStJba5SOaCQFWR1DK478GvFfFH7EHhu51htS0NpNFuJHLlI13RZ&#10;9QvUfgRTjUinaZMoJrR6nvEZR0DAg55yDxTwPkxwceh5r5j+OOv/ABO+BfhnTIfDM0urxIf30qWf&#10;nEAdipJIHvW58EP2tdT1+1MXizSHs5oky88Svzgd0IyKFHmTcRWaV2j3HxN4btvFmhXNhdRIYLpG&#10;Rwe+eO9eHfA7StH+A/xQv/D0t9bxSXhBiRmILc5GffFei/Dn9o3wl8Ub6Wz0nVY5byFir27go/H+&#10;yRz+FeQftF/BS6l+MmmeILV5IoWkRnfcAFZT+lRy8k03pcqMk4tXPpmNhMuQxA/2elLkKDtwSpql&#10;o1z9r0mArIJFVBkr349atlWZFIAPf3FVKSuSpaXB13qpAJA684H0qPcNpDAAY6856VMEZk5AK9T3&#10;P+eaQwcEAkA8Y796FEIrqVnX96CQuG/OmtGxAIxGc84NWGiYSFWIBBG0kVGd3AO4OD6ZzUvcuKRG&#10;wPCjHPPJFVGQEAZBYdBtAHWrj5QAgFc8bugNRuMNk87up7ClJu2xNrMzbiMO5UAKqjvyPxqnN8rB&#10;VUe/HFa06FUZuCR7kjpVGW2b72QVHIB71LhpdlJpGPdQHkAZLHpkVnX1s8chGGUAewrauLMllYFd&#10;pPTuKrXtuGJKqdwHOTnNZSdgT0OauIiitjbljxzk1Wa3KEhiXJ59cVr38QACkAEHPpiqstu25gQW&#10;U9CCSaEk1cafRlFo/LIAUAN146muK+NHwbtPitoaLKFhvrT5oZQcEe1d61oFBJBI7+1RZVFAxk54&#10;5Iz+tYySejBq2p82XmhXmk2EelXTOJbaQKQ52mRc/rV9dA+zy7VtjK2ePmwvTpntXt3iLwdZeLYg&#10;txCd6cq6na34GvK/Gui6l4X1B4VWV7MHhy2SR6muGvBp3jqdVNpo1PBGiLpsiTajcIqkblgST5VH&#10;qSK9Ht/iBoqxRwGV4pl53c7MdgB1rxTyLqQxyRtIIlcFjuzlO/GasWXhm41PXJUaUyqWDBsdRWF5&#10;Wd0CSPb9J0+01e9E0UokVmB44717d4R8NWt74YnuxfQwXtkAfsxR2kmU/wAWRwMV8sWOkatod+s0&#10;LP8AZ1xt284x2I/rXSW37S974ZvXjuoyEb5D5TFTj39a68PUd9UDWh7Ndaas961ysgRmGBt4z+de&#10;GftOahL4v8U6Z4ftZPMlDguSOQfSvSPB/wAW9O8UWwkiuAO2CSrV5p4Z0hvE37QFxeuFIt2Z14z3&#10;wOtXHENNyaM1FXOh0bVD4R0saNqEZEQT5lBzn3FQeE/EbaJqUqozG3DfKc5Brp/id4dj1y1WSNdt&#10;1Dyrgfoa8sGtldT8tXEUsLFZFxjJqHU2XcFHqfR3h2+j1XTYXXazsMkdcVpmBkJBCkEceteNfCn4&#10;rrba7Hp0xISU4Qk5r2eN1uLgFHDxqAeDkc13Uppq1zJw6oozqIsZbtyOtQSt54Uru46+orRuIHcE&#10;gAqufaqgjztBXKgZOB1rdMhpkEkAGeOT1zVSSBVAA6GtGaAA5CsFHscmq8keUUAEgHrik15g1Z3R&#10;TugASVJVhj6VXa3JIwBx3Bzk1dlhZAMAHd+dQNAxBUnHzZ44xgUlHQSfcouq7yWABHfPNVLjDL82&#10;CBjrkitCTG5trEn0zVWaIowbkEDkUk3oJvsULqIGIMRkexqhcxqjAIoJPUk9K07gMozjIPqM4rNu&#10;y0Y+UEFupwAKmURp6mbeKI2csQoHcGs2ZSE+XOSfqK07tHKjcOW7isu5iMbKCWbNRtoNIgZRH82M&#10;Fj1wKWCIRMd2GzyM9KaxCjIDBicYxmo7+6aw06WVVLyIpOCMYqL20Y3bZlqZytsZVKptBOD04rx/&#10;xX8RL3xRfzRIFW3t2KAKCPx5roG+NK3mm3MctpKZFUxgBsA8da8rthd2d7JLI2EkJIzg9+nWvMzK&#10;ty0eWOh24Smua8kW72UjUYi7sWZuCR0r1LwAxjtUcyFWT7uODnFeZW+nJf3SM7kN1zuxj8P/AK9d&#10;Np2qPb2T2sUqpJ/CwYk181RoShNTtuenOSdPlR7Z4Q8SSayrpIYjLGcc5BNbZjBiGVAYnoD0ryL4&#10;M+Oo7fU57K8LfaJ3yH3FgT0r2ZbcGEEMcgZ6YzX2WX1+eGp4lekkyl5aqGxzg9aaoBdl2qVHOQan&#10;kU4JKgA/5zTCAVADFmIxzXoWMGk9mRnLKSFBI9xzVaXy42IIXLDptBP0q0QXBGArDio5lIyAp3ev&#10;SqtoNK+hQdRHkkBQcnqBVe4hZSx3nIOQKvTctlQCvQg9fpVa5fk7UIbAGfes1ZEyZSmjZhww4zyO&#10;RUHlFEGDuA4GavTRlQAWJY89qgljdmDFVx0xwKpPsXFmZLbt5h4H5UVaCK3J2gntRT5h2R7UJVdV&#10;Cj524+lTRPkMNp+XAz2qqJ9owxUE9iKfyVBIG1jwepH1rojO+gm9S3G5CtgHHQDGcH1pwmCljgAj&#10;tVWMfIxGCO+Tip4wCRglyfUZzQ2txJt6FhGZXwFBBHFXIUOyMsNzH3NVLVchSMFj6ngVaXCAHaSR&#10;3FOKTKiiePPmYAJBPT/PanecyHAClR+GagkuSQvIGOvbFRtcGRTyAD3pTklsF7FqS53k7gf5VCzs&#10;GYHbz+OKTziVIBJ3dSOKBtwCoII6jrUt9WKTY+OQnqRkelIM5OSQDnimleQ24AnjpxTnz0ABJpNd&#10;iZJjJSW5BGRyPaopWBBIABJwKmcsAAuFI9eh/CoMlMqxz3wCDijyC/caxJ5Azj9KhZtoORg5/Gpp&#10;idvQE4+7gGqhKmZi4bB/zioaKjLQUsVOSMZ6etIrsysSMY7k5zUMkgDKAAB+ZFRyTjevAAX0PWnF&#10;6CLCzKyjeoI6c8j9elV9W0Sy1/TZrWaJWSdCrkKM4IxwaQXquSABx2IyalWcMM7tp98mplBdB3aa&#10;R4VF+w5B4V8WnWtE1KUMHMgilXBX2DD+ormfiv8AEPxJqmtLpU9wDpUJ8uViojkjI756kV9RtcLF&#10;GWc4VRknsfWvk/8Aab+Kdp4k8UXVlbIixw/IzooRn7cn0rhxeJ9ild38jajT53tqdP8ACb9qrwn8&#10;N9HOl6hrkMphmwHDb05OMbugx719F+HfEtj4n06K60+5huIJ0Dq6NnOa/GTxA3jb4ZePRBJotjqv&#10;hDULvYIbYF5IgxxySM98k9K+qPhD8fLv9mK/tGaS7u/C90UDQ7zK1pk9R6D17daKGYU5W9po3t2+&#10;Y6mGsm47o/QF2DtjBBHcHApGy5YbVHuazfCnim28XaFa6hayCSC5jDKwHrjk1otGdoYAEHuRjNei&#10;11OWMk+opZZHIAIK4HXimcFGwWIHoM1KE2sFA4xyaa8PyEFlUjOOPekpWKuRvyw3Llf5f5/pULKW&#10;B2BQCevXNWiw2g7SrAZJNRkB8sdwQ8ge9Nag31KjIFwcFiQeAcCq00O1OhwTyOwq+Yk2EM2STxxg&#10;VA0WFO5gO4waUnoEVrczLmBZNwyQB2x0qjPbCNXBUNnua2pkO4EqCCevcVUmhVgxX5wvr2qJxRUW&#10;uhhXNkrkAAfL2z1qhPaj5sDJB4B5xXQTW4fDHJJ6ADiq0lsHOOWHQ4zkVi4u4lLU5ye1YkEHAJP0&#10;qEwGLJJBK/kDW5cWDswABwfQVTuLItxjH15pSgnqhJ6mMY85YMdwPQjNJfWEOqW5jljRgw+bIz+X&#10;pV+aAuzBM/gOKYLUrkBTkdexqXTVtRuRyN98OLS3srqe3gEkzL8iMTtrC0S4NoBmAW8ittdcd69J&#10;AbAJUnHXPao7rQ7a8yzxIXI5I4rlq0U9jeFXQ5S38YQpfmEFmkQcjtV2XS9P8TRiO7tI5Qw5IG1h&#10;9K5Px78Pb3RdUS8s3Ekb5yc81N4X8VSadau91G0Lqdo3jj8M9a5bOEtdDZao0rT4VJ4d1sPaXziK&#10;U8xyHJX2zXoHgfw1D4fMt3BIkk74DsCAy+3rivOR43WaTz9ymIdePfrW5pHjFL2MLbyhUbHUkUKp&#10;dNNkqJ6drOm31vapLeWc8ccnzK7oQHHXIJ614T+0N4QfRZf+Ej0tWCqMXUQyOOzY/nXs3hf9pO70&#10;zSl0fW/L1K0h4h8xiTGuMYHqKwtevotUF1LbW1tqFkqFpo5BkBTwcr6U3eLTCaTWh8zaN42vJ76G&#10;5t5HV4iCjRkj69epr6v+DHxIluPD1s9yhJuEASQnIkPfHp1r5eufCy+FvElxDHJG1jeMXgCceU39&#10;0+3pXS6PqWsW2l2sejSqdr7mWQgfZyOtdFKXRENdD7ItTHcWnXJIye+ahuLXyCVOHUDPB6e1cF8K&#10;viMut2sNtqcqreKgUqDgOPUevNegyQCS2QwhAknIOeTmvQpTvoYTjqVZCViyR17d+lV2xjBU56qO&#10;1WpImixvIJHvUDqJfUE8fStWyE76FUqDliMtj6nrVeSNtrnKnI7irZg2yEKwIP61E8Z2DIHy5/Hi&#10;paBxZnOpKsQSS2eABVa4iGSAuR+H6VpSpuO5UwST7n8arTxBSfl3Y647UmuwlBmROrZA27s9j1ql&#10;dQsoOeQegHOK2Z4/mYgAg+nOKozqMMpAYeu0CptfcdrGHdWpUggHLdT6n6VmXURRwpYk56+lbd3E&#10;AAcqW6Dr+fpWXfFRKBtBHepbsNNmfNGDkDJB7rwaaqxspLKzA5UknmpJFUzkkAgHoO1R+WTuK8YP&#10;OeKxlHrcpK2pkXHw40u8vfPa3AIOWIzhvyrhvH1rpaajLFZ2So8QwWLHr9DXq+HdGxwQvGOleReN&#10;bixtdfultpDMxPzlifvd8V5uZRjGjz9zsw83KVjhY45YL4rI4DMeeeDzXefDbRf7Vu3e4VpIx0GR&#10;hTXD61FG9zuleVSTkFecfhivQfhnP5Mcao+9WHLEYbFfJQqz9oo30PVlC8Oc6/w78L9JvdeS6SJ4&#10;DCwYFX4dh1GK9E1qCRILVYpDCFcbsHORj6VieBtPtbi3kjjkLSg/OW5Kn1FeefFT9q6PwV4tfSYL&#10;WG9axcLIVY7y3pX3mCpfu+Zbnz+Imr2bPaF5jBwWCnk9DUTYdgykFW45FY3w5+JNn8RdHjurcGOQ&#10;qC8bNlk9jXQPbBACxZ8c4GTiuyMujM3BpFRgyglcgKeh5zUUqhm5UDPpyattbkgggBnPTrUEsYjd&#10;skZAHHWqTRKTZWlTYhDAhh82MVVkjXYGIJJJq88G9W44LYwRniq80AUkhhtUbTQorqVG9tSlLk5G&#10;FbH8JqExMgwMYU8ryM/jVuUAMNq/KOelVnhEecMwDHqDmnGV9ENFR1AYgR4H1JoqRr5YWKAltvGS&#10;3NFK7C0e56sk3mlMgsHHQ80+F9qqeq54ziqqEkBjjBHBBwRUinKn5gAOnHArdLsU1roXFYngqMEc&#10;elTROchSFXvjoaqRHALbwcDj6/8A66mgc4HzDC8etOMujCJf84cqCAT6CpI7ho8rk5AwPf8A+vVC&#10;EB9x3Ake9TB8lTuJAHHr9KpysrEt2J1lYEfMxDHPNSJIQo3A49dxqqjDeQMAn2zU6tuIxgHp0GKi&#10;S1Bk6upyRkAD1qRJi3DEAHqR0qJAiEgjDcc96cmdrA7ifXFDSFexKPmXAABB4xS8JkgnjqaYu0DL&#10;BgR70pCrtJJXPp2pRYJvqhrSqqnljz+JqLnOSVbNS7hggsSAePWo9+wHGBnnkUwSuRTSBVzhSQcA&#10;dCaqSq3PIPoRztqwwJycgn0FVLiLeScEDqD1zSbuNxIXLEZYgMp7VBJIcZIyP1qWUqyncACOhwDV&#10;KXjO453dKxl6jSuO8wgdAFP51LHOUZQuQCOMciqocZ3AsQOORVbUdcGkBT5MsgYfwjIWpTtuwavs&#10;aer2raxpU8EUzQvICNwUZFfMPxc+Al94fE14IvNiLby4Oc19IaZ4qtbqVQ0vlgdN3Az+NbbW1tqV&#10;kY5lSWGReQwBVq4sdg1iIWTszehX5Hqj4JFgtxcC3nhVUU/LkDGfxrZ0nQ0cokkUEsfTazYBXHT0&#10;x7V7Z8fPg34b0mFbuAGyu5H3BEI2EZ5OMZrznTPAenxh5b3UZDbKRkN908dxXzssFNT5ZM9GNaPL&#10;oezfsua/fS2LWq28rabbY2SKchCeo56/hXtzQnGFBJYZyBg9K8X+CfxM8PeD9OXTRcGMSv8Aul8r&#10;APbA7EmvaNLme+soZWABkG/B64xxmvq8L/Dik72PHqpOTbVkNlQnBIAwMYPU1G8YYgnGB+GKsuoM&#10;bcEknHNMMZDEEDaB6811NWJSRGwJ5UjHAPeocGT5VBAU9+/FWPKyzAAKffvSPGFZgSCQcjnGKcY6&#10;oZAMRgjGVPvTJItqjCqSPerDEHIYkgjt2pHjViGIIx69TzSaQldFFo2mAYAMFPGe1QTwIy7QCCQe&#10;MdavNEoyAMknjBqPyGj5xzjrUvsVEypbbYpypYdc9KheAIpIICn3GOtaksXDZAOfxquYlII+Qj6c&#10;Vmm9hJmTNaggEYyeuOoqrNaghmRGIXv2raaEsDkbSvoKgltdqjI4J+gNDiJMwZdOwSMhievHC1BJ&#10;YlUJGFBPUVvPa4IIAYEcg9qhms18wgKAD6dvwpOLsVFJaowDaY6sWJ/KnfZBxhjgj3P861fsiglg&#10;MkDA+lOFiG27S24+39azlFtoaepmSWatDsZQ8Z/EflWP4q+GNn4t0l7dw0IY7sr1z+FdSls5I4GR&#10;nr2qSKzWTByRjnjpSnQTWwKbWqPDdX+Dd74dwlrLMxH3eCV/GqOh6Bf2N+5ulYKRwVztz6V9DwWS&#10;yEBlUn65oufB1hqabXgQEnkqcYrklhH9g0jVvueDavFPb4LSBNgyHHX6fSuXn8V3EN3JHLOYmYc+&#10;hB/z0r6F8RfBG31fSxDA4jkb7pfpj3rzrXf2WNTuSyCGK7QEHlxg+49K53hqkNWbKomrHAXmpwWm&#10;mq0caXcgO5mJPBI/StTwLZvZQteNCY/tbk4zgr71s3X7O2taayLb2t0H3DI27k/DFdLZ/s1eKbyG&#10;Az3kESIuSvbp0pxpSTsDUbbk2mWUF7K01vLHDPH8ynqfr+NexeBr+5GjolwTO0fyEqOfUVxPgb4C&#10;NpmZ7y7G8dFi+7j3r0nQtNXTbNYwTuHU459q76UXuYSSWxZnixFnGC/PzHpVRowwwSuc9O1X5JFE&#10;e4g7m49aqyqc7cgk9TXXFaakblJlG3aCx2gcEYqFwUXAQA+verblTuBC4FQyozR4OVUcgk4qpENs&#10;pSqwU7VOR6daqyJIoOQWbrnoa0Jk+6SQVPQ96gfay8EEKPTnpSUl1JbZmPEzFsDkD61n3CPLkEAA&#10;e1asqF3JHAx0I61nX8JBOCgA6HGKzkrO5SehjXyhcgvt7c9Ky7xRuBjDvjPpWzeW7EbmZWwPoayb&#10;5g0ZUMBnjOeazb1HG/Yy5JFZSCAxye3eleBpMZyoHfpUkkZRhgB0PTjmmOgBLMSSeo4xSlYuKIL8&#10;mLTpnG7ciHnGcHH514FJdNca5cMQWLud3otfQciolq5JDAjJHUCvA9b1kahr928UccQDkYVQO9eV&#10;msW6SuduDspO5i69rMVjcqoAkJYZyQQBXdfD/UkMavGGB/hHBP514n8TNUmTUECs6KOCR0zXoPwY&#10;v3utNiEpLPGOTnmvnKmGtaod0ajcWj3T4b60ZvF7xorBpEy5PT8a8S+PXw0utJ+LF9c3NlcJaXjb&#10;oJ0TKsT23dBzXtPwg1qJNdks2ijLuNyvjkevatP9pqa7s/hu09tDFKYJVZ98e/anr7V9flFS9Plv&#10;v+h4uOppSXkeR/AfTj4Y8cJPPcvp0FwoXDSYRj6Z9TX0oyrLApVw6N0PJzXyrps513SWRAkkci7w&#10;oXAB7H14NfQ/wba4k8C2a3dwtxMqYJGM8djXZNcr5r7kJtxN4RliGIKkflUUqlycgEk/wmrs8J2A&#10;qACBgiq8tsFwSCDjJAqnqZ2sUbhGwQAoAPcZNVyDvIBLKTz8vFXHUFSCQo6+tQBPLICk7euaIxHq&#10;3oVSwlXIIAH88VVntFDM6gOBnBz3xVuSFTkYPck9sZqNkOwYUMBxnNWorctJdSuYS5J8snJ9KKkR&#10;8KOn5Giq5V3C8ex3Ucr/ADAj5c8bTU8L4Yrg7Sc8njp6elVQ6tGFIA+vSphMFiGUIZePrW0tHoUl&#10;rqWY3JUjLEgZAHBxUsU3OM4AGM4qqkoAXqoI/T0p6SMGIJJyeMVF2nqJJrValyKUSAkgkdOcdMVK&#10;khwQWJGcYBPFVLdiRuJBHqanWQ4BzwOcjvVRdyYtdS4c8AkqT6CnQfKQMZqAbTl8lgvvUm5jjDAn&#10;juaAk7lksAQSDk88cU5FCgnPLdAeajicsGXgY7DtSkeWdwAJPTnjNCQNPoWAzcA4JxzSGTYuCOM8&#10;AcUxWDcuQSvbHFClpDgFWUDjjmj0E4vqOd2BOCQw7elMkbKAgAk9e+6lCkNjBDN6gGmyuCACMZ9O&#10;KEN7EEzKijcVGe4qpJMZCM7iAeccVNMwAIK5A/AVVuCQVABCnkY4FS1YmLZWu5Sh4YAE81A0zSBQ&#10;CAV/CnyMccADae5qnI2EYkHcPwrOavojSMgacKxDMc+tKsyyN8xDADvg1WYlc5YHPJHWs271uSSU&#10;wWyljzk+lZTlZahFlrxPp9odNm2LClwASCSBmsvwH4zk0jS7mO4cgRAlNx71Nc+CX1TbK1y6sR83&#10;Gau2fwzt4QGNwWLD5vlBzx71yqUr6LQtxTVzze+0648d6jcFriTaQXMjKWUD09q8lt7qLUNTugZB&#10;JBFOUwBwSO/avqLX57L4eeG7gICJJ12ggYLg9uOlfIkbrpPjPWrDBR5ZzPGp5AVuep968PNW6cbp&#10;6s78LJS32O10y8iuLKWHIXyhvUgANkHOfb8OtfU/wM8YQ+KvA1tKqmOVRskXOSWHH+NfGdhfG11Q&#10;YfcSdrjOMjHbFfRX7LFzdaZPfwGHfbO4fcDwM+1TkGItU5W7plY6kuXmtse6nEpG0sBjpioXibax&#10;BIz7cYq1HIHjU5AU89ME1HJAOhyqjp2r69PqeUkQ+WVjJDHHsKZtVJAQGJIO7jpVl0CwtjkHjnnm&#10;owpDMQcBf15ppdUEiEgKwJBAHQgcUnlsrEkEqTgHGTVjO5cjaM/jihwCNxwQeDQ2iY6sqGMDnDMA&#10;foBTJImKgkEL7VYaElscr6YHWmLCeFYZx3PFDasVdlOeBQpCjcSe9QSIHQAKFI4rRMJJwS/J/Kon&#10;UZP3SR0zUJdGHmUJIlxkqpIxz1qHyWySCSp9elaLqqvkbTkdMmoxEcfKu09c1SsHoUDbLIACAPoD&#10;UDQEHG3cSSK0JIQ2GYkkdR3puzOAVZifQdKFFExlqUPsoIwUU/3sUi2vzDCjrzntV/7OA+ADjryO&#10;lIieYTlSST0xgUKHcfNdlJbQNk4ZRk/nUqWSrhSOfpzV2OBVQg9c/lT40Mbkggj1PaklEUk7aleK&#10;0QIAAzEcYA6VZhhCYG1Rjt1p8cGUxjOTwQTipo4SGyxCnHFEYLlY02miKKI+buI+VQMYq5DGVAXG&#10;RjqAKgjljikIJJJPYZNXI3ExJAIGOcjAoaT3C+okYO0hgGA45Hanq+wEBSB29achXKnDA9OeRQEY&#10;kfMWB9qXL0sDlbYiEIVmwdoPUepqQuCzDJJUjp+NOWIYLYGRwe4pm08AEgnr6UJdLDctLDHZuAWb&#10;Cg4pkhBzgbcjOetTMquxBZsAcCmEBlBOePam10ErlV413KuScjPpUbxEMM4IH4mrZVQCSNpzj0/G&#10;oWiUA7VVh7/zoS7Br2KLJt2sq47HvUMsfygYUk9TnpVuSMFFKljnk54qCSBRkAgk89aaXcHG5m3E&#10;ayLxk7T3JxWdeLtwcBSvArXuEA+Y5J9BwKz7xFZzgH5u/apSvdMEjDvfmT7wwT9Ky7yIgnaNwb1H&#10;Stu+iAJBVSwrLu1GQCCTjk+lYzjtYaMeZB0bK46UwgS7hlgBzxV2aBlJywYMcjio2g5xgZHXislH&#10;UbkVLq2M+myrhsspwCMZr50miltPEF3buCrK5yABgc19OJCXABG0HsDxXgPxR0tdL+I9wsZwX+bG&#10;OCTXBmVJujddDqw0rSOB8XWkJnQOWyTnb611nw7higiWReU2gNtbvVbUfC8GowRTzqVlzgnHFb/h&#10;3w9Hp9sgi+Uuvzeh968dwjKCcnqegl1PQvhXGl140EkQJWOPr0Neu3dnHe2MkMyJJE6/dcZDexry&#10;74Ead5GpXMjqWDYBPpXrQUFXA+Tg7SO1ezlMeWNzzcddy0PlPUbsR+KL23eIWTwTMpWNCq4zx9a9&#10;I+DF9cf8JWQZwlq0exY+cM2evJPNHxt8JXtl9nuppLQWRJDTBB5xPJGT/hXCeGfHFroEzrHGZpIJ&#10;A6MWID/n3r1qtNy1OKEraNn09LEGXO0Hv7EVRkixuyCMds0zwd4hi8X+Hbe7ijYLKvT0q7cwKQVy&#10;5I79AaalezRU0Zs8QIyORjvxmqtwnUkkg8Y64rSu9m0jKqCPl9apzwBEJPzZ/Cj1GloU2iJIJJOR&#10;9Khnt8ScAhfXnk8Vbk3BmAKnJx64qGWE7CgBJBPU1UU0hNXZAXKcBVIHfminraggZLn8KKOeXYr2&#10;Z06khQwJIpVkLoCGDN+lVGnBYEN8p54J4pxnID425PcnGa1bvsORdjYqoAB+Yk5BH50+5v3igMhO&#10;7A4Aqj9oBDFSQSBx70v2jpgLjnrzQ9UEE9x+keJVvmKSqYTnjPetqK6UpgFQB61y95FG8W8hUZRk&#10;mvCPi5+0LqdlrcmmWdwYY4m27xyTXPUxEYOMZbvp3LVOVro+oYtRgTKNImXPc4NWRIiAHcML696+&#10;P/DvjTV766juBfTM7Ebd7cZNd34x8e69D4Ziia+Ebbfm8vqfbIreVZJO6M1Ftn0VFdRysCrKD7f1&#10;qdJkUjAyD+Qr5a+HnxZ1nRY5pLieSSNfubzkk1pQfH3XItcWRneSBzyirxUupC68xJtX02PpYPvw&#10;oON3Y8D9KlAZMLkDFeP6V+0JcXrJusgsajkknJqFP2m5n1pomsFSBONxbmqc49GK57GHYvgEKB09&#10;KZLg7gFGR7149e/tc2VndBDZN5Q4LM4GataN+1bouqXASa3ntkJA3nBFOM4vYfIz0+ZWKHK9ePeq&#10;kwAwBkk9Kdo2v2uv2guLSZZY35yDnFOuIyqMxB3E8elJxd7lJ2RnXCOiEABlJ7gVUlAKkHkjnpV6&#10;5GWycn6dBWfcOzAsCME9MYNZ8wk+xVmxIhJBAbINR2EUdrITGgye9OudxPT5hUfmmMnBIIPSsptO&#10;SKWmhp2kgJByxx0q7HcCOJmJIAGc4rBfWINLt3lldVVT1PB+lZFx4yn1RRDaxuqvwBnLGpc1HQaT&#10;Zz3xDv31PWXjJeQtJ5aIrEgD1xXm/wAXfBemeGY4dVuImF23yI+3lyeo+le++FvAaSStd3yEyD5i&#10;prxD9sLXDB4jtLadBBZldsCbeFPqfSvBx9H3ZTl12O/CSTkkjySbXzFfiQBQ5cc+g4Ne2/CD4tSa&#10;Bq+nubpEsr3EM3GSM9D+Br5m8Z6zLpTIwZXjfK5H16/0rs/hF4jTVPD0kLCRrmHGAvPfqK+ewbqU&#10;asaiWlzuqqnOLiz9E7G5EllC6SoySDqvcYq0EJyckqeemTXG/BK9j1LwJYThnLmIEq5JIPeu1MfI&#10;IJHGcCv0SErpPozwOWz9CLChVJwCvfHDcUxQq9QoY9DUso3nPzAHp7UixMhU7gxPrxitWiUMjTeg&#10;DrjFNdQqAAAD0qbaBnJIGeMHrTAu/kkE5xz1pNA49CBUZ3GAAPpmkljAU4Hzn8hVgxlXAyAQPzpH&#10;VVRezHuKENLoVnBjGCASfSmuv7sAKCTUxjYHKkn2oIBYAHBPfPSnMXKytLDsjJJKk8niq5hBkyAx&#10;A6+9X5UK5IBJ6VA0ZSQnnB59aLB5FWQK4AZDzkimEFM5X5jxx2qzMgZgAwAx3qvIMAg4PrjrQloD&#10;joQtEFcsxO760saHaF6hufQCnspCAnLMf0oJOTgnFJy6C5XYVYiFIUYI7cmpFiKthgGB9KkhVjGN&#10;pBJH41J5Yj+Yhc4475ptWQop3I2OEPBITnjjFLBameMtIdxbooGMVnp4kS1hu7i5IhtrVC7OeAAM&#10;5NXPDGsW+saLBeQSGS2u18yKQdHU9KUNS5bFmJFQOAByeOOas7AyKfvAdTio2lFsM/MUPtkCpVAn&#10;wV5UcnB5pqKuK9h0SjIyWx0px2qu0bivY/1pVjZmGCexGelLHgkhjkL/AD5pW1BIRFYKqrgkenf6&#10;U1xlDwCe/FOZFY4JwT3pMEgkNkH8M0NOI0yMgdOQD17VEkTbmAyR61ZVf3nGWGOvpSOCiALkqeen&#10;NO/clxZVIGGAGdvqeajkBG3A2sasyYVgRhdw6momiLMCCNx9eKhtlKWmpA0SoW3EE9RxzVWbBG4/&#10;MB0x/Krc8DSckDP1qKSEnIyO/wBKLsTdzMubcYY4OP1FUri33kkADA4ycVqXFupBG7k/41TmjAX5&#10;tozxQku4XMO/V+AQGY1j39t5oIHUc575roLuLbwcgjoO9Z9ypB4BFZSilsyk9DEmhKgMcYA+tRqn&#10;mKrFQR0PYVpyWpRSwbIP6VGLVju4BI59qlLoNvQihQ7DhAqjjg9a8k+Nfh2K38SwXjHc864/KvZ4&#10;LcGPDDLA5HpXI/GDwc2seH5bqGN5Li0QvGijJbHUCoq0nODRdOTUjx2a2jaIBV3Y6rjitzSbOKSB&#10;FVSgTGQOtcxZ6xPdIYjA8L4ydwwfxrZsdTulmgt4raSSSVwnyLk89zXz06Tb5WrWPSvpdnsHwmsk&#10;WymlQD53+o4rvIyHQAcnpjHFc94I8M/2BpaKGAZ1DMD610UKMrqORXuYKm400mjgrO8jmvip4TTx&#10;j4Pu7V2eMovmK4GSpHNfM9t4itNNupoFiQywHAZxuZ/fHavrydRKjRthlbgivkX9orwPceBPiZNN&#10;5UkVheZkt5I+Rk/w/nXpQSlHU4KsLSuj1T9mv4m3GvX1xps8yBYRvjQrg4zzivYpA8hKgYweOa+T&#10;/gHd3j/ErSpEiMYZGWT5iSw9a+s2O6MjgEcgDr1rlptRqOP3G796KZnzjZjC7sDnqR1qtKQpHA+b&#10;J5q9Ohb5RyWHJ9KrNF+9CncSoxmt4q7uyW3axSmDYOCFUHjHeoHTOGHzMOufSrssILhQAGOckDpV&#10;eVdmQOGYYz2qnEcdCrLtSQjEjY77sUVaWRlACjIHqKKfIh3kW3mbcwAUKeef5UglUxgtwRzzyetJ&#10;cRkSLkg4IxznOKVV+UHHK9D2ptdhrsIrElVXsec/nVHVbi9DrHbhCOMs3FaEduNxyzEDnA4NO8oD&#10;bgZVj171E0+hJmRaVdXgxPcsyjqF4HNeUfE39mkeI9Va8sXZJgc4zjPtXtrWxkVyCQOmfWpbOxUq&#10;uHOTWFahGra+jWxpTm1ddGfP/gv9n3W574LeyLBbxHIKkktUnxf0HWNEtltrS1kuo4xgFBya9/h4&#10;ONoGeT7097CK4ZhIisB0JHNZVcNUceWDs+44zje58v8AhLQNat/DxurvTp42bJ5HOKbp17qWr3xi&#10;toJ1SI87lIFfVb6RBNF5TRKY8dMcU6w8LWFtGwjtIYw/JIQUvYTTVncT5Hqj52sNWkt7V0kQq8X3&#10;uMVVsfFMELSO8aEL19a+lz4A0qeJlezgJk6kgc1mx/Afw5H5rLZR75Qc56UThW0Vhpx7nyX4j8XW&#10;NzeyAQMSegC8Csb+2JoMu8yLEeQgOCK+qdR/Y/8ADF950kkMqNJ/dcgCq3h/9izwnpF4LiZJ7sqc&#10;gSuSB6Vio1nZcpdorqZH7KF9qF7ZOyiZrPszA4Jr2y4YuuxiQfpxUej6DZeHLJbaygjghj+UKi7Q&#10;B+FPuCpTIByDXpU+ayUjFN2Zm3IYsWBKknGOKo3IJkJBwprRuCCQTwCKz7uL5lIJC/rUSi7iSZTk&#10;R1JyTwfxrM1WS42EQsiKOrMelaczFWILEA1nahZf2hCY8lUYYbHTrUVY2Li+5zun6TJ4n1JvNkZo&#10;o+rHkH3+tdx4b0K30pRsTLDox+8aoadZxafGkcSqqDqe5rYsiFABdhnt6VNOmo+9ImTbdkX9S1aD&#10;SdLluJ5FjjjQlifpXzD8YryP4mm9a4L+XcMQjDkoARgj04r2P4qeIItUtk0qJ1aSTmQA5A9BXBad&#10;8LLiaSWCKPaZBx6DgfrXl5nJ1GkkdmHVmm9D5R+JuhpZ6aLVJZGNu33ifmwOOaufs1eJIJNburFy&#10;6tG4Vj14xn+lafxp8M3Og6pfR3EJGxypyc4G7k1wHwfm/sfxu4jYxvc4O739fwrxKc7Rld7andOO&#10;qP0x/Z71u21rwVa28UjxtYkoQRljyT+Nen2wLhRggEcFhz9a+cf2O7yee5vnF3F0X92w2mRT3+oP&#10;FfRUF2juSRljxwM4r67A1VUoxZ5FaHLNoeNzlskEKaRQGBABJXke1OUjJABGevHNN2FdzDJB/Ou1&#10;NmQBiwJIAZenHFCZAcAAk9aekoC4CqeOtIqEEdAW4qZNjuyIkF0AJIHbFJnapIAI6471I0RMnDYC&#10;+lIF5IOSc4FJoE+5ESCdw4+namykBgSARjt1qQozocEAjqOlNZiSTt+76cinFsVrkQQlyRnHbNRP&#10;84JJUZNPdiBlicHoelV7gkrhRgKeecVSfcGiK5O4DBHHTAqJ2KyAAgj+dJK+SFOCVPemwk5JK9eK&#10;zb10Gh2W3HcAD2NSKpYAc5HtTooQy4yQT602S6Nvn5VOeKE0tWDd9CUsLZgpcbiM89qrX16LsCKM&#10;sXHORyMVAthLqd4JWU5HAOcUut6nZ+DbRGmO6Zz8sa8s/wBKydRyZTVkec/tC6Vd+KE0Xwpp9zJb&#10;3WsS7rrYcFoB97JHQV6z4d0KHw/oNrYQqqQWsaxIo6YAx/Suc8IeE7vVvFkniHVIkjnEfk2yLy0c&#10;ZOSD712QBBLEEgY5xXRGSa02FJlae1aTIjcoR2xkVJY2X2eSR8jfISW6jtUrbipAyrD9alVSASSS&#10;R1/ShvsK6GBgQeDkgClCDaccHHPt71IqDbggkg/SgZcsSMEcEUr2exTYx8/KNpJH5fWkkDqybV+U&#10;DkntT8AHbwQeD607ytygAYJ9TQ9SEyJsoAWYkHk8U3y9mQHGW6elShMAlgGI/MUxgeBlck8etNIT&#10;TIHAOF2gFTj61GYirHOSTxVmRDg4JAHXPc1FJCUbacljzmlbUaRXKlFPBODg8/rUTqMsC24kcdqt&#10;yx9OmD7VXcMXCjAPrjp7URS7jaRRuNwICKCpHOapzRtKu0DbzyK1ZYiGYY59Kp3MYCEHqB2qXq7D&#10;ijIuojjoGwetULqMsWOCF7VszQkgYGAOapSWKgk7Tlz065pSjfRkvyMma2IJA2kEZ6UhtSgBAKf1&#10;rSNqI9y7eO+aZ9lK9QTjpWaj0KiVIgIWABB3DOTTmt/MQgMNpHQ8/hVtYioYFST0NIkRhOAAAacI&#10;WZMkeM+KfB/leKZtlvuBOQAOoNbPw90E/wBrIzQBGj5zjvXZXWlo/iPe4JJHpxVnRdJFvqUzgBS3&#10;tXDPD3qXOiMrRsa6QZRcrhiPzoMTLLghh6A9KtQJtiGTllPGOaY+Rkkg5PT0r0YxtoYN3ZXaI8gh&#10;TnvWR4z8Cad480trPU7aO4tzyMjlfcGtuRAGIyQD+VNkwwCjn9KFG4SSOL8HfBnS/h9dmW1WWRyM&#10;KZDuKj0FdW5ZUIAOT09OlWGjKADtVediWIBbcBxkVEKSi7ilJtaFaQMiA5IIwfaoJkLsW2hSvJx1&#10;qzPCWVecu3rxUTZ25/iPf19qu4JlR13sWGBjv0PSoJRmRgSGCnj36VZlRQRtzgjNRSKQjZBHcdxV&#10;Q1QFJ9qsQMjFFWSBnoDRTHdkpUzABRhVOentSuoSRyeUbHck9aRZzwoAAIHA6ZzSxueTjKN0/OqT&#10;Y5EiIWDBSQx7H0qdDuAQgEj0HFVl2hyGyWx+PpUyuNqlccn15pRfcUSRFUAuTuAPA9atoiCMFgSD&#10;yBiq8I+YhgCOo6cVKnKgqwJH602uglboS+WGcMANvTnirCxDCjAz3PUGoI281QpBDHGR1xViEDac&#10;gEjvnNUl0GnZ6E0UR3hQSpPT0qzHES2AcZHX3qCMgBWAJOasI7AEdQR19KJJiuSxExkqAPl4zU0b&#10;/KAGJBPpwKhRWwFGHLevapo2YBVBz9KURuxJhWJAO4fpSmMbQQVxiiNcZJIyOlMlDumBjnt1NLl0&#10;3Gn5DXUFCME8568VVuJCwPygAHHpU8jc4IqnPIQTlgQfrUNNCTZDcktFtYrtH51l3QYhgCQpPGav&#10;TMZBjBCjvxVJ2Pm4BwQOp5qXtqUmU2Ysrbjkr2qssiySFSSAPTtVm5UMSCDhvTqaqXAECsCAAOp7&#10;1lpuxjoZlc7cY4xkjrVfxVqs2i6FLLb7WmYFUBOPxrOuvFUdrGVVGyOBnNZ/2a+1+YSTI7IeQq9M&#10;VlKonFqJUVqYPhyORLgzzSM9w7byzDvXq/hm3XQtAn1C6RQY4zIN3fjvWV4b8Axi+W5uAoQAfux6&#10;1s/Ehmh+H9+ACxERACj9K5VCUacpyRbmnJWPiT48X8niPxNeXUuMSyEnDZUAnivNPCukvH4pguEA&#10;YFgq9gP88V6T8SYPs5d2aMSMf9WOo56V57puqGxvhIqZYNtZc4Ar56ilK6l1PRm9mfUvwOvL3w1q&#10;+l3caK0LsI5EDHJGcEfz/Kvr/Rb5b63R1jaNgo4PBHH618P/AA3+IbaBYQyzoZHjZGwBx16frX2T&#10;4M8Tp4s8O297asgjuIg+1R9zOCQT+de9k1WPs3TvszixMWmpW3OjALgkEAkYyepqIDam0gggURTS&#10;eWxLRktjIzSxuWBBUfUc17Sldo5XsNPzE7h9z0705WEXUZOc0jKTITu+YdunGaU4ZSAAWz161TRC&#10;8w8oAEqTknNR5JOM52nIp64DEjdgdR0o5BLABiOfXBpJajSI2OEUHBJ9KhfcmfmA3AcVOhYsSwAx&#10;6VHIxBYggnPcUnKzGkuhUzgYG4getQzSFgegA7561Uv/ABfaW3iSHSCWN3PEZVAH3QO5q1LtIAK8&#10;j0pSTeoot9SCQGRhg4J/WliY7ipAI+nNADMCSpxnmmqzRgkEEGpV0PmLURMicAqxP51IlpFIWYDO&#10;KqwuYiOS249qsQucgYIB69zUuSluDdjhf2gvjta/BHwm1wkD3eo3AKW0EalizHoSB2r4f+IuqfGf&#10;4q+LtK1dNSitImuVea3EpTyYtwPygdeK+s/jr4avrvxcJhBNcxyDCEJuC+1crF4Kn0Ii51C2aCNB&#10;kKfvN/gK8PH5pXpe5Qj6trc9ChhabjzTdz6B+D+r3et+AdPmu2zdLGFkPQk46/jXViIMASQCBk18&#10;QfFP9sjWvhJqsEOnIBYrgtgEgc167+zd+3LpvxYaC11MRwXE5Cq+cAt6EVtgM1pVIqEpe8YVcNJO&#10;6Wh781uSxAAJPvSqhyBnJHQ1PndnZgB+/rQyFVIyDnj/AOvXtKXU5miDaZGYZ+b0zxTvLKN3G4c5&#10;608AEAcHI6+n+c0BWKjOAM1SkJIjEOVBZTnrmhkGxTn6c1JgugHYdPUU0qNy5AIHFQ3qNWGMC53A&#10;LjHI9aTaXAIAG3pzUjKUYgDg0MVDKrYJxjinJaCjvqQlQmW4Y5x7ZqBgQxbgseDVp4gnRjkH9Kjy&#10;Yyo6jPPoaIabDbRBJGHjADcj0qAwleQRg+tWpk8wkhQCfTtzUUqBRkAgEematQFLYpzREJnJyTyc&#10;8VDMrEYBBA4xVqSIAAnIGen41HIhkBIBBPFJw6iRnzQ7hkAAgfjVWS3cggkH8a0JItgOckmoJI3A&#10;BAXjr61LY0ZwgOWJABH60gj3qcjaTzxVt4XwcAEj3qKQAgZUKRUp66FJWKwjGeOnfvmgx4YAqWAB&#10;PFWNhxtwFz6UxUKuQGyvrnmrcmS2Zywtcas2ApCjgEc1LaWpN3IwYAk9DViC023bMQMt370+C32z&#10;uT8ynoe9YNamieg8I0JKk5wOopr5IK4BA56ZzTmAVgrEAn1o2FsEk4Hoa2aujPqQjOMEAkdjTfKB&#10;yARz0FSfNvLA5B4z2pI0Mbg54PqM0lGxLZFLH85C9R+NQvl2AZSCTjOatSK3LE/Mvfsar7lUZORk&#10;8nqAacbvVhcrTICAWJbJwcdRUU8XAOMBvSp3kXaVIYgc9KikBlZeCEbt3ApOyG2VdilhGCcjrioZ&#10;oCGOSc4G3HSp8FOgAA59zzUUm0R5JAJHB61cV1Q09CH7Op5G0A+p5opRGhAJY5NFUkieaRGWaJgz&#10;Mdueacsu9twUBRUbjPXGM9qerKwKKoBHSh21G9yRXKk7mG4jp/8AXqVfljAXbjpn1quXUnAQYHAq&#10;Qb1YAHOBjnrSUbaBfUsIxKAg4IFTIP3nDEjgD/GqsKdASHIHIzmrCONuVBUjsKEraDUepbjdvMxw&#10;CO571PGmSCMAnjg81TXlQclSOD6Zqxby7AAVyScDHH402wW+pdiYbsEDC96njyBsyWDegqijkYHJ&#10;C9asRyGRQSwDVLTaHoyyGLkBvl21ZhO3oSQev+NVUZsLhjkHpjFWDIqgDBGPfrTu7XEmiXdhicnn&#10;tQ7lPnGAQaYH+UEEg4pURn3IcAjue9EdBEc6kkkk5POMdKqzABjgED061dJ5xgnHAyaifLk4CnP6&#10;VCiurHdmdOhJLEDgdjg1SntyFZslT+ZrWmUcghQB1J61nzwlzgMCOuaOSw29DOMW3JJG4Dk461Wu&#10;MMTgBiRjnpVyZWUkbQAe+aqzEbCrDCnp71jLq0OLMdPDyXGqfap2LlT8qZ4Wty2Co5VQBgcYqp/r&#10;CAQFJPHWrEBJRuMHkcVCp2Xurcp3NWyz0JUnqKg+IGrrpHg67ndQVWNl5GRk9KnsUCbAN2Peua+O&#10;t29t4FaMISJXVT7f5NZYqo1RasFJe+mz488YW76nrVxK535ctwcd64KXT3Gu3CRHBQCT5v4x3/LF&#10;ew+IvDbrqIjYMWlyTgYGO3NcrN4Ijg1x7mJmebG0dDx7V8hFWd5aHrSjzLQ6LwJdyXFgiNGXLKFJ&#10;9TX2B+yvqKar4ESJ0KzWrFGQjGB/XrXyv4QuW8MaczSxoXHA4z26/hX0b+yh4yTXtKvUMIhlikJ6&#10;43DAH9K9HJZWxEop7owxLbpKT6HuKpGoUKqgIOeOvFNI2gkADONwHbikjvFfADAkDoadK6lTk4A4&#10;9c19RFO5517kTJnkDaT3pjHBBGARxjvSupfkZUA/nTOd+AwJJrUlse3JA9fWhyBzjp6HikEpDLkE&#10;7uuKcVCAAkEDrUJAl3FJVMEgrn3qKVcrkAYHvzUjOGwQCG6cjtSNEH3Fm5qmrq4WPMbLTZtX+Pt5&#10;fLKRb2FoIXQDgk9v613lyh52qNtc74dZdB8XajDdwmGTUJd8cnUSjsK6p4Q46kn0xS9o7DlGzRnS&#10;BtmMZx2qF13/AMJwD0q/NBkk4YcVVljcPhSAGPpg1k3ca01GiXABIPB79ql8w+YhyNvsaYQcEkHI&#10;6ipY0IIAAK+1CXYfKOu53isZXVQWRSR3ryL4lysPD93LI7TXDdCeij0xXsRgLQgEE7uCD3ri9b8D&#10;3Orzywi3ieFcnk/e4rixtLmWxtRnZ6s+R/GPhUeLNGlEtuGkBIHfPvXgmoX0/wAHfF1o+JYYpZvm&#10;5ICjNfaPjL4U6jpF0DBblBJksP4cV8t/Fz4N698Wfifb6dZ6fcSw2sgMjICQRntXxVbDVKVfnT0P&#10;UlJTikfpF+zh4ybx/wDBvQtSkZpHmt13Mf4iBiu6hIZFIQZOa4H9mPwVd/D/AODOj6VdoY5LSLG0&#10;jlRngGu+5JABAC+1ffYOV6UZHi1I8smhki4c5GM/lTGU5G04C9jUrqGABIUZyPehkw3UZPWuuyJa&#10;7DFkVvmIOB2ppQeYSQAf0qRowuAcKBzjrmms2RggsG9OKLEtMa/PQklepPamsDKwYYAA59qmbBUE&#10;5GP1qHB4Gck9PamtdAGueRnOB1xURUAE5LKDng1KobJ24JGc/lTOVzkjIH4GlboNSTIpVGABkE1C&#10;5MYAIbBPXrVpmCAMygtjj3qF0BUNtI3djVPYE7EDoAwA6Hpx1qJrfy2JK5J9DmrEsRCDGCB0Heo5&#10;Y2AGSMjr7VNvMHJ9io8XyYIILY5zUEkQAyEHI71eki6AEAd+c1XnhDbueBTQNaFR0AXkHA6YqtIr&#10;ADaAQavyJmJdudxPrxUEkYABbBzScOwJlQwFmLALk+9CoNxG3J71OISjAtjC+nWmyAnO3IzQl0BL&#10;qMiiL5DAZBpqwFNxxx6d6mRcBiC2R29aDBtUkHBPPWplHVWGpFQxF2DHgH8xS45PTaKmKeWwH3ge&#10;fXFJsBcBiTnmr5SSvIGLgAggde1IZGVQNxz27mrAIDDaACTjkUxsJjIBI/Cs2IgZQhcFie4AHNQP&#10;EQScEAjoeg96sSYLMeCD+OKgk+ZBk4GePenK9g5SqwYElSSR7VDPEWxhhl+ntVlioz87BSPoKr3G&#10;GZgWAIGc0RWg79CLaSWb5mJGPeoJkZXYAEluOntVl8qoO4MBznuOlVpVDbnUvjH4mrUrDk+hX8xl&#10;49PaipgzAAA4A9TRS5yeVFF1LMcZUZ4A4BpyIqAqvBHQGq7Sltygjv34FKHJUHcylO3c1TWuo4tE&#10;6HO3K5JPQZFT5yp2g7jjk9TzVeOU+UTjDE9fWpFdsM5bgduoNC1Dn8ixF8qlVG0njNTRKRKMEknt&#10;+FUUmfdkkLnpx04qzbksxUEhl6+hpRkxtLSzLkSsDhnOSenbFWYZVwVILbe9V43GwkggkYGOalX5&#10;WIYgKc1UUJO25YjYIoySQQDVlVGDgdOcDpVUHbztXA9TVmFcqpBIB/DNSl2Hfcnj3KoyRnvmpllC&#10;gOwywqCKQ8bgDu4qZD8yg5I9KqWwovQmSTeSADtPT1+lTIoODgZAqFCQwIwT6etSeWfKBOB3APrm&#10;pjfYOcbMC+NrEH60joQhAYEn9KeIinUEA+lJNtwwIAAPWm42BK5TuFCvwvPTI4zVK6AIGAQSMGrs&#10;g3gkk59D2qpPGM8hifUHiplcalfYz7+AxAlSCT0zzWdIrZyM7Tz9K07hSgJwMnvnNUXZtjAryOfa&#10;sWr/ABFqPmQEE4wTgdfyqSMkkgEjpimmNlyA2SemO1TRDDr82cgfUmoVm9Bps0LFcyAAnYBkc1m/&#10;E2xW68KTBwWU4J9cDrWnZoFAIzj1HXNSatpz6zpM1uDtZ1K5I55rOvTc4NExdpXPmrxzpG2dxGA6&#10;sQqkHoPSuabSY7Pa8jFZGPPbGDxXqfxH0CLw9qEdmsgWRRvLZBJ49K881aJ4LpSWDs2Qme1fHVoO&#10;MmmezSloimdVRbdQcbvvHPNfQX7F9hHLo9/dMmTJNtDduBXznJaGZFZ3Duc4yMbv84r6s/Zf8E3v&#10;hH4cWTIsMZu189gcknd0/SvSyWPNWclsjDFt8lu562VUoCFGRjt1/wA81BIgAyMj09KjS/mICyKF&#10;ZRjI6Glnl+cAnJPavq0tDzNBkzDaR93Pqc/hTftGM4OA36VHK5ViSQSPWq0kwZRxz0+gqeoy6ZAV&#10;6ggetC5aRQTkEf0qpHIBkNljnJNTRyESHg46Z9Ka03FJX3LiI08nDHI9Kg1LUo9ItpLidj5adaq6&#10;1fJp9m7SXQtWPRj6V5R47+Ng022lsPtSXgYlTKUwB9K5cTioUo3k7F06Tkyn4t8e3ut+J+JWh8t9&#10;0SnjaPWu9+HHxDbVJTZ38imcAeWem72+teO6NazeO7pG34lBAVsYyPeu70LwsPDivc3dxCksI+TD&#10;ZJPavKwmLqOo09mddSilE9ae3EmAe9U5bVWlIIJx9eKt6dMbrTYZMglkUkDvxSmItgnKg9R617sZ&#10;PexwvsUVs8ZGOD+tSW8Gc5GMVKIST8qgYPTPWnpDlCcKCDzVWd7oFZCxQjYBjJxUohAwACCe9MQj&#10;aApOe+OMGpwcxhc5B/OhxuCloc/4w8LJfWcjplSwwSO3vWT8Nvg9pfh3UV1OEMZXzndyc+9dww3Z&#10;RgQrDpimW8YsW2qoCA8e9cU8HBzu0aRrNRsmaCbXBUEADr6CgISRuGfQ5pkeJApwwU0uMsSfuj86&#10;7oqy22Mk76j9o4OTjPHPIpGBJJBXBprAhQBgHPWnCQc9CPzyadwaBUKqCAATxjNMIy4AwB3A7U9C&#10;AAcAsB0peWZWPTGMAUOVgsRSK77ip6evSh4/nO0AEDg05pNoYAkknGD2o5K7SQC1CelxxZE0e8gD&#10;IBHPtUZQHIzwM96ndNoBBORUJhKjABIJzQk1qToRgjbgA5HrzSOpUAkAEHj2qQxhiSpwAKjGTk5x&#10;3ovfcLMjdNynkbj+VRvGqkggnI96sOiuMFiAeSMVA7MUJQZA6iqSaQyJ0JQEnJPbtVaVBgAKRmrb&#10;jOMjBAz1/SomPmL93AXtSSFcrMu1sEkKB361XZVYkFQApzyatTgOxDMMVCYSMZOVB6UJ62HbS5XE&#10;YySTknp3pDEWGTk449qnVQGwACx9egpjRgFvmYY5oS1JvpciSAlSWYbRS+TklgASPenKu0Er1Pqe&#10;9O2+WMnJ3fpSaaZUZIheIHO0KrHqe1MkgG5cggjp71McZwCOOnrUZUEqTwB096CW9SIxhCeBg9OK&#10;Y0arkAkkn9amdiirjJBPI9KillZM4IyTSdhpaFaQAlgcbc8mq0yBmOSNo4xVmYjBGAcH0qtNKrDA&#10;JG7rUpq9xbkb5U4wuDxntVeTAAOAT1+tWXBUBQ24DoDUDJkBiFIHHHbmqc+wcrKzMpfI+UHnmmSD&#10;cXwSewIqR4ypyADgYyecVH5ZBYAkkc9eKcR3shnI4AJA70UkkLM5IcAGiiyFc595ShBJGT1HTipY&#10;ZCjBmBII4zVNgwcKSWycEnqOtTW8hJADD5Rgj6f5FSm7lRVty8kh2AHJBHB705mzuycBTwB0qs1x&#10;5aks3I7fhXN+IvGIst0aEjABznk0p1VBXHCN2ddFeCN1DkHcvXr2rQtZDIMo2Q/r1FcN4R1B9Un3&#10;s7OB0HoK7bTYCCWK8j8OKqE+d8y2FKOti3C5CBWBAB49asR4YBQRj8zUCP5mckkn8QKesq4AAYHv&#10;xWijqJaKzLMZVMjJOSM5qzEzBzjhDVKNeAQCSeOe9TqwZQoIBHSk09gvYtg7F3ACp4lyAQQuPzqp&#10;DKVYhsE/nVjeWYYABUceuackK3UtRklSDnJqVQBEckEfnVZQGI3HDAdOhNSjkqVAHHIBpKNh31Jk&#10;LOCCQu3pTJAwBAA68+9LIxYggkgelJNIDHkgHd6UpPUSbIZlJyygY6VSdC8ZG0EMeTV1lLg4LEj8&#10;jVWSNkIJAIPapchxaKEkIR/mBH1qpMoVWHODx9ea0prdnUkEDPQVWmiJKqwAz6GlJWVxxepnGPAY&#10;qQueD3qxbWpDhjgEDripEhSTcCoBBqxFCzqWGQDx71nGOpSZJbQCPYRuA9Me1aNuhjUAjcR19agg&#10;HO0glh0x3qxLPHp8MkzybIY03M3cVUVyrUHLXQ84+Nnh6KB1vDsa4dSCMAnpjP5V8uXet6h/wkd5&#10;azgqAx+ztjBA9a+kPGGsv4r1eSVXJi+5GFPQVo+CvgDp/i3Tje6jZq0xIEZPHGOTXzWMwkq1Ruke&#10;jRrRhH3jxL4QeEbzxx4ys7CBRJBHIrT+YuVCggkZ9T0/GvtDw3Emj2UVqkawxxJsCDoB6fkKw/AH&#10;wt0vwLDNHZQRxPN8zMBycHiunVfMT5gAw447162X4R0YWktTkr1FOStsPnf90DkEHse1VpWO/JIL&#10;f0zSk4ByAcHvTJ1JZSOpOPTFeijHzK8spfIIAzjGe/FRtmQBcAEe1PaLGQQWJx/KnR2xEgOcE8cV&#10;k3dkq5JAMZ6ipY1cAsCDg0tvEQVDAEAc1Y2hIyTlVX9a1UHa42jw79qXxmdHu4bZJnhZY8SZbgg9&#10;K+fLjXZNZuiscjyKpzuJzXpf7X/gTV/Gur3Mlk8hViNoUZzjtWX8EfgJdQxWyXispfBlZxz0r4rM&#10;1UqVeVXfketh1FQ1Oh+H3gvxHqNlbtpV/b2Am/1jzwlw2fSvUvAn7N0llGk+v61eaxcbs7N2yLHp&#10;iu08F+F7bTPD8NuYFWOE5QV0QI2jBAUcAV9Jl+HlGmoyOStVXNoV0t47e3WOJdixgBQOQOKa+0bc&#10;cY5J71PJIBJgDbjvVeSXcSSM888da9JLU5HcTO7OCSR1GKZgnkkknikecISDgkjHFMeUIMbjzRYV&#10;9LE4JCgAKMdqk8wE5UE+vNUzchyTgZPNILn5iACFHX1qbhdW0Lv2ncuM5z7806OQMCM8Dpk5qkk5&#10;kLKRtHtRLrMWnRgzsIwW2qCRkmiUtNBRRqRNggAhhjtU2C7gr0X8jXH678TLTSJ3t4o5Jp14yo+U&#10;Gsy9+Il9qGkKLcCCQt8745qVO242n0O8v9UttKtg1xcRwgA5DsBgYrBn+MGhWzrGbhiezbflb8a8&#10;88Tk6giTXVxJO5GG5yK542UmvapFBbW0ssyt8oVdyjPQn09aznXSKhSbPofS9Ri1bT1nt2V1ccEf&#10;SrDDCEDA9D/n3rF+Hnh+Xw1oENvK3mS43P6e9bcpDEhCQB1/Otac+ZCcbMglIGGIHzelIGJCsAB6&#10;8c06WPGcjn2NBUoScnHpWiVxW1GSEEEEAgfmKjYlY1Y5JP40pTfnLEA0AbFKlhgGmkCRG4O0joTy&#10;aSTJOAMYHU087XY8kE8cCmruxgnJIzihITdtiGVzKSp9O1NYZ+78oPJFSlFAyOM8U3ZtPCgEelDY&#10;mrkLqCv3SCeKikQuSBgAD86mdHbOOgpCNvBHDfpTixqxUuELIQNvHIqJ0KZOMgjt2qyyAg7duV/O&#10;odoOCMg5pW1Jb6ELKFByCV/WkwvmYAJBxj0qbawYkEYP402TO0gdR7U1toO6ISCzEFQSO1R5KuCw&#10;IJz36VOSF4zg9qY0bMMhQCOvvSkroL22IGgJQ5OCTxjqaRiqckYI4HFSMp3ZJZiTximuo3KQrZBq&#10;LMSZBLyG5BJqBoyFU7gSKnm3biTnk/pUM0YJLAk44AoaKWpXmYMpBUYPpxiqrQCOQ4fNXHlHIKjO&#10;PSoZmV8hsgjjFLldxvQpOxVySxOT6dajc/IQDg9Qe1TuAqAjBGO9V2XIUEZB4wKqS7EJsjGWZTkj&#10;H4Co5ELKQBgJ0PapcEtIApJYYI6A1GAXAABRR2oV7FKQgiZwGGAD2oqN3dWI2vx70UWQc0TlkwAT&#10;zvxxzkYqW3iKyli2SF59MVEIwq5AIA7Cp44wNhAA4/CrSKla6ZQ1+9fTrOWZiATzgevrXnDPc63q&#10;yrngnn0HNepXenLfwMjKQvOecmqOn+DIdOmDIiqTnJ6964a1Ocqif2TSEklpuWvAvhw6XZK74JIP&#10;XgCuohkbK4PypwapWkRtgqls4PPerMLh8lSVDdc12QhypW2MnJ3uy2kxwQ2SCeD3NERIyVBIPqar&#10;q2CdwJC9waehGGOSCeM4zVRfcVrluFiT82QB0qwrmJ8kA569zVKOQKR169fWrShmGQwIYdP89Kq9&#10;mD2uXIs89Mmpo5DGCGwSe45qlHuRTkYb1zViKbaACCwPcdaUmK9y6kmQu0ZJ6nqakXEagjJI6k1W&#10;hDFlGcE96mSRh8oUMB+QqE9RJMsBwUyD8x6dqF+aQggADrTVkIUkAbqXLLwQAfXvVJIp7EdzuUEK&#10;x21HJtOAQC2OhqWUl2AKnGO3WomAZSQpLDgfSi/SwLzKhQ5b5ifQdai+zjALDJB7VZVSSSAff2pP&#10;KDkkk4J5rNxTYRfYght9rAkEZNTrEcgA++RUsabBnaSv61IY+gGAD26EUOK2KiOiXYdwUkgdqx/i&#10;FcrJor2iklrngjvjPSteecWsLOzLhQevesG0tZNd1XcwxtPGeQBmsqr05epUYrcxfh/8MlluN06s&#10;kYOfavVbCJLKzUIqBEGOmBUOn2yWwCIOgGSOKsoTIhBVdrdfyqcPh1BabjnO5Lbyoyb0JIbAHoea&#10;d5xCEADIOetMXEXAXG45AHQe1OOQFbsf1rpcerM1LURlBQgDaepzUUluQwYnJqZlJYBhkLTgWki3&#10;YBK/hxQ431HFlc2439CW9ewqWOAsxUDGOcjmpyojzggbutOUYT5hwepFZuOuo7kKQKV5BO3v6+1L&#10;9mZhliAgHTPIqVAoAAySTxyABSNmTAKqQPfrWji3sK6W5Sg8P2k8zTNCjEjuKni0G1hleRIIldsZ&#10;+WrTgKOAFJ49qWJPlycnPGKy+r027talKbtZMcVKYAAUHjGOBSnIiwQrEfpTSflIDYA70jtiMnOW&#10;PHFaxSWxF9dSKQq6sMnA55qtIxXPO4ngHtUr5KAsfp71WnY8qADk0pS7DTIZJxyMDPt1FV2m6A5I&#10;JqaSEvgEgZGeOtNis+D1IzxmsnKWw13RGgeQHJIpZbuPTYDNcSeVGB8zNwPpRLpfmyNIHkVgMYzx&#10;XMfFvw3fax4ciisy9xKj72hB5bA6/WlzKO4Qjdi33xKS5uilnE0bxtw7n5WFY/imQXd295dymWPO&#10;9QGIUfT2rM8K+DdWuooo/sE0Zc7ZWlONo716O3wm0680+C3laconX5yAeamVS+sbl8iT1OAur1rj&#10;S1uLeF2e56BFJJPTrXV+HfhxqD2iRnEMcy5ZnOXBIrt9E8O2mgWUdvBEixw/dzyfrWiuMZ5x6fyr&#10;ONKTd5MJTtocppnwdsreKSO7d7tnbI3HaBx0xXR6X4etdKQLbW0UQUYBVRkgf5FWdxJQEBT396VM&#10;ggggcevSuhUIq1yHNig4z246Ac4pHznGeV5+tCSNgAHJPc9aHZlOGIBb0rVx00JTSG4JGSVHtTW+&#10;ZshThffrTtuCSCCp6e1NQtnIIGOtCQctxskZZeAQAM47UzAKgEZBXmpWAIIB6Y79ajSQBMkAZ9et&#10;FmDG9MhRgjv6im4KE4yc8U7zh0GBjnpSOzbiewPU1SQrERyjHBJ703aQxYBsn3qSR13Dkkn06U12&#10;bLNhQQOnrQxpOwybmNcA5P8AOoWcsCCMdqly0eCcYHIpg+b5sgFufpQkrCsV5RjgBlUHsMk1HIFJ&#10;+XJBqYr8o3En9KYX8xflJIU+mKIvQTVyIoQTg4DUPASuASxPJ5p+D0IODzmkCHDEAgtx9aVxNakT&#10;RAgEkAfrTShJA3Ek9qkkXYQBgAdzTHc7SCckdKlobZGGILbsHHSq8hKAEck/pU7sUU8EioGbc5JH&#10;zAYFNSsCaIXBQFjgj69aiZ9hYjAB/GpXJPVQS38qrTL5ZGVYDpxUt31Q27EU5AUEMSSMniq8isSS&#10;Ouc/Wp7iQg5UYAHFRyTAsMgbhzg05bCIJIwVYKQD15qMqVYEY+g+pqSXDyEM2CTnioiDvGSAoHr7&#10;0uVoG/IjzvRmO4Ec+lM2lgQW5p5ijAK4bBPNLMgQEhQoAA5/nWkXbQFOSWwwMxAIbj6UUoBcZLRq&#10;T2zRT17C9rLscfcqglUgEEnseCfSpY+TztZVHA7imMxZDuyeeMDjr0/n+dKkrLyqrtfrk4NVzvsU&#10;49RxYqArAlWP549angY7mReT/Cf51B8yuoc4A5z17VKsgwSRgLzgdalJbIpRexNGCGbltyng+tTi&#10;UlgDnj/69VUkAVgSSV4/CpI5yuSSGGBjjimpN6PoC0epaSX94oYkkHntUkahWbABzVVDvUM2Qcet&#10;WI5SwJC475pcpC394sRkMMlQQfQ9KtxYwegHb3qijAsWbduPvirEQJUBQcD34odykuxdR2JwDwew&#10;qzAScDBAPfHSqUZYqNxBx1A6irEcpVSoJAXkGiURIux4VBk5HcjrU0QVYgBkK3vyaqRSlcAnccZI&#10;zU0eXI3bvl9abS6CXmW0cPk4ICfnRuUtk8Dvzk1GXIAAIAP604YbkAqR7c0lJFtMeQuScMAehzzT&#10;FjCruBKqOB60pU5BJbJ7gU/YwwTtIFJbk2GCIupYbQTxxQ6KjfMApH5GnGJW4ByT19qd5YztBDev&#10;fNK1mPbYjRBIAxbABP060/5WVhjcVPX0pHULlSBlemOgpLglwY027m/DApOKRaMzV5TeHylBKA8s&#10;OdxrU8P6b/Z9vkgF24yfpzUVjaKZgApWNOAT1J9a0o85OcMR261Hs7u7B9ixG5LAEj6dqnU7lKgA&#10;AVUihEjo+OByM8AVaD7sKeoP4Va0IUWPwGOBkADOfWpNgBIBwCOp7UlsCzAHaOKkCHcTkMV7HpQ1&#10;cI9wiUjJPzA0R7c8Lnn04oGQzHIIPQigZZFIJye3aiz6DvoOLBZGQAHbzzUigcEN94nOahJ3tuIB&#10;I6inJllBJAHfJ/WmttRegqAo5ZyCO3t709CVyMA9wajIKkBgDgYzmlMrOgyo+UduaE7aAtdySMgE&#10;g5JPqeKVgAQSevIxUbuQgZgAB6U8OQOQAO3rQ3qmgSHDJXaAQD1JprEbdpXJFOBV3IIKgDrnrTnz&#10;u3Ahi3p2oaKuVjA0jlg+VPGPQ1G9uWHIGR3q1syxPIweKNgQncw59alITZRjt1RSxIwfTmnlEcEE&#10;E7fwqx5RaMgAAN931FIFO0gqS3fHemkrgrlS6WVLdtiAu3Az0AqSxsRDGzuC0jdTVpI93O4gHgU9&#10;GIU5CnmpaT0ZXNYbCgIyFyQOakSRSMBeRyQeaVXO3BBBPXHIo3jAKkE/zpwjbRIhpihBghsknpxU&#10;iEhmwc7evpTcliSMmkzvJCkYI5FU9BNkgYcAgkjuaCgxkZAHWmFRIcjcuM49KUNtYr1A6mnbqUmS&#10;IflBXGBxSSYckt91fTrRlSdqkqewoZ8khgAD19qEx6DUHzEkEA9hSKTsHOd1KAS7MDkDoPWkYHbk&#10;AAMfrilZXuwbELDccqCD/hTZQeMAErSvgrjHX9aaEMZbBB5GBnpQkujJGkjaAqkEnJ4pJFbhs5B6&#10;e1ODZySTx6DrSOQ4GQcg8gVSXYaeg1sADOSp7VGQSxcrgHtT5HJLAKVK9PekCnGCTgikr9RN6aEL&#10;jChgTz2PSmkmFcAZJ6jFSSMFUEkDP61GQcndt57+lUkKLGk5UHknGPpULIQzAHHvU7yABQMEVHLJ&#10;sxlQQ3pSkkJojcjA6kCkAAxg7sdD2onTcAFLgDqelRqXSTDEup9sGlfQaXcdJypPVjUEjHONqqfp&#10;Ui4EhOSahlmByTkkdc0rdRN6jJnJVUJGe9QYG4AbeRz7VLIeUDZAPPSoJZA+SoyF45ND2FJEUrbp&#10;SQADjvUErlGYtnrjipGIjboGyPxFRzPu2sAAfSpTG1oRuBgjBzVeSMBiTkEDqRUysoY4JAHU4zmo&#10;J22kBQWA6k8CnKVnogaVrjDkSJu2kMOc0xoQWXYASTn1pX+Zi20YUcc0wgBzg4IXPHWhttaiUoi7&#10;CFGG4yTuxmmDCYGSc9AacGA5II3DqM4pWwzgcZX8BVxV0NjHSRnJAQAmik4HBEgPtnFFHIwszi14&#10;LKSpCc8dKQyk4O0bMcZ+lVYZ9ryZYhRxirEbMAGDKQegAzmm39ouKukP3EDDtjB6A59OKkQrkqNz&#10;E9D6VW805IDDB56807zAUB24YAgYGARQ3bUG9S1A4ySwBB5JqQEKSVAZQewBquspZcsBljz2JqQb&#10;lYsOVYd+lTFytexMi3GNzkkDA7mrKTbwApVVHbt9apIVVNxZlyPu9qlGMgEA55A7VSi3uFy7C4AJ&#10;YElTU6yFyEwAF75xVKGRh1BBPc1PFPnaApBPXmi9mK6LiOBgElQB25qeCT5QFJ2j8SapwkOwUkA4&#10;PuKmgmATnhQcZFCjfS41oX4phwACMn0qdZfLYf3Bx6mqSSsduQAw6HPJFTwSAY4LA9RSUXewpLqX&#10;RtYgHAAHTmnrITwSVUVW3AqCRkjHHPFSI6upJAJB9Kp2KSZaR2kULkAZ9cGlRdzhMkgHg561EMfK&#10;DgY7jqKlMgUjOQPyqIg0yZmUkZypAwTnjNNLBGA3KzKOvIzSJyCoPC85qT/WkYKgjrnvTaEMySoJ&#10;5JpqxKGLH73SpfNJYEYGe3XFDEMQduWPUik4jjLuJEAABkgjt1qaEHJKjDE5pikZBO0kjg9DUyxg&#10;4JOT9cUouwKLJTFuwAzEg9B35xU0aEKpIOB19qgRjzggkAHPpn/69TxONu0EhWHORwab16Ar3Jlb&#10;hSF2kdfenJIYsnG4jr9KbtwmMEY9uKWOMbTgLuamkN6E/Gc8j09KQkEqCCoUHIoB2uAApUYyKGYM&#10;Tz8x7elSotgkIrEMw7DnJH6UjgKfUY/CguTwSSBTHzIBuBA6jNO2thRfYkjkIGASfqKXILkZJI/C&#10;od37zGTkDqOlSCQbsqMsRQ0NPoPWQSxkHBIPT1qRBklsgY5qGAGNsg896lKM0YBIGep9qXLd6scV&#10;oSZDE5YAHr7UhJ80AZ2nvSqqkZwMY5I7+lAIXAYZZueT0p2QorUHJkPzZ254PrRsBwCd3J69qdgE&#10;kEhl+vSmRoqxNliSTUtivZkjKMHAJA9R0phBQt82AKC+2ThshgAPakGWUgkkjgnoadgkwUBWOMtj&#10;n2oyeNuQSfXpSbm5KscD1PNK0+0HABH06UmgSJEOcoRuJ7mhSOQCF29u1Rqw5wxJPWjzBllwSTwT&#10;irWxS21JA5DEZUnHWnghiAvHrioRJs528jgE04ZCEZwRUOQrkp4GOSDyaduPBCgcfWohgxgFiGPo&#10;O1OVmGSOg6Z60c99hNEE1m8t9BcJPKkcasrxA5WTJ4J9xj9TVnlX2lSVx3HWk+V8DcA3bNDNtIOM&#10;+/Q/WhS1EKSyqWKkBeB7D0pBhFypABNNkPOVOSOMf1qI3LxzAAZUjAqpSVrASSMwIDAAnpSKCgIO&#10;Nzd6DgYL5LHsaSJlHLFsnjA70lEpPuAyEJIGT05xSLuOWBBB/KhHB4IyT2PYUxSdxydvpj0qmrEv&#10;yHPKcZYDA702RzsLEfN3we1JkknLE568dKQsCehPHekoeZS2Ecgrkgg44yciowSBnAIY/lTvMbCq&#10;ACCeg6imSuAvTKjiqa0JuRM+VYkknOAc05jg5AyMY6dKbINqkgYAGaj89XUHDACk30Etdwk3MmMZ&#10;Ge5qMowIGSwHqcYp7uuMAAD8yagkkABGCCPahLQbXQbMC1u2GAbt6VCFIQEqpcDmpZSIyNqg8daj&#10;lwxwBhiahgQzSmNcHDH68VA+4gD5ACKkC7SSQD68cUySMuhdVBHcjtRFEttkJjIyCCStQyIxDcqz&#10;H86klkABUsMN3JqCZlLBQwwemOKHGw76Ddi7Su7aM+tRLk7huVQPXnNLJKgyu0kAcjHWmFty5ZVU&#10;Y6VMpCur2QhcyYBUAHjPTimFGJKjA7k96UxqxGCwUA9aRHCttKkgD8/xq7K1xyEJMgwGAYmkkUne&#10;WYHaOcdal2bJGOFI68DPNVpJSxALMCQSRj8qE7DlEUXAAwZcEUVU3s/OEGfaincfM+x59BMZGIDI&#10;VBwTt/z+dXI5yxDBgCD1xgAcf/XrKjKIpUu2wHbxwTz1q9azqxAUlcfwt1P+cURb3Qo6F0xb3UEr&#10;uJx3zn1oYkuVA/HHXmkB+ds8FiAMHv8AjU0DfIwLA89xjNNNiT1sMVwZNxYx47fjUyEFQpkbGf0q&#10;HcWkYEbQPbkn1p+0jJGGGOB3oVwb7FmAojAAkqegzmptwKhQrqVHGee9VU/dwq4IXAwcipmlI2hS&#10;MgdTzRFtPQpR0LcDsBncGJHHahJnhugMqQfxB+tRJNk/MQCB+FSxy4ywAIPAGOaErv3SW0ti6pyB&#10;lhnt6VMmGG4nBPGAOKpQylBhkyF79/rViKXcQXyoHOAetNsEy5GGORvKn371ZiIJyCBjtzkVSRgz&#10;8YIY+uanVyqgkCMHjjrRccnqXEl+YAkHI9alSXADAsVbtVNJBwSpJHc9asROQu5VII6ZOKaiS0y1&#10;C55IIwB61JG29gCSSPxFQBy5ALBT04NTwyZ3AAkqMZ9ajbYtJvcnKgMMFiTznFP2FzxtBz1qvHIV&#10;fKkkH0yae0isyqC+4jOQaIoRMCzXGDgrjAxTuCrEHco+6c4phRgTkkqB0p8Y4B425x06UnF9WHMS&#10;rgEg5DL2xUqhyxbCke5qKMKV5PzZ65qeIDOUyTj1qmhq4+AMrAkgKByMZqZRx8wxx0/GotoIJIbG&#10;ORjJqYKMkjOe2frUtjaQ4jcxzkgA44x3qXcY0CgkA+1RxAu2GyQeOelEQ8wOPmBXjnuKakK3YldA&#10;hBDEkjjHakePJByAB+BpIYyIwoAGD1PanZABJKOR6DFKLZSVhFjYAsSGAPSkcjCsByOwHNOZW8zO&#10;7aCc4HUUq5BLBiWHv2pNO5KT6Cbs9gD9OtOjADHGCT6HGPzpqxlgrAnA74xUnlZwQcgU4xGmKCEA&#10;BUnPXuaUZB2gkqe3pQqlVOMMR1FPQZUkA4PXvSBp3FkUMgAyMfdp2A+FbaMdu9ICCuCvB9DTlIUA&#10;jaQenHNOT0QmrsTDFAGVV7cU1YxHyPm+tG4/NuIOORjrQwwwIGB7nrSBxECk9ASBzjGDSnJwwwp6&#10;YPNBlO4hgox0APWoycYGSCOKEwSHbyIyAAQe570zywMYIBzzgUkqFgAQRjuKcsYIIB25/Wm5An0F&#10;GXOdwGPwzQGO1QBx3PUUiKFBDEZHtzT4AEAIJwTxzik4+Y1IRCCeRyOAQKfbh8MSwIPHNB+dm4wq&#10;85xk/nTowGG1iCTnFJLoKTFVQ3JGCOaV2UKSWxuNNbagBBBGOc5pyt+7OFAUDoapKyBMI89CQ3GP&#10;pTg53MowwY/XFN2qudoOG5yDweaGPygEYGegpqNwiEkKuRkjPfBpvLIoG1T6etOABc7iQPQd6Y6A&#10;OApJJ9sihxE4imUuMNnB4yR09qC33SAFIPGKRmwAApx7mlaQYAOWAz0xSW47IYu5doYbSB17UbSA&#10;u3DHv7UwHaAFySTnnmnMRnABBPTnGabbHZWBycA5IAPT1pjBmcksy/l0oDBk789e4FMkUEjAKlep&#10;zk0lK+gr2E5JZg5BHtimvgZJJI+tKBuU7mO0/SkY7VCgqABTT0BvQYzFlGGwD3PFRswKkfKMfrT2&#10;XzOpBx2JGKikQjaCFIHvxRJC1GF9yjGAB2qB2zliSc/hUjjceRhSO1RyFeTkkH2xRdjS6kUrg5zk&#10;56DoKgX5mAJJI9OcVPMfKIIXgjvUDheMBhjrjOaTfcmQyeQbyAArGocny2wME+h4qViA5IBJ6jIq&#10;GUAgEAAP26YosDd9iIsAn3VAPU4qF8r1IPp06VIeHIYkE9+1RMQHAbacg9RjNTJOwW0I0kIwrKVD&#10;ce5pmCJCACx68DrTtxkYD5CRz700sRIR8pUd8YxQ1dCGSLu2BiCR1xxSgkO4BIUcEd+lLxIdqnbi&#10;jc0e7Klz7HmhK2o3G7ILuRuGJ29upx0qrN8nIILY754NT304ZFIGOcFWqhcXBIy5BUHA4zV3vsDT&#10;b0JY2BQE5yfrRVJbhFUDAOPailyy8zVKR55DdgMTvLOTkEnt6Vajm2uQwUsTwc4bsf64rKEhkkKD&#10;azZHUVbgmVWJBAGMgAnOPwz6VKm0rGUU3Y2YZWjdV2blBPfke9W5JVJUnaQDz6Dislb0qI/lA29u&#10;fTFWrZ1IYgjBPzHqOvTFUn2Lur2ZZlJMwbcwK9wBg/8A1qc0wBJUMpHTPXOajaUJJjkBu3alkbzJ&#10;FOQQRnHfpRBy1uS4rUsmZ2Yg7QDz7GpI2CFQBkmqyEmMZIAznABOamSQBwVVgenSnzAm0i1BK7KF&#10;DEsOeSBUscoIAZSdp57GqgZ1cswyPyP1qaKTdhQGKjnPrST7jcb7lpW2MAGHz+9WUfaCu0sGHBxm&#10;qUc+PmyCMYPOQasIS7AjIA6c4FDbEt7FuCU5yVBY/hU0cpchSGwB07frVaOTCjcWOenHFSxuBtYD&#10;Ax0ByK0SuDWti7DKDECAf51LHIQgBDfMapib5hgsB3B4BFTRMB90sB25qG2mNLuXhIHUkKoIPrzU&#10;qy5YZHI4znFUQ+CQqggc7hVhGCsmQcsOexpqOlxO72LqMeMDAA429TTomLE8hABgccmqqXJLYwWA&#10;6Y4p0N0ksojB+YdRngUlsUo6DrOxeO+ed5WcHgLngev41oRSfvASCAM9+lQRkYIX5SM9T71MhPB+&#10;UnvjrSjGwmtSxC+0AHJLduPSrEZVXGByR7iq0DcLkAA/dyMEVKspAGAT05pq476FgOUwDkMevPan&#10;qckhThV4453VFHKeSSFBOOmafbjIAAAwehPQU031E12J1OWIQEAnrnpzS7mIDEkmoUH3gQFIPGDi&#10;pVDOyhSVwOPem0lqNLSxImArEsSW/KpFUSEYIAHYdTUO1oiTgH1p4JZCNmD+RNJjvoLg7wqqTkHv&#10;Tzg5J4UVHD34ORwPX8ach2g5YAH2zSXqFwYn5QCSvcetPADKQwBI7HimAFZVK5IboemKcMmQ89PT&#10;rQ32EmSIAFJUEMegHINAQ7SBkE981GAQckkHsTxT4wxYksMHv2oiOQ9E2yMCGwQOc07YrcjOM56Z&#10;xUT/AC544I6gUqgrGCPlOe55o5dLCasx+GLZDDJ9qoXUdwdQRo3Cwn73FXQoD5Od59Tij+AgAHHc&#10;VFRXtYakNKZAAYg0jxM6ZVlGe/pTwm3kAnI59aCqsRtGAf1ppgthUU8ksrD36UnlgRjDDaT0oCAA&#10;BSue+abJA02ArlCOeBmqa6iuSKRvwBgKOT1xTYypYgFWKnnjmnJGVweCPakfbJMXVVDe/GaSiJeY&#10;9AXYlcDJ/ipd5UFScE9DgHFDlXkBAU/L2PemjBAUhRg5ocRMXHQYXAGenX3pdo6sdykfjSBz6DK9&#10;R3xmo1kDu4C7T0GT1p36MpIkiARinzAL09qVuVC7chjyTSCNPOJPylh6deKbvBUDJx0/+vST6AkD&#10;AJKA2QD6ZJp68KAWJBx0oEochlGGGevakwFwxUsG7cdfWqTuDV9hHYksNpXHQ9qTAyrbhgdaUKNg&#10;JCgH2pmPl4Kkj16GkmnohWFX5MHOWbPtTSS4+Yk/jQMbQAPmPQ9cUgyyEFgOeh4qrjiIDtwQB8x6&#10;DpmmyqxPABC9qU4CjdgY4AHemnGAMkH09KjRDsIoAyABkVCxVgSSPQ1K0YAJPfvnioHIACggsOvF&#10;NNA2EkwAAGCOlRtIfTPHBximTMoIBCg/XrTCVDEHOSMc9KTY7gZFXHDD6YqGSTBJ3Aj3pJQY3GAA&#10;hqK8haZMqzxkc5HFNvQiSbB2DYAZio79ajlYAkkk4HWhsAgE9P8Aayc+uKjZxGW5ySOtS9RJWEMh&#10;TIAbLDqRzUEkrEElSSOM9MU4XJHIOQTjk8ioZWDYIJLE9jTTCTl0GzSl8ElgD2xwaZNuYchRgdKW&#10;RSrEFevzD3prRhkVsEleSM8GlJibb3I0ZPnQkBlIxyBT0KoSUBbPXkUwL56l1Cgj1HPWnLGDEN2S&#10;D74FKSvZIVtBAjMPnBGMkc5HtUMko3ybAzAHGD9OtSy4CEFAmBwM9apS3JSQgZCDk9MU0ujK10sV&#10;rqVo0xksDxiqV4QmAOGPO7d3qe9l5L4UqBnr1rNvZGKDJDBfu8Yq1JIqKASnHLsT9aKi+2BeN6jH&#10;tRVe0HzM8yt7rErE5GD1FW7S62RkhtwJ4JGCaKK5PaO4oPRF6G6RGwUVQB83fnIOelXIJswABQOP&#10;XnHrRRXRCOiFLcu28xnUsAAVAPr2p5IjcHJUgfU80UVNR2egqesbskjdlQgYGBznrUyOGB2kjaAe&#10;nOfWiiqigqKzVh7S7Y9xlLM3YD9OanjcI5AZgSOaKKuC0BPqSRzusu1iMehPSp1m2hQQVyeMc0UV&#10;MRt6E+8gKTkqfU8VLA7MCSoA9qKKI9yYvUnX5yMZOeoqdJw2VweO/pRRQty5E0QxnnBbrmrEcx3g&#10;EggDkjvRRTk9kQ46kyEoo3EEtyppY1WHoo55yOpoopW1HF6ltHDycFdxHTFSoWG4ttBxnH86KKaC&#10;TLCurZXCgDocZxUrXDQIzgBgeR/Kiiok9Qpa7k0cpfBZgQefpU8W0j5d7c/jRRQkUlqOZgu0tgZ6&#10;EjOKmbcEBXDN/CTwKKKlrQbQQF1U7iuSecdqlSQyxscEBe+etFFaRWwthwJjJJyT3x3pFdF2liFB&#10;5xjNFFKSJm2KiF9xDEgenGfwoQK2QGIz14oop9B9hwIbKlfu98U6UZwcEt6HpRRVQWlw5mO24BG0&#10;FT6mhVZmBywHTHX86KKzuSpMV9jPhgFAH1FISNuAMg84oootoUhyAKpbkZ7Zpegycjce3aiiiS0L&#10;ewPhQRtLAjqaViIyoYHAHIHFFFN7WIbBlwpIUADrzSBAyAKSD92iipbsUlfcThc5UYApSxYgEKMc&#10;0UVUV1Ik9bCCQCQkYJ6n0NEmVfJBAXoDg0UVMkDbHZJyQMgd/SkDrsGcZIJ/WiinFjQK27dwNx60&#10;Y8tWUkj+lFFJPQpIb/AQwBAOPxpEYSLkdD0FFFVFaEMZuKkA8emO5ol5YhlAwPzoook7bFJ6EblY&#10;wCCdzevOBTeWGAckngUUUrXQluNYFchjyO1QSuykYbfn1NFFNR0FNkLIJBggFgc/SmyfIVAAYE96&#10;KKiejHF6EMjBVLNg9gfemM+BkNksPUjFFFEX7omyFgd2WI3DjOSageUq5YBSBxxkZooqoK+5MyOV&#10;9xYgkqTyv+FIsYkUqoKgCiiolo9C7kYjLLn59vA+9imrah2AAAYd8ZoopzdkZxV3qN8rBYlFbbyc&#10;DBphlUZBDEEdKKKUJMdTS1irdXJeEDJAHQnkis+aZwRknP8ACD0oorOM25WBPQz7qYJD13MwB6Yx&#10;14+lUppWaJSWIXnHvRRW0lsVTZB9sQcMgLDrxRRRWvsojuz/2VBLAQItABQABgAIAAAAIQCKFT+Y&#10;DAEAABUCAAATAAAAAAAAAAAAAAAAAAAAAABbQ29udGVudF9UeXBlc10ueG1sUEsBAi0AFAAGAAgA&#10;AAAhADj9If/WAAAAlAEAAAsAAAAAAAAAAAAAAAAAPQEAAF9yZWxzLy5yZWxzUEsBAi0AFAAGAAgA&#10;AAAhAKWAuPJrBQAAthAAAA4AAAAAAAAAAAAAAAAAPAIAAGRycy9lMm9Eb2MueG1sUEsBAi0AFAAG&#10;AAgAAAAhAFhgsxu6AAAAIgEAABkAAAAAAAAAAAAAAAAA0wcAAGRycy9fcmVscy9lMm9Eb2MueG1s&#10;LnJlbHNQSwECLQAUAAYACAAAACEAKrZ4T98AAAAJAQAADwAAAAAAAAAAAAAAAADECAAAZHJzL2Rv&#10;d25yZXYueG1sUEsBAi0ACgAAAAAAAAAhAGJ4bgVxzQAAcc0AABUAAAAAAAAAAAAAAAAA0AkAAGRy&#10;cy9tZWRpYS9pbWFnZTEuanBlZ1BLBQYAAAAABgAGAH0BAAB0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2" o:spid="_x0000_s1098" type="#_x0000_t75" style="position:absolute;width:26125;height:1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u8DFAAAA3AAAAA8AAABkcnMvZG93bnJldi54bWxEj09rwkAUxO+FfoflFbzVTXNIa3SVohSK&#10;N+Pf4zP7TIK7b0N21bSfvisUPA4z8xtmMuutEVfqfONYwdswAUFcOt1wpWCz/nr9AOEDskbjmBT8&#10;kIfZ9Plpgrl2N17RtQiViBD2OSqoQ2hzKX1Zk0U/dC1x9E6usxii7CqpO7xFuDUyTZJMWmw4LtTY&#10;0rym8lxcrIJjuttUi+3+fGiLy69ZjTKTlUulBi/95xhEoD48wv/tb60gfU/hfiYe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bvAxQAAANwAAAAPAAAAAAAAAAAAAAAA&#10;AJ8CAABkcnMvZG93bnJldi54bWxQSwUGAAAAAAQABAD3AAAAkQMAAAAA&#10;" stroked="t" strokecolor="black [3213]">
                  <v:imagedata r:id="rId37" o:title=""/>
                  <v:path arrowok="t"/>
                </v:shape>
                <v:shape id="_x0000_s1099" type="#_x0000_t202" style="position:absolute;width:21851;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rsidR="00696BBF" w:rsidRDefault="00696BBF" w:rsidP="002F45D5">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節足動物門</w:t>
                        </w:r>
                        <w:r w:rsidR="003F3CED" w:rsidRPr="003F3CED">
                          <w:rPr>
                            <w:rFonts w:ascii="ＭＳ ゴシック" w:eastAsia="ＭＳ ゴシック" w:hAnsi="ＭＳ ゴシック" w:hint="eastAsia"/>
                            <w:sz w:val="18"/>
                            <w:szCs w:val="18"/>
                          </w:rPr>
                          <w:t>内顎綱</w:t>
                        </w:r>
                        <w:r>
                          <w:rPr>
                            <w:rFonts w:ascii="ＭＳ ゴシック" w:eastAsia="ＭＳ ゴシック" w:hAnsi="ＭＳ ゴシック" w:hint="eastAsia"/>
                            <w:sz w:val="18"/>
                            <w:szCs w:val="18"/>
                          </w:rPr>
                          <w:t>トビムシ目</w:t>
                        </w:r>
                      </w:p>
                      <w:p w:rsidR="00696BBF" w:rsidRPr="002F45D5" w:rsidRDefault="00696BBF" w:rsidP="002F45D5">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フシトビムシ</w:t>
                        </w:r>
                        <w:r>
                          <w:rPr>
                            <w:rFonts w:ascii="ＭＳ ゴシック" w:eastAsia="ＭＳ ゴシック" w:hAnsi="ＭＳ ゴシック" w:hint="eastAsia"/>
                            <w:sz w:val="18"/>
                            <w:szCs w:val="18"/>
                          </w:rPr>
                          <w:t>亜目</w:t>
                        </w:r>
                        <w:r w:rsidRPr="002F45D5">
                          <w:rPr>
                            <w:rFonts w:ascii="ＭＳ ゴシック" w:eastAsia="ＭＳ ゴシック" w:hAnsi="ＭＳ ゴシック" w:hint="eastAsia"/>
                            <w:sz w:val="18"/>
                            <w:szCs w:val="18"/>
                          </w:rPr>
                          <w:t>の仲間</w:t>
                        </w:r>
                      </w:p>
                    </w:txbxContent>
                  </v:textbox>
                </v:shape>
                <v:oval id="円/楕円 260" o:spid="_x0000_s1100" style="position:absolute;left:10212;top:12825;width:6198;height:3467;rotation:-16346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YWMIA&#10;AADcAAAADwAAAGRycy9kb3ducmV2LnhtbERPTWsCMRC9F/ofwhR6q1kFZbsaRQSLxZNaBW/DZtys&#10;biZLkuq2v94cBI+P9z2ZdbYRV/Khdqyg38tAEJdO11wp+NktP3IQISJrbByTgj8KMJu+vkyw0O7G&#10;G7puYyVSCIcCFZgY20LKUBqyGHquJU7cyXmLMUFfSe3xlsJtIwdZNpIWa04NBltaGCov21+r4GjW&#10;n98Hvdt87bP+vzkPfd7ma6Xe37r5GESkLj7FD/dKKxiM0vx0Jh0B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xhYwgAAANwAAAAPAAAAAAAAAAAAAAAAAJgCAABkcnMvZG93&#10;bnJldi54bWxQSwUGAAAAAAQABAD1AAAAhwMAAAAA&#10;" filled="f" strokecolor="black [3213]" strokeweight="2pt"/>
                <v:oval id="円/楕円 12" o:spid="_x0000_s1101" style="position:absolute;left:7736;top:17660;width:2134;height:1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dCMIA&#10;AADbAAAADwAAAGRycy9kb3ducmV2LnhtbERPTWvCQBC9F/wPywheim5qoJroKlKQxl5KNXoesmMS&#10;zM6G7Nak/74rFHqbx/uc9XYwjbhT52rLCl5mEQjiwuqaSwX5aT9dgnAeWWNjmRT8kIPtZvS0xlTb&#10;nr/ofvSlCCHsUlRQed+mUrqiIoNuZlviwF1tZ9AH2JVSd9iHcNPIeRS9SoM1h4YKW3qrqLgdv42C&#10;JDvnH/K6GJ7j91tyuFBcm89Yqcl42K1AeBr8v/jPnekwfw6PX8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l0IwgAAANsAAAAPAAAAAAAAAAAAAAAAAJgCAABkcnMvZG93&#10;bnJldi54bWxQSwUGAAAAAAQABAD1AAAAhwMAAAAA&#10;" filled="f" strokecolor="black [3213]" strokeweight="2pt"/>
              </v:group>
            </w:pict>
          </mc:Fallback>
        </mc:AlternateContent>
      </w:r>
      <w:r w:rsidR="00AA742E">
        <w:rPr>
          <w:noProof/>
          <w:sz w:val="20"/>
          <w:szCs w:val="20"/>
        </w:rPr>
        <w:drawing>
          <wp:anchor distT="0" distB="0" distL="114300" distR="114300" simplePos="0" relativeHeight="252064256" behindDoc="1" locked="0" layoutInCell="1" allowOverlap="1" wp14:anchorId="456A674B" wp14:editId="1E097CB1">
            <wp:simplePos x="0" y="0"/>
            <wp:positionH relativeFrom="column">
              <wp:posOffset>165100</wp:posOffset>
            </wp:positionH>
            <wp:positionV relativeFrom="paragraph">
              <wp:posOffset>-11430</wp:posOffset>
            </wp:positionV>
            <wp:extent cx="2616835" cy="1963420"/>
            <wp:effectExtent l="19050" t="19050" r="12065" b="1778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293" t="9638" r="41368" b="55023"/>
                    <a:stretch/>
                  </pic:blipFill>
                  <pic:spPr bwMode="auto">
                    <a:xfrm>
                      <a:off x="0" y="0"/>
                      <a:ext cx="2616835" cy="19634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78E">
        <w:rPr>
          <w:noProof/>
          <w:snapToGrid/>
        </w:rPr>
        <mc:AlternateContent>
          <mc:Choice Requires="wpg">
            <w:drawing>
              <wp:anchor distT="0" distB="0" distL="114300" distR="114300" simplePos="0" relativeHeight="252113408" behindDoc="0" locked="0" layoutInCell="1" allowOverlap="1" wp14:anchorId="6D0160F9" wp14:editId="68F22604">
                <wp:simplePos x="0" y="0"/>
                <wp:positionH relativeFrom="column">
                  <wp:posOffset>6242685</wp:posOffset>
                </wp:positionH>
                <wp:positionV relativeFrom="paragraph">
                  <wp:posOffset>-40640</wp:posOffset>
                </wp:positionV>
                <wp:extent cx="420370" cy="8361045"/>
                <wp:effectExtent l="19050" t="19050" r="17780" b="20955"/>
                <wp:wrapNone/>
                <wp:docPr id="31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顕微鏡の使い方</w:t>
                              </w:r>
                            </w:p>
                          </w:txbxContent>
                        </wps:txbx>
                        <wps:bodyPr rot="0" vert="eaVert" wrap="square" lIns="74295" tIns="8890" rIns="74295" bIns="8890" anchor="t" anchorCtr="0" upright="1">
                          <a:noAutofit/>
                        </wps:bodyPr>
                      </wps:wsp>
                      <wps:wsp>
                        <wps:cNvPr id="32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遺伝子とＤＮＡ</w:t>
                              </w:r>
                            </w:p>
                          </w:txbxContent>
                        </wps:txbx>
                        <wps:bodyPr rot="0" vert="eaVert" wrap="square" lIns="74295" tIns="8890" rIns="74295" bIns="8890" anchor="t" anchorCtr="0" upright="1">
                          <a:noAutofit/>
                        </wps:bodyPr>
                      </wps:wsp>
                      <wps:wsp>
                        <wps:cNvPr id="324"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生物の特徴</w:t>
                              </w:r>
                            </w:p>
                          </w:txbxContent>
                        </wps:txbx>
                        <wps:bodyPr rot="0" vert="eaVert" wrap="square" lIns="74295" tIns="8890" rIns="74295" bIns="8890" anchor="t" anchorCtr="0" upright="1">
                          <a:noAutofit/>
                        </wps:bodyPr>
                      </wps:wsp>
                      <wps:wsp>
                        <wps:cNvPr id="325"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26"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27"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29"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2" style="position:absolute;left:0;text-align:left;margin-left:491.55pt;margin-top:-3.2pt;width:33.1pt;height:658.35pt;z-index:2521134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uN+gQAAIAiAAAOAAAAZHJzL2Uyb0RvYy54bWzsWltvq0YQfq/U/7Di3TE3A7biHNnYjiqd&#10;tkcnp+3zGpZLCyxdcHBU9b93drgEEkuNkhzLkXAkwrLLMPPN7LezA9efjmlC7pkoYp4tFe1KVQjL&#10;PO7HWbhUfvu2mzgKKUqa+TThGVsqD6xQPt38+MN1lS+YziOe+EwQEJIViypfKlFZ5ovptPAiltLi&#10;iucsg86Ai5SW0BTh1Be0AulpMtVV1ZpWXPi54B4rCri6qTuVG5QfBMwrfw2CgpUkWSqgW4lHgce9&#10;PE5vrukiFDSPYq9Rg75Ci5TGGTy0E7WhJSUHET8Tlcae4AUPyiuPp1MeBLHH0AawRlOfWHMr+CFH&#10;W8JFFeYdTADtE5xeLdb75f6LILG/VAwNXJXRFJyEzyXaTJfwVHm4gFG3Ir/Lv4jaRjj9zL2/Cuie&#10;Pu2X7bAeTPbVz9wHgfRQcoTnGIhUigDDyRG98NB5gR1L4sFFU1cNG3zlQZdjWJpqzmo3eRH4Ut6m&#10;qY4FykK/pjld57a537L0+mbN0Cxb3jqli/rBqGyjnLQMYq54hLV4G6x3Ec0ZequQgHWwzltYV4AC&#10;DiIWKi2fDwNbWIsaU5JxN6JZyFZC8Cpi1Ae9NDRjcINsFOCR/wUZ0LJrtAzVsmooW6wt8DECrTmO&#10;MYCKLnJRlLeMp0SeLBWIxcz/ChMKHUnvPxclBoPfBA31/1RIkCYwfe5pQjTL6sBvBoMbWpnyzozv&#10;4iTBCZhkpJIRaM9UlF7wJPZlrxxXiHDvJoKA1KWys+eWiUaAtMEw1A+lScy2mY/nJY2T+hzGJ5mU&#10;x5AWQH0cAEg0lkhMcMr+M1fnW2frmBNTt7YTU91sJquda06sHWi4MTauu9H+lYpq5iKKfZ9lUteW&#10;PjTzZXHUEFk98TsCGdj0ItOnQzUw3MEWNLUzabWbqbZpOBPbnhkT09iqk7WzcycrFxxlb9fuevvE&#10;pC3CVLyPVR3mUit+KJm4i/yK+LGMLGM21zUFGsDLuq3Kn0JoEsKC4pVCIYKXf8RlhFNHsoWUMUAG&#10;2AD+mvDtpNdAtM6Wrc5djW2PUEFwtIEAHFFPrJogyuP+iPwIjAMBIzv33H+AeQdqIYPB6gcnjP4O&#10;/xVSwVqyVIq/D1QwhSQ/ZTB7bVOfz2DxwYbjzME80e/Y9zpo5kUcgABR9alb1svVIRdxGMGTNAQg&#10;45JOglhGMapca9U0gNbOxW/SdfWy0eM3dMaArsBl353fLEdHvkdn4lry4fjNXK9ctw3lARe8I7+N&#10;ZPBmMpiPZHAq2dHNE2SAc/LsZGDOzQsig8FUHixeO/w1i9dg2MuzIke1zBVm698xKxpZ462sAbua&#10;MYU4sUXSITl6lkJ06dZ5tkjNhtKxVXzwZaQQAzp4d9Zw1Zlqbk4xz5hrXNDGw8bN/7jxwL1Xr7Ci&#10;WydYo8vLzsoamjpz8MmXSBuylMq6Agr1PJaVBu4hk0MK9bm6sGLhthtLInBZFtqw3mK2l2Vi0UrC&#10;ffOAm16eqszX6/UMsRpTlQuudthN7XesdtRF2raaCwWGZ6nKY1p3XtLpat+ycikr5x+u2iHJBYp9&#10;soQ1VnPrenevStlekKXJsZorQ6RXRu7h9Jpqro1vO8ak6llSdeJt1WMCeh5+a95WabppXVBS9arX&#10;VSPBPeP23sQdCa73MgzXwHckOPOj1Zrw5Tx85oBANJ9kyO8o+m047384cvMfAAAA//8DAFBLAwQU&#10;AAYACAAAACEA11vx2uIAAAAMAQAADwAAAGRycy9kb3ducmV2LnhtbEyPwW7CMAyG75P2DpEn7QZJ&#10;VoagNEUIbTuhSYNJE7fQmLaicaomtOXtF07bzZY//f7+bD3ahvXY+dqRAjkVwJAKZ2oqFXwf3icL&#10;YD5oMrpxhApu6GGdPz5kOjVuoC/s96FkMYR8qhVUIbQp576o0Go/dS1SvJ1dZ3WIa1dy0+khhtuG&#10;vwgx51bXFD9UusVthcVlf7UKPgY9bBL51u8u5+3teHj9/NlJVOr5adysgAUcwx8Md/2oDnl0Orkr&#10;Gc8aBctFIiOqYDKfAbsDYrZMgJ3ilEiRAM8z/r9E/gsAAP//AwBQSwECLQAUAAYACAAAACEAtoM4&#10;kv4AAADhAQAAEwAAAAAAAAAAAAAAAAAAAAAAW0NvbnRlbnRfVHlwZXNdLnhtbFBLAQItABQABgAI&#10;AAAAIQA4/SH/1gAAAJQBAAALAAAAAAAAAAAAAAAAAC8BAABfcmVscy8ucmVsc1BLAQItABQABgAI&#10;AAAAIQCeFZuN+gQAAIAiAAAOAAAAAAAAAAAAAAAAAC4CAABkcnMvZTJvRG9jLnhtbFBLAQItABQA&#10;BgAIAAAAIQDXW/Ha4gAAAAwBAAAPAAAAAAAAAAAAAAAAAFQHAABkcnMvZG93bnJldi54bWxQSwUG&#10;AAAAAAQABADzAAAAYwgAAAAA&#10;">
                <v:roundrect id="AutoShape 65" o:spid="_x0000_s110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mssQA&#10;AADcAAAADwAAAGRycy9kb3ducmV2LnhtbESPQWvCQBSE7wX/w/IEL0U3KliNrmJtFa8avT+zzySY&#10;fZtmV43++m5B6HGYmW+Y2aIxpbhR7QrLCvq9CARxanXBmYJDsu6OQTiPrLG0TAoe5GAxb73NMNb2&#10;zju67X0mAoRdjApy76tYSpfmZND1bEUcvLOtDfog60zqGu8Bbko5iKKRNFhwWMixolVO6WV/NYGS&#10;bA6J+TpuilP2Mb6u3nfPn+9PpTrtZjkF4anx/+FXe6sVDPsT+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ZrLEAAAA3AAAAA8AAAAAAAAAAAAAAAAAmAIAAGRycy9k&#10;b3ducmV2LnhtbFBLBQYAAAAABAAEAPUAAACJAwAAAAA=&#10;" filled="f" fillcolor="#f79646" strokecolor="#f79646" strokeweight="2.5pt">
                  <v:shadow color="#868686"/>
                  <v:textbox style="layout-flow:vertical-ideographic" inset="5.85pt,.7pt,5.85pt,.7pt">
                    <w:txbxContent>
                      <w:p w:rsidR="00CF7771" w:rsidRDefault="00CF7771" w:rsidP="009E0388">
                        <w:pPr>
                          <w:jc w:val="center"/>
                        </w:pPr>
                        <w:r>
                          <w:rPr>
                            <w:rFonts w:hint="eastAsia"/>
                          </w:rPr>
                          <w:t>顕微鏡の使い方</w:t>
                        </w:r>
                      </w:p>
                    </w:txbxContent>
                  </v:textbox>
                </v:roundrect>
                <v:roundrect id="AutoShape 66" o:spid="_x0000_s110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Pc8QA&#10;AADcAAAADwAAAGRycy9kb3ducmV2LnhtbESP0WrCQBRE3wX/YbmCb3WjYqnRVVpBqmIFox9wzV6T&#10;YPZuyG5j/Hu3UPBxmJkzzHzZmlI0VLvCsoLhIAJBnFpdcKbgfFq/fYBwHlljaZkUPMjBctHtzDHW&#10;9s5HahKfiQBhF6OC3PsqltKlORl0A1sRB+9qa4M+yDqTusZ7gJtSjqLoXRosOCzkWNEqp/SW/BoF&#10;U2w2jy1P9tHP92lyaXbF9uuQKNXvtZ8zEJ5a/wr/tzdawXg0hL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D3PEAAAA3AAAAA8AAAAAAAAAAAAAAAAAmAIAAGRycy9k&#10;b3ducmV2LnhtbFBLBQYAAAAABAAEAPUAAACJAwAAAAA=&#10;" filled="f" strokecolor="#4bacc6" strokeweight="2.5pt">
                  <v:shadow color="#868686"/>
                  <v:textbox style="layout-flow:vertical-ideographic" inset="5.85pt,.7pt,5.85pt,.7pt">
                    <w:txbxContent>
                      <w:p w:rsidR="00CF7771" w:rsidRDefault="00CF7771" w:rsidP="009E0388">
                        <w:pPr>
                          <w:jc w:val="center"/>
                        </w:pPr>
                        <w:r>
                          <w:rPr>
                            <w:rFonts w:hint="eastAsia"/>
                          </w:rPr>
                          <w:t>遺伝子とＤＮＡ</w:t>
                        </w:r>
                      </w:p>
                    </w:txbxContent>
                  </v:textbox>
                </v:roundrect>
                <v:roundrect id="AutoShape 67" o:spid="_x0000_s110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W3sUA&#10;AADcAAAADwAAAGRycy9kb3ducmV2LnhtbESPT4vCMBTE74LfITzBi2iqriLVKCIqHtyD/w7eHs2z&#10;LTYvpYm2++03wsIeh5n5DbNYNaYQb6pcblnBcBCBIE6szjlVcL3s+jMQziNrLCyTgh9ysFq2WwuM&#10;ta35RO+zT0WAsItRQeZ9GUvpkowMuoEtiYP3sJVBH2SVSl1hHeCmkKMomkqDOYeFDEvaZJQ8zy+j&#10;4N77rg/5ZDqpx7NTyvso2frbUalup1nPQXhq/H/4r33QCsajL/ic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dbexQAAANwAAAAPAAAAAAAAAAAAAAAAAJgCAABkcnMv&#10;ZG93bnJldi54bWxQSwUGAAAAAAQABAD1AAAAigMAAAAA&#10;" strokecolor="#8064a2" strokeweight="2.5pt">
                  <v:shadow color="#868686"/>
                  <v:textbox style="layout-flow:vertical-ideographic" inset="5.85pt,.7pt,5.85pt,.7pt">
                    <w:txbxContent>
                      <w:p w:rsidR="00CF7771" w:rsidRDefault="00CF7771" w:rsidP="009E0388">
                        <w:pPr>
                          <w:jc w:val="center"/>
                        </w:pPr>
                        <w:r>
                          <w:rPr>
                            <w:rFonts w:hint="eastAsia"/>
                          </w:rPr>
                          <w:t>生物の特徴</w:t>
                        </w:r>
                      </w:p>
                    </w:txbxContent>
                  </v:textbox>
                </v:roundrect>
                <v:roundrect id="AutoShape 68" o:spid="_x0000_s110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i9cYA&#10;AADcAAAADwAAAGRycy9kb3ducmV2LnhtbESPQWvCQBSE7wX/w/IEL6VutLXW6CpFsBRBRCP0+sg+&#10;k2j2bZpdNf57VxA8DjPzDTOZNaYUZ6pdYVlBrxuBIE6tLjhTsEsWb18gnEfWWFomBVdyMJu2XiYY&#10;a3vhDZ23PhMBwi5GBbn3VSylS3My6Lq2Ig7e3tYGfZB1JnWNlwA3pexH0ac0WHBYyLGieU7pcXsy&#10;ChY/w/U6qUbLv9fDxypK7b9cJahUp918j0F4avwz/Gj/agXv/Q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i9cYAAADcAAAADwAAAAAAAAAAAAAAAACYAgAAZHJz&#10;L2Rvd25yZXYueG1sUEsFBgAAAAAEAAQA9QAAAIsDAAAAAA==&#10;" strokecolor="#c0504d" strokeweight="2.5pt">
                  <v:shadow color="#868686"/>
                  <v:textbox style="layout-flow:vertical-ideographic" inset="5.85pt,.7pt,5.85pt,.7pt">
                    <w:txbxContent>
                      <w:p w:rsidR="00CF7771" w:rsidRPr="00F90BDF" w:rsidRDefault="00CF7771" w:rsidP="009E0388">
                        <w:pPr>
                          <w:jc w:val="center"/>
                          <w:rPr>
                            <w:sz w:val="16"/>
                            <w:szCs w:val="16"/>
                          </w:rPr>
                        </w:pPr>
                        <w:r w:rsidRPr="00F90BDF">
                          <w:rPr>
                            <w:rFonts w:hint="eastAsia"/>
                            <w:sz w:val="16"/>
                            <w:szCs w:val="16"/>
                          </w:rPr>
                          <w:t>生物の体内環境の維持</w:t>
                        </w:r>
                      </w:p>
                    </w:txbxContent>
                  </v:textbox>
                </v:roundrect>
                <v:roundrect id="AutoShape 69" o:spid="_x0000_s110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NOcUA&#10;AADcAAAADwAAAGRycy9kb3ducmV2LnhtbESPQWvCQBSE7wX/w/IEb3WjQirRVUQRCz1IrUG9PbLP&#10;JJh9G7Nbk/57t1DocZiZb5j5sjOVeFDjSssKRsMIBHFmdcm5guPX9nUKwnlkjZVlUvBDDpaL3ssc&#10;E21b/qTHweciQNglqKDwvk6kdFlBBt3Q1sTBu9rGoA+yyaVusA1wU8lxFMXSYMlhocCa1gVlt8O3&#10;UXCx8rS636OPdH9uXfq2izfpGpUa9LvVDISnzv+H/9rvWsFkHMPv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I05xQAAANwAAAAPAAAAAAAAAAAAAAAAAJgCAABkcnMv&#10;ZG93bnJldi54bWxQSwUGAAAAAAQABAD1AAAAigMAAAAA&#10;" fillcolor="#c2d69b [1942]" strokecolor="#9bbb59" strokeweight="2.5pt">
                  <v:shadow color="#868686"/>
                  <v:textbox style="layout-flow:vertical-ideographic" inset="5.85pt,.7pt,5.85pt,.7pt">
                    <w:txbxContent>
                      <w:p w:rsidR="00CF7771" w:rsidRPr="00F90BDF" w:rsidRDefault="00CF7771" w:rsidP="009E0388">
                        <w:pPr>
                          <w:jc w:val="center"/>
                          <w:rPr>
                            <w:sz w:val="16"/>
                            <w:szCs w:val="16"/>
                          </w:rPr>
                        </w:pPr>
                        <w:r>
                          <w:rPr>
                            <w:rFonts w:hint="eastAsia"/>
                            <w:sz w:val="16"/>
                            <w:szCs w:val="16"/>
                          </w:rPr>
                          <w:t>生物の多様性と生態系</w:t>
                        </w:r>
                      </w:p>
                    </w:txbxContent>
                  </v:textbox>
                </v:roundrect>
                <v:roundrect id="AutoShape 70" o:spid="_x0000_s110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pqsUA&#10;AADcAAAADwAAAGRycy9kb3ducmV2LnhtbESPQWvCQBSE7wX/w/IEL6XZVKVK6ipFFOxBsLHg9ZF9&#10;JqHZt2F3NfHfuwXB4zAz3zCLVW8acSXna8sK3pMUBHFhdc2lgt/j9m0OwgdkjY1lUnAjD6vl4GWB&#10;mbYd/9A1D6WIEPYZKqhCaDMpfVGRQZ/Yljh6Z+sMhihdKbXDLsJNI8dp+iEN1hwXKmxpXVHxl1+M&#10;grrhqdv46emw36Tni86718n3QanRsP/6BBGoD8/wo73TCibjG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KmqxQAAANwAAAAPAAAAAAAAAAAAAAAAAJgCAABkcnMv&#10;ZG93bnJldi54bWxQSwUGAAAAAAQABAD1AAAAigMAAAAA&#10;" filled="f" fillcolor="#f79646" strokeweight="2.5pt">
                  <v:shadow color="#868686"/>
                  <v:textbox style="layout-flow:vertical-ideographic" inset="5.85pt,.7pt,5.85pt,.7pt">
                    <w:txbxContent>
                      <w:p w:rsidR="00CF7771" w:rsidRPr="00F90BDF" w:rsidRDefault="00CF7771" w:rsidP="009E0388">
                        <w:pPr>
                          <w:jc w:val="center"/>
                          <w:rPr>
                            <w:sz w:val="18"/>
                            <w:szCs w:val="18"/>
                          </w:rPr>
                        </w:pPr>
                        <w:r w:rsidRPr="00F90BDF">
                          <w:rPr>
                            <w:rFonts w:hint="eastAsia"/>
                            <w:sz w:val="18"/>
                            <w:szCs w:val="18"/>
                          </w:rPr>
                          <w:t>サポート資料の見方</w:t>
                        </w:r>
                      </w:p>
                    </w:txbxContent>
                  </v:textbox>
                </v:roundrect>
                <v:roundrect id="AutoShape 71" o:spid="_x0000_s110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YQ8UA&#10;AADcAAAADwAAAGRycy9kb3ducmV2LnhtbESPQWvCQBSE7wX/w/IEL6XZVKVo6ipFFOxBsLHg9ZF9&#10;JqHZt2F3NfHfuwXB4zAz3zCLVW8acSXna8sK3pMUBHFhdc2lgt/j9m0GwgdkjY1lUnAjD6vl4GWB&#10;mbYd/9A1D6WIEPYZKqhCaDMpfVGRQZ/Yljh6Z+sMhihdKbXDLsJNI8dp+iEN1hwXKmxpXVHxl1+M&#10;grrhqdv46emw36Tni86718n3QanRsP/6BBGoD8/wo73TCibjO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5hDxQAAANwAAAAPAAAAAAAAAAAAAAAAAJgCAABkcnMv&#10;ZG93bnJldi54bWxQSwUGAAAAAAQABAD1AAAAigMAAAAA&#10;" filled="f" fillcolor="#f79646" strokeweight="2.5pt">
                  <v:shadow color="#868686"/>
                  <v:textbox style="layout-flow:vertical-ideographic" inset="5.85pt,.7pt,5.85pt,.7pt">
                    <w:txbxContent>
                      <w:p w:rsidR="00CF7771" w:rsidRDefault="00CF7771" w:rsidP="009E0388">
                        <w:pPr>
                          <w:jc w:val="center"/>
                        </w:pPr>
                        <w:r>
                          <w:rPr>
                            <w:rFonts w:hint="eastAsia"/>
                          </w:rPr>
                          <w:t>巻末資料</w:t>
                        </w:r>
                      </w:p>
                    </w:txbxContent>
                  </v:textbox>
                </v:roundrect>
              </v:group>
            </w:pict>
          </mc:Fallback>
        </mc:AlternateContent>
      </w:r>
      <w:r w:rsidR="00211FD2">
        <w:rPr>
          <w:noProof/>
          <w:sz w:val="20"/>
          <w:szCs w:val="20"/>
        </w:rPr>
        <w:drawing>
          <wp:anchor distT="0" distB="0" distL="114300" distR="114300" simplePos="0" relativeHeight="252023296" behindDoc="1" locked="0" layoutInCell="1" allowOverlap="1" wp14:anchorId="24D270D1" wp14:editId="383EBACC">
            <wp:simplePos x="0" y="0"/>
            <wp:positionH relativeFrom="column">
              <wp:posOffset>3011805</wp:posOffset>
            </wp:positionH>
            <wp:positionV relativeFrom="paragraph">
              <wp:posOffset>4488180</wp:posOffset>
            </wp:positionV>
            <wp:extent cx="2619375" cy="1964055"/>
            <wp:effectExtent l="19050" t="19050" r="28575" b="1714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9375" cy="1964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D16CC" w:rsidRDefault="004D6311" w:rsidP="00BD16CC">
      <w:pPr>
        <w:ind w:left="200" w:hanging="200"/>
        <w:rPr>
          <w:sz w:val="20"/>
          <w:szCs w:val="20"/>
        </w:rPr>
      </w:pPr>
      <w:r w:rsidRPr="00A11CDB">
        <w:rPr>
          <w:noProof/>
          <w:sz w:val="20"/>
          <w:szCs w:val="20"/>
        </w:rPr>
        <mc:AlternateContent>
          <mc:Choice Requires="wps">
            <w:drawing>
              <wp:anchor distT="0" distB="0" distL="114300" distR="114300" simplePos="0" relativeHeight="252175872" behindDoc="0" locked="0" layoutInCell="1" allowOverlap="1" wp14:anchorId="01FBEF65" wp14:editId="391BA3D9">
                <wp:simplePos x="0" y="0"/>
                <wp:positionH relativeFrom="column">
                  <wp:posOffset>4467860</wp:posOffset>
                </wp:positionH>
                <wp:positionV relativeFrom="paragraph">
                  <wp:posOffset>77470</wp:posOffset>
                </wp:positionV>
                <wp:extent cx="923925" cy="630555"/>
                <wp:effectExtent l="0" t="0" r="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30555"/>
                        </a:xfrm>
                        <a:prstGeom prst="rect">
                          <a:avLst/>
                        </a:prstGeom>
                        <a:noFill/>
                        <a:ln w="9525">
                          <a:noFill/>
                          <a:miter lim="800000"/>
                          <a:headEnd/>
                          <a:tailEnd/>
                        </a:ln>
                      </wps:spPr>
                      <wps:txbx>
                        <w:txbxContent>
                          <w:p w:rsidR="00696BBF" w:rsidRDefault="00696BBF" w:rsidP="004D6311">
                            <w:pPr>
                              <w:snapToGrid w:val="0"/>
                              <w:ind w:left="200" w:hanging="200"/>
                              <w:rPr>
                                <w:rFonts w:ascii="ＭＳ ゴシック" w:eastAsia="ＭＳ ゴシック" w:hAnsi="ＭＳ ゴシック"/>
                                <w:sz w:val="18"/>
                                <w:szCs w:val="18"/>
                              </w:rPr>
                            </w:pPr>
                            <w:r>
                              <w:rPr>
                                <w:rFonts w:ascii="ＭＳ ゴシック" w:eastAsia="ＭＳ ゴシック" w:hAnsi="ＭＳ ゴシック" w:hint="eastAsia"/>
                                <w:sz w:val="18"/>
                                <w:szCs w:val="18"/>
                              </w:rPr>
                              <w:t>トゲトビムシ</w:t>
                            </w:r>
                          </w:p>
                          <w:p w:rsidR="00696BBF" w:rsidRPr="002F45D5" w:rsidRDefault="00696BBF" w:rsidP="004D6311">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の一種</w:t>
                            </w:r>
                          </w:p>
                          <w:p w:rsidR="00696BBF" w:rsidRPr="004D6311" w:rsidRDefault="00696BBF" w:rsidP="004D6311">
                            <w:pPr>
                              <w:snapToGrid w:val="0"/>
                              <w:ind w:left="200" w:hanging="200"/>
                              <w:rPr>
                                <w:rFonts w:ascii="ＭＳ ゴシック" w:eastAsia="ＭＳ ゴシック" w:hAnsi="ＭＳ 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51.8pt;margin-top:6.1pt;width:72.75pt;height:49.6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BrKwIAAAwEAAAOAAAAZHJzL2Uyb0RvYy54bWysU0tu2zAQ3RfoHQjua8my5cSC5SBNmqJA&#10;+gHSHoCmKIsofyVpS+nSBooeolcouu55dJEOKccx0l1RLQgOR/Nm3uPj4qKTAm2ZdVyrEo9HKUZM&#10;UV1xtS7xp483L84xcp6oigitWInvmcMXy+fPFq0pWKYbLSpmEYAoV7SmxI33pkgSRxsmiRtpwxQk&#10;a20l8RDadVJZ0gK6FEmWprOk1bYyVlPmHJxeD0m8jPh1zah/X9eOeSRKDLP5uNq4rsKaLBekWFti&#10;Gk4PY5B/mEISrqDpEeqaeII2lv8FJTm12unaj6iWia5rTlnkAGzG6RM2dw0xLHIBcZw5yuT+Hyx9&#10;t/1gEa9KnM0mGCki4ZL6/bd+97Pf/e7331G//9Hv9/3uF8QoC4K1xhVQd2eg0ncvdQcXH8k7c6vp&#10;Z4eUvmqIWrNLa3XbMFLBwONQmZyUDjgugKzat7qCvmTjdQTqaiuDmqAPAnS4uPvjZbHOIwqH82wy&#10;z3KMKKRmkzTP89iBFA/Fxjr/mmmJwqbEFrwQwcn21vkwDCkefgm9lL7hQkQ/CIVaaJAD/JOM5B7s&#10;Krgs8XkavsFAgeMrVcViT7gY9tBAqAPpwHNg7LtVFwU/iwMHRVa6ugcZrB7sCc8JNo22XzFqwZol&#10;dl82xDKMxBsFUs7H02nwcgym+VkGgT3NrE4zRFGAKrHHaNhe+ej/gdklSF7zKMfjJIeZwXJRpcPz&#10;CJ4+jeNfj494+QcAAP//AwBQSwMEFAAGAAgAAAAhAKnZTIjdAAAACgEAAA8AAABkcnMvZG93bnJl&#10;di54bWxMj01PwzAMhu9I+w+RkXZjSbvv0nRCIK4gBkPiljVeW61xqiZby7/HnOBov49eP853o2vF&#10;FfvQeNKQzBQIpNLbhioNH+/PdxsQIRqypvWEGr4xwK6Y3OQms36gN7zuYyW4hEJmNNQxdpmUoazR&#10;mTDzHRJnJ987E3nsK2l7M3C5a2Wq1Eo60xBfqE2HjzWW5/3FaTi8nL4+F+q1enLLbvCjkuS2Uuvp&#10;7fhwDyLiGP9g+NVndSjY6egvZINoNazVfMUoB2kKgoHNYpuAOPIiSZYgi1z+f6H4AQAA//8DAFBL&#10;AQItABQABgAIAAAAIQC2gziS/gAAAOEBAAATAAAAAAAAAAAAAAAAAAAAAABbQ29udGVudF9UeXBl&#10;c10ueG1sUEsBAi0AFAAGAAgAAAAhADj9If/WAAAAlAEAAAsAAAAAAAAAAAAAAAAALwEAAF9yZWxz&#10;Ly5yZWxzUEsBAi0AFAAGAAgAAAAhAKTDcGsrAgAADAQAAA4AAAAAAAAAAAAAAAAALgIAAGRycy9l&#10;Mm9Eb2MueG1sUEsBAi0AFAAGAAgAAAAhAKnZTIjdAAAACgEAAA8AAAAAAAAAAAAAAAAAhQQAAGRy&#10;cy9kb3ducmV2LnhtbFBLBQYAAAAABAAEAPMAAACPBQAAAAA=&#10;" filled="f" stroked="f">
                <v:textbox>
                  <w:txbxContent>
                    <w:p w:rsidR="004D6311" w:rsidRDefault="004D6311" w:rsidP="004D6311">
                      <w:pPr>
                        <w:snapToGrid w:val="0"/>
                        <w:ind w:left="200" w:hanging="200"/>
                        <w:rPr>
                          <w:rFonts w:ascii="ＭＳ ゴシック" w:eastAsia="ＭＳ ゴシック" w:hAnsi="ＭＳ ゴシック" w:hint="eastAsia"/>
                          <w:sz w:val="18"/>
                          <w:szCs w:val="18"/>
                        </w:rPr>
                      </w:pPr>
                      <w:r>
                        <w:rPr>
                          <w:rFonts w:ascii="ＭＳ ゴシック" w:eastAsia="ＭＳ ゴシック" w:hAnsi="ＭＳ ゴシック" w:hint="eastAsia"/>
                          <w:sz w:val="18"/>
                          <w:szCs w:val="18"/>
                        </w:rPr>
                        <w:t>トゲ</w:t>
                      </w:r>
                      <w:r>
                        <w:rPr>
                          <w:rFonts w:ascii="ＭＳ ゴシック" w:eastAsia="ＭＳ ゴシック" w:hAnsi="ＭＳ ゴシック" w:hint="eastAsia"/>
                          <w:sz w:val="18"/>
                          <w:szCs w:val="18"/>
                        </w:rPr>
                        <w:t>トビムシ</w:t>
                      </w:r>
                    </w:p>
                    <w:p w:rsidR="004D6311" w:rsidRPr="002F45D5" w:rsidRDefault="004D6311" w:rsidP="004D6311">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の一種</w:t>
                      </w:r>
                    </w:p>
                    <w:p w:rsidR="004D6311" w:rsidRPr="004D6311" w:rsidRDefault="004D6311" w:rsidP="004D6311">
                      <w:pPr>
                        <w:snapToGrid w:val="0"/>
                        <w:ind w:left="200" w:hanging="200"/>
                        <w:rPr>
                          <w:rFonts w:ascii="ＭＳ ゴシック" w:eastAsia="ＭＳ ゴシック" w:hAnsi="ＭＳ ゴシック"/>
                          <w:sz w:val="18"/>
                          <w:szCs w:val="18"/>
                        </w:rPr>
                      </w:pPr>
                    </w:p>
                  </w:txbxContent>
                </v:textbox>
              </v:shape>
            </w:pict>
          </mc:Fallback>
        </mc:AlternateContent>
      </w:r>
    </w:p>
    <w:p w:rsidR="00BD16CC" w:rsidRDefault="00387813" w:rsidP="00BD16CC">
      <w:pPr>
        <w:ind w:left="200" w:hanging="200"/>
        <w:rPr>
          <w:sz w:val="20"/>
          <w:szCs w:val="20"/>
        </w:rPr>
      </w:pPr>
      <w:r w:rsidRPr="00A11CDB">
        <w:rPr>
          <w:noProof/>
          <w:sz w:val="20"/>
          <w:szCs w:val="20"/>
        </w:rPr>
        <mc:AlternateContent>
          <mc:Choice Requires="wps">
            <w:drawing>
              <wp:anchor distT="0" distB="0" distL="114300" distR="114300" simplePos="0" relativeHeight="252066304" behindDoc="1" locked="0" layoutInCell="1" allowOverlap="1" wp14:anchorId="200F9A1A" wp14:editId="11979B7C">
                <wp:simplePos x="0" y="0"/>
                <wp:positionH relativeFrom="column">
                  <wp:posOffset>172499</wp:posOffset>
                </wp:positionH>
                <wp:positionV relativeFrom="paragraph">
                  <wp:posOffset>183515</wp:posOffset>
                </wp:positionV>
                <wp:extent cx="1365885" cy="1403985"/>
                <wp:effectExtent l="0" t="0" r="0" b="31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403985"/>
                        </a:xfrm>
                        <a:prstGeom prst="rect">
                          <a:avLst/>
                        </a:prstGeom>
                        <a:noFill/>
                        <a:ln w="9525">
                          <a:noFill/>
                          <a:miter lim="800000"/>
                          <a:headEnd/>
                          <a:tailEnd/>
                        </a:ln>
                      </wps:spPr>
                      <wps:txbx>
                        <w:txbxContent>
                          <w:p w:rsidR="00696BBF" w:rsidRDefault="00696BBF" w:rsidP="002F45D5">
                            <w:pPr>
                              <w:snapToGrid w:val="0"/>
                              <w:ind w:left="200" w:hanging="200"/>
                              <w:rPr>
                                <w:rFonts w:ascii="ＭＳ ゴシック" w:eastAsia="ＭＳ ゴシック" w:hAnsi="ＭＳ ゴシック"/>
                                <w:sz w:val="18"/>
                                <w:szCs w:val="18"/>
                              </w:rPr>
                            </w:pPr>
                            <w:r>
                              <w:rPr>
                                <w:rFonts w:ascii="ＭＳ ゴシック" w:eastAsia="ＭＳ ゴシック" w:hAnsi="ＭＳ ゴシック" w:hint="eastAsia"/>
                                <w:sz w:val="18"/>
                                <w:szCs w:val="18"/>
                              </w:rPr>
                              <w:t>節足動物門昆虫綱</w:t>
                            </w:r>
                          </w:p>
                          <w:p w:rsidR="00696BBF" w:rsidRPr="002F45D5" w:rsidRDefault="00696BBF" w:rsidP="002F45D5">
                            <w:pPr>
                              <w:snapToGrid w:val="0"/>
                              <w:ind w:left="200" w:hanging="20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アザミウマ</w:t>
                            </w:r>
                            <w:r>
                              <w:rPr>
                                <w:rFonts w:ascii="ＭＳ ゴシック" w:eastAsia="ＭＳ ゴシック" w:hAnsi="ＭＳ ゴシック" w:hint="eastAsia"/>
                                <w:sz w:val="18"/>
                                <w:szCs w:val="18"/>
                              </w:rPr>
                              <w:t>目</w:t>
                            </w:r>
                            <w:r w:rsidRPr="002F45D5">
                              <w:rPr>
                                <w:rFonts w:ascii="ＭＳ ゴシック" w:eastAsia="ＭＳ ゴシック" w:hAnsi="ＭＳ ゴシック" w:hint="eastAsia"/>
                                <w:sz w:val="18"/>
                                <w:szCs w:val="18"/>
                              </w:rPr>
                              <w:t>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13.6pt;margin-top:14.45pt;width:107.55pt;height:110.55pt;z-index:-25125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EGMAIAAA4EAAAOAAAAZHJzL2Uyb0RvYy54bWysU82O0zAQviPxDpbvNEm37bZR09WySxHS&#10;8iMtPIDrOI2F/7DdJuXYSoiH4BUQZ54nL8LYaUsFN0QOlifj+Wa+b2bmN60UaMus41oVOBukGDFF&#10;dcnVusAf3i+fTTFynqiSCK1YgXfM4ZvF0yfzxuRsqGstSmYRgCiXN6bAtfcmTxJHayaJG2jDFDgr&#10;bSXxYNp1UlrSALoUyTBNJ0mjbWmspsw5+HvfO/Ei4lcVo/5tVTnmkSgw1ObjaeO5CmeymJN8bYmp&#10;OT2WQf6hCkm4gqRnqHviCdpY/heU5NRqpys/oFomuqo4ZZEDsMnSP9g81sSwyAXEceYsk/t/sPTN&#10;9p1FvCzwcJZhpIiEJnWHL93+e7f/2R2+ou7wrTscuv0PsNEwCNYYl0Pco4FI3z7XLTQ+knfmQdOP&#10;Dil9VxO1ZrfW6qZmpISCsxCZXIT2OC6ArJrXuoS8ZON1BGorK4OaoA8CdGjc7tws1npEQ8qryXg6&#10;HWNEwZeN0qsZGCEHyU/hxjr/kmmJwqXAFqYhwpPtg/P909OTkE3pJRcC/pNcKNQUeDYejmPAhUdy&#10;DwMruCzwNA1fP0KB5QtVxmBPuOjvUItQR9qBac/Zt6s2Sn49Ocm50uUOhLC6H1BYKLjU2n7GqIHh&#10;LLD7tCGWYSReKRBzlo1GYZqjMRpfD8Gwl57VpYcoClAF9hj11zsfNyAQdeYWRF/yKEfoTl/JsWYY&#10;uijocUHCVF/a8dXvNV78AgAA//8DAFBLAwQUAAYACAAAACEAmG+6pt4AAAAJAQAADwAAAGRycy9k&#10;b3ducmV2LnhtbEyPS0/DMBCE70j8B2uRuFEb82ibxqkq1JYjUCLObrwkEfFDtpuGf89ygtPuakaz&#10;35TryQ5sxJh67xTczgQwdI03vWsV1O+7mwWwlLUzevAOFXxjgnV1eVHqwvize8PxkFtGIS4VWkGX&#10;cyg4T02HVqeZD+hI+/TR6kxnbLmJ+kzhduBSiEdude/oQ6cDPnXYfB1OVkHIYT9/ji+vm+1uFPXH&#10;vpZ9u1Xq+mrarIBlnPKfGX7xCR0qYjr6kzOJDQrkXJKT5mIJjHR5L++AHWl5EAJ4VfL/DaofAAAA&#10;//8DAFBLAQItABQABgAIAAAAIQC2gziS/gAAAOEBAAATAAAAAAAAAAAAAAAAAAAAAABbQ29udGVu&#10;dF9UeXBlc10ueG1sUEsBAi0AFAAGAAgAAAAhADj9If/WAAAAlAEAAAsAAAAAAAAAAAAAAAAALwEA&#10;AF9yZWxzLy5yZWxzUEsBAi0AFAAGAAgAAAAhAGq/UQYwAgAADgQAAA4AAAAAAAAAAAAAAAAALgIA&#10;AGRycy9lMm9Eb2MueG1sUEsBAi0AFAAGAAgAAAAhAJhvuqbeAAAACQEAAA8AAAAAAAAAAAAAAAAA&#10;igQAAGRycy9kb3ducmV2LnhtbFBLBQYAAAAABAAEAPMAAACVBQAAAAA=&#10;" filled="f" stroked="f">
                <v:textbox style="mso-fit-shape-to-text:t">
                  <w:txbxContent>
                    <w:p w:rsidR="00CF7771" w:rsidRDefault="00CF7771" w:rsidP="002F45D5">
                      <w:pPr>
                        <w:snapToGrid w:val="0"/>
                        <w:ind w:left="200" w:hanging="200"/>
                        <w:rPr>
                          <w:rFonts w:ascii="ＭＳ ゴシック" w:eastAsia="ＭＳ ゴシック" w:hAnsi="ＭＳ ゴシック"/>
                          <w:sz w:val="18"/>
                          <w:szCs w:val="18"/>
                        </w:rPr>
                      </w:pPr>
                      <w:r>
                        <w:rPr>
                          <w:rFonts w:ascii="ＭＳ ゴシック" w:eastAsia="ＭＳ ゴシック" w:hAnsi="ＭＳ ゴシック" w:hint="eastAsia"/>
                          <w:sz w:val="18"/>
                          <w:szCs w:val="18"/>
                        </w:rPr>
                        <w:t>節足動物門昆虫綱</w:t>
                      </w:r>
                    </w:p>
                    <w:p w:rsidR="00CF7771" w:rsidRPr="002F45D5" w:rsidRDefault="00CF7771" w:rsidP="002F45D5">
                      <w:pPr>
                        <w:snapToGrid w:val="0"/>
                        <w:ind w:left="200" w:hanging="20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アザミウマ</w:t>
                      </w:r>
                      <w:r>
                        <w:rPr>
                          <w:rFonts w:ascii="ＭＳ ゴシック" w:eastAsia="ＭＳ ゴシック" w:hAnsi="ＭＳ ゴシック" w:hint="eastAsia"/>
                          <w:sz w:val="18"/>
                          <w:szCs w:val="18"/>
                        </w:rPr>
                        <w:t>目</w:t>
                      </w:r>
                      <w:r w:rsidRPr="002F45D5">
                        <w:rPr>
                          <w:rFonts w:ascii="ＭＳ ゴシック" w:eastAsia="ＭＳ ゴシック" w:hAnsi="ＭＳ ゴシック" w:hint="eastAsia"/>
                          <w:sz w:val="18"/>
                          <w:szCs w:val="18"/>
                        </w:rPr>
                        <w:t>の一種</w:t>
                      </w:r>
                    </w:p>
                  </w:txbxContent>
                </v:textbox>
              </v:shape>
            </w:pict>
          </mc:Fallback>
        </mc:AlternateContent>
      </w:r>
      <w:r w:rsidR="004D6311">
        <w:rPr>
          <w:noProof/>
          <w:snapToGrid/>
          <w:sz w:val="20"/>
          <w:szCs w:val="20"/>
        </w:rPr>
        <mc:AlternateContent>
          <mc:Choice Requires="wps">
            <w:drawing>
              <wp:anchor distT="0" distB="0" distL="114300" distR="114300" simplePos="0" relativeHeight="252178944" behindDoc="0" locked="0" layoutInCell="1" allowOverlap="1" wp14:anchorId="382D11A7" wp14:editId="340AF36F">
                <wp:simplePos x="0" y="0"/>
                <wp:positionH relativeFrom="column">
                  <wp:posOffset>4627162</wp:posOffset>
                </wp:positionH>
                <wp:positionV relativeFrom="paragraph">
                  <wp:posOffset>186662</wp:posOffset>
                </wp:positionV>
                <wp:extent cx="139148" cy="168966"/>
                <wp:effectExtent l="0" t="0" r="32385" b="21590"/>
                <wp:wrapNone/>
                <wp:docPr id="298" name="直線コネクタ 298"/>
                <wp:cNvGraphicFramePr/>
                <a:graphic xmlns:a="http://schemas.openxmlformats.org/drawingml/2006/main">
                  <a:graphicData uri="http://schemas.microsoft.com/office/word/2010/wordprocessingShape">
                    <wps:wsp>
                      <wps:cNvCnPr/>
                      <wps:spPr>
                        <a:xfrm flipH="1">
                          <a:off x="0" y="0"/>
                          <a:ext cx="139148" cy="168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8" o:spid="_x0000_s1026" style="position:absolute;left:0;text-align:left;flip:x;z-index:252178944;visibility:visible;mso-wrap-style:square;mso-wrap-distance-left:9pt;mso-wrap-distance-top:0;mso-wrap-distance-right:9pt;mso-wrap-distance-bottom:0;mso-position-horizontal:absolute;mso-position-horizontal-relative:text;mso-position-vertical:absolute;mso-position-vertical-relative:text" from="364.35pt,14.7pt" to="375.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5k8QEAABUEAAAOAAAAZHJzL2Uyb0RvYy54bWysU0uOEzEQ3SNxB8t70t0BRZNWOrOY0cAC&#10;QcTnAB53ObHkn2yTTrZhzQXgECxAYslhsphrUHZ3OiNAQiA2lj/1XtV7VV5c7rQiW/BBWtPQalJS&#10;AobbVpp1Q9++uXl0QUmIzLRMWQMN3UOgl8uHDxadq2FqN1a14AmSmFB3rqGbGF1dFIFvQLMwsQ4M&#10;PgrrNYt49Oui9axDdq2KaVnOis761nnLIQS8ve4f6TLzCwE8vhQiQCSqoVhbzKvP621ai+WC1WvP&#10;3EbyoQz2D1VoJg0mHamuWWTknZe/UGnJvQ1WxAm3urBCSA5ZA6qpyp/UvN4wB1kLmhPcaFP4f7T8&#10;xXbliWwbOp1jqwzT2KS7T1/vvn08Hr4c3384Hj4fD99JekWvOhdqhFyZlR9Owa18Er4TXhOhpHuG&#10;Y5CtQHFkl53ej07DLhKOl9XjefUE83F8qmYX89kssRc9TaJzPsSnYDVJm4YqaZIRrGbb5yH2oaeQ&#10;dK1MWoNVsr2RSuVDGiG4Up5sGTY/7qohxb0oTJiQRZLVC8m7uFfQs74CgeakgnP2PJZnTsY5mHji&#10;VQajE0xgBSOw/DNwiE9QyCP7N+ARkTNbE0ewlsb632U/WyH6+JMDve5kwa1t97nF2Rqcvdyc4Z+k&#10;4b5/zvDzb17+AAAA//8DAFBLAwQUAAYACAAAACEAra+Uf+EAAAAJAQAADwAAAGRycy9kb3ducmV2&#10;LnhtbEyPUUvDMBSF3wX/Q7iCby4xunbWpkOEDdnb6kB8S5vbpqxJSpN1nb9+8UkfL+fjnO/m69n0&#10;ZMLRd84KeFwwIGhrpzrbCjh8bh5WQHyQVsneWRRwQQ/r4vYml5lyZ7vHqQwtiSXWZ1KADmHIKPW1&#10;RiP9wg1oY9a40cgQz7GlapTnWG56yhlLqJGdjQtaDviusT6WJyNgUzWX75/t1wdvtlwfd0+H/VQy&#10;Ie7v5rdXIAHn8AfDr35UhyI6Ve5klSe9gJSv0ogK4C/PQCKQLlkCpBKwTBjQIqf/PyiuAAAA//8D&#10;AFBLAQItABQABgAIAAAAIQC2gziS/gAAAOEBAAATAAAAAAAAAAAAAAAAAAAAAABbQ29udGVudF9U&#10;eXBlc10ueG1sUEsBAi0AFAAGAAgAAAAhADj9If/WAAAAlAEAAAsAAAAAAAAAAAAAAAAALwEAAF9y&#10;ZWxzLy5yZWxzUEsBAi0AFAAGAAgAAAAhAEDp/mTxAQAAFQQAAA4AAAAAAAAAAAAAAAAALgIAAGRy&#10;cy9lMm9Eb2MueG1sUEsBAi0AFAAGAAgAAAAhAK2vlH/hAAAACQEAAA8AAAAAAAAAAAAAAAAASwQA&#10;AGRycy9kb3ducmV2LnhtbFBLBQYAAAAABAAEAPMAAABZBQAAAAA=&#10;" strokecolor="black [3213]"/>
            </w:pict>
          </mc:Fallback>
        </mc:AlternateContent>
      </w:r>
      <w:r w:rsidR="004D6311" w:rsidRPr="00A11CDB">
        <w:rPr>
          <w:noProof/>
          <w:sz w:val="20"/>
          <w:szCs w:val="20"/>
        </w:rPr>
        <mc:AlternateContent>
          <mc:Choice Requires="wps">
            <w:drawing>
              <wp:anchor distT="0" distB="0" distL="114300" distR="114300" simplePos="0" relativeHeight="252173824" behindDoc="0" locked="0" layoutInCell="1" allowOverlap="1" wp14:anchorId="2329B2E8" wp14:editId="11C12FFF">
                <wp:simplePos x="0" y="0"/>
                <wp:positionH relativeFrom="column">
                  <wp:posOffset>3018790</wp:posOffset>
                </wp:positionH>
                <wp:positionV relativeFrom="paragraph">
                  <wp:posOffset>30480</wp:posOffset>
                </wp:positionV>
                <wp:extent cx="923925" cy="1403985"/>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rsidR="00696BBF" w:rsidRDefault="00696BBF" w:rsidP="001727B6">
                            <w:pPr>
                              <w:snapToGrid w:val="0"/>
                              <w:ind w:left="200" w:hanging="200"/>
                              <w:rPr>
                                <w:rFonts w:ascii="ＭＳ ゴシック" w:eastAsia="ＭＳ ゴシック" w:hAnsi="ＭＳ ゴシック"/>
                                <w:sz w:val="18"/>
                                <w:szCs w:val="18"/>
                              </w:rPr>
                            </w:pPr>
                            <w:r>
                              <w:rPr>
                                <w:rFonts w:ascii="ＭＳ ゴシック" w:eastAsia="ＭＳ ゴシック" w:hAnsi="ＭＳ ゴシック" w:hint="eastAsia"/>
                                <w:sz w:val="18"/>
                                <w:szCs w:val="18"/>
                              </w:rPr>
                              <w:t>ツチトビムシ</w:t>
                            </w:r>
                          </w:p>
                          <w:p w:rsidR="00696BBF" w:rsidRPr="002F45D5" w:rsidRDefault="00696BBF" w:rsidP="001727B6">
                            <w:pPr>
                              <w:snapToGrid w:val="0"/>
                              <w:ind w:left="200" w:hanging="200"/>
                              <w:rPr>
                                <w:rFonts w:ascii="ＭＳ ゴシック" w:eastAsia="ＭＳ ゴシック" w:hAnsi="ＭＳ ゴシック"/>
                                <w:sz w:val="18"/>
                                <w:szCs w:val="18"/>
                              </w:rPr>
                            </w:pPr>
                            <w:r>
                              <w:rPr>
                                <w:rFonts w:ascii="ＭＳ ゴシック" w:eastAsia="ＭＳ ゴシック" w:hAnsi="ＭＳ ゴシック" w:hint="eastAsia"/>
                                <w:sz w:val="18"/>
                                <w:szCs w:val="18"/>
                              </w:rPr>
                              <w:t>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237.7pt;margin-top:2.4pt;width:72.75pt;height:110.55pt;z-index:25217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LELwIAAA0EAAAOAAAAZHJzL2Uyb0RvYy54bWysU82O0zAQviPxDpbvNGm23W2jpqtllyKk&#10;XUBaeADXcRoL/2G7TcqxlRAPwSsgzjxPXoSx05ZquSFysDyezDfzfTMzu26lQBtmHdeqwMNBihFT&#10;VJdcrQr88cPixQQj54kqidCKFXjLHL6eP382a0zOMl1rUTKLAES5vDEFrr03eZI4WjNJ3EAbpsBZ&#10;aSuJB9OuktKSBtClSLI0vUwabUtjNWXOwetd78TziF9VjPp3VeWYR6LAUJuPp43nMpzJfEbylSWm&#10;5vRQBvmHKiThCpKeoO6IJ2ht+V9QklOrna78gGqZ6KrilEUOwGaYPmHzWBPDIhcQx5mTTO7/wdK3&#10;m/cW8bLA2eUQI0UkNKnbf+12P7rdr27/DXX7791+3+1+go2yIFhjXA5xjwYifftSt9D4SN6Ze00/&#10;OaT0bU3Uit1Yq5uakRIKHobI5Cy0x3EBZNk86BLykrXXEaitrAxqgj4I0KFx21OzWOsRhcdpdjHN&#10;xhhRcA1H6cV0Mo4pSH6MNtb510xLFC4FtjAMEZ1s7p0P1ZD8+EtIpvSCCxEHQijUQIYx4D/xSO5h&#10;XgWXBZ6k4esnKJB8pcoY7AkX/R0SCHVgHYj2lH27bKPiV1dHNZe63IIOVvfzCfsEl1rbLxg1MJsF&#10;dp/XxDKMxBsFWk6Ho1EY5miMxlcZGPbcszz3EEUBqsAeo/566+MCBGbO3IDmCx7lCM3pKznUDDMX&#10;VTrsRxjqczv+9WeL578BAAD//wMAUEsDBBQABgAIAAAAIQBvBFxl3gAAAAkBAAAPAAAAZHJzL2Rv&#10;d25yZXYueG1sTI/NTsMwEITvSLyDtUjcqI3VHxriVBVqyxEoEWc3NklEvLZsNw1vz3KC245mNPtN&#10;uZncwEYbU+9Rwf1MALPYeNNjq6B+3989AEtZo9GDR6vg2ybYVNdXpS6Mv+CbHY+5ZVSCqdAKupxD&#10;wXlqOut0mvlgkbxPH53OJGPLTdQXKncDl0IsudM90odOB/vU2ebreHYKQg6H1XN8ed3u9qOoPw61&#10;7NudUrc30/YRWLZT/gvDLz6hQ0VMJ39Gk9igYL5azClKBy0gfynFGthJgZSLNfCq5P8XVD8AAAD/&#10;/wMAUEsBAi0AFAAGAAgAAAAhALaDOJL+AAAA4QEAABMAAAAAAAAAAAAAAAAAAAAAAFtDb250ZW50&#10;X1R5cGVzXS54bWxQSwECLQAUAAYACAAAACEAOP0h/9YAAACUAQAACwAAAAAAAAAAAAAAAAAvAQAA&#10;X3JlbHMvLnJlbHNQSwECLQAUAAYACAAAACEAhepSxC8CAAANBAAADgAAAAAAAAAAAAAAAAAuAgAA&#10;ZHJzL2Uyb0RvYy54bWxQSwECLQAUAAYACAAAACEAbwRcZd4AAAAJAQAADwAAAAAAAAAAAAAAAACJ&#10;BAAAZHJzL2Rvd25yZXYueG1sUEsFBgAAAAAEAAQA8wAAAJQFAAAAAA==&#10;" filled="f" stroked="f">
                <v:textbox style="mso-fit-shape-to-text:t">
                  <w:txbxContent>
                    <w:p w:rsidR="001727B6" w:rsidRDefault="004D6311" w:rsidP="001727B6">
                      <w:pPr>
                        <w:snapToGrid w:val="0"/>
                        <w:ind w:left="200" w:hanging="200"/>
                        <w:rPr>
                          <w:rFonts w:ascii="ＭＳ ゴシック" w:eastAsia="ＭＳ ゴシック" w:hAnsi="ＭＳ ゴシック" w:hint="eastAsia"/>
                          <w:sz w:val="18"/>
                          <w:szCs w:val="18"/>
                        </w:rPr>
                      </w:pPr>
                      <w:r>
                        <w:rPr>
                          <w:rFonts w:ascii="ＭＳ ゴシック" w:eastAsia="ＭＳ ゴシック" w:hAnsi="ＭＳ ゴシック" w:hint="eastAsia"/>
                          <w:sz w:val="18"/>
                          <w:szCs w:val="18"/>
                        </w:rPr>
                        <w:t>ツチトビムシ</w:t>
                      </w:r>
                    </w:p>
                    <w:p w:rsidR="004D6311" w:rsidRPr="002F45D5" w:rsidRDefault="004D6311" w:rsidP="001727B6">
                      <w:pPr>
                        <w:snapToGrid w:val="0"/>
                        <w:ind w:left="200" w:hanging="200"/>
                        <w:rPr>
                          <w:rFonts w:ascii="ＭＳ ゴシック" w:eastAsia="ＭＳ ゴシック" w:hAnsi="ＭＳ ゴシック"/>
                          <w:sz w:val="18"/>
                          <w:szCs w:val="18"/>
                        </w:rPr>
                      </w:pPr>
                      <w:r>
                        <w:rPr>
                          <w:rFonts w:ascii="ＭＳ ゴシック" w:eastAsia="ＭＳ ゴシック" w:hAnsi="ＭＳ ゴシック" w:hint="eastAsia"/>
                          <w:sz w:val="18"/>
                          <w:szCs w:val="18"/>
                        </w:rPr>
                        <w:t>の一種</w:t>
                      </w:r>
                    </w:p>
                  </w:txbxContent>
                </v:textbox>
              </v:shape>
            </w:pict>
          </mc:Fallback>
        </mc:AlternateContent>
      </w:r>
    </w:p>
    <w:p w:rsidR="00BD16CC" w:rsidRDefault="004D6311" w:rsidP="00BD16CC">
      <w:pPr>
        <w:ind w:left="200" w:hanging="200"/>
        <w:rPr>
          <w:sz w:val="20"/>
          <w:szCs w:val="20"/>
        </w:rPr>
      </w:pPr>
      <w:r>
        <w:rPr>
          <w:noProof/>
          <w:snapToGrid/>
          <w:sz w:val="20"/>
          <w:szCs w:val="20"/>
        </w:rPr>
        <mc:AlternateContent>
          <mc:Choice Requires="wps">
            <w:drawing>
              <wp:anchor distT="0" distB="0" distL="114300" distR="114300" simplePos="0" relativeHeight="252180992" behindDoc="0" locked="0" layoutInCell="1" allowOverlap="1" wp14:anchorId="3B5B0894" wp14:editId="2E64DF6C">
                <wp:simplePos x="0" y="0"/>
                <wp:positionH relativeFrom="column">
                  <wp:posOffset>3513898</wp:posOffset>
                </wp:positionH>
                <wp:positionV relativeFrom="paragraph">
                  <wp:posOffset>156210</wp:posOffset>
                </wp:positionV>
                <wp:extent cx="129290" cy="93842"/>
                <wp:effectExtent l="0" t="0" r="23495" b="20955"/>
                <wp:wrapNone/>
                <wp:docPr id="347" name="直線コネクタ 347"/>
                <wp:cNvGraphicFramePr/>
                <a:graphic xmlns:a="http://schemas.openxmlformats.org/drawingml/2006/main">
                  <a:graphicData uri="http://schemas.microsoft.com/office/word/2010/wordprocessingShape">
                    <wps:wsp>
                      <wps:cNvCnPr/>
                      <wps:spPr>
                        <a:xfrm>
                          <a:off x="0" y="0"/>
                          <a:ext cx="129290" cy="93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7" o:spid="_x0000_s1026" style="position:absolute;left:0;text-align:lef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pt,12.3pt" to="28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fh6gEAAAoEAAAOAAAAZHJzL2Uyb0RvYy54bWysU0uOEzEQ3SNxB8t70p2eEUxa6cxiRsMG&#10;QcTnAB53ObHkn2yTTrZhzQXgECxAmiWHyWKuQdnd6YwACYHYuNt2vVf1XpXnl1utyAZ8kNY0dDop&#10;KQHDbSvNqqHv3t48uaAkRGZapqyBhu4g0MvF40fzztVQ2bVVLXiCJCbUnWvoOkZXF0Xga9AsTKwD&#10;g5fCes0ibv2qaD3rkF2roirLp0Vnfeu85RACnl73l3SR+YUAHl8JESAS1VCsLebV5/U2rcVizuqV&#10;Z24t+VAG+4cqNJMGk45U1ywy8t7LX6i05N4GK+KEW11YISSHrAHVTMuf1LxZMwdZC5oT3GhT+H+0&#10;/OVm6YlsG3p2/owSwzQ26f7zt/u7T4f918OHj4f9l8P+O0m36FXnQo2QK7P0wy64pU/Ct8Lr9EVJ&#10;ZJv93Y3+wjYSjofTalbNsAscr2ZnF+dVoixOWOdDfA5Wk/TTUCVNUs9qtnkRYh96DEnHyqQ1WCXb&#10;G6lU3qS5gSvlyYZhx+N2OqR4EIUJE7JIWvrq81/cKehZX4NAR1K9OXuexRMn4xxMPPIqg9EJJrCC&#10;EVj+GTjEJyjkOf0b8IjIma2JI1hLY/3vsp+sEH380YFed7Lg1ra73NdsDQ5cbs7wONJEP9xn+OkJ&#10;L34AAAD//wMAUEsDBBQABgAIAAAAIQBgMOww4AAAAAkBAAAPAAAAZHJzL2Rvd25yZXYueG1sTI/L&#10;TsMwEEX3SPyDNUjsqEPzoIRMKoRgg9gkdNHu3HgaR8R2GjtN+HvMCpajObr33GK76J5daHSdNQj3&#10;qwgYmcbKzrQIu8+3uw0w54WRoreGEL7Jwba8vipELu1sKrrUvmUhxLhcICjvh5xz1yjSwq3sQCb8&#10;TnbUwodzbLkcxRzCdc/XUZRxLToTGpQY6EVR81VPGuH9/OF2SVa9Vvvzpp4Pp0m1lhBvb5bnJ2Ce&#10;Fv8Hw69+UIcyOB3tZKRjPUKaxklAEdZJBiwA6UMcthwR4scEeFnw/wvKHwAAAP//AwBQSwECLQAU&#10;AAYACAAAACEAtoM4kv4AAADhAQAAEwAAAAAAAAAAAAAAAAAAAAAAW0NvbnRlbnRfVHlwZXNdLnht&#10;bFBLAQItABQABgAIAAAAIQA4/SH/1gAAAJQBAAALAAAAAAAAAAAAAAAAAC8BAABfcmVscy8ucmVs&#10;c1BLAQItABQABgAIAAAAIQBfA6fh6gEAAAoEAAAOAAAAAAAAAAAAAAAAAC4CAABkcnMvZTJvRG9j&#10;LnhtbFBLAQItABQABgAIAAAAIQBgMOww4AAAAAkBAAAPAAAAAAAAAAAAAAAAAEQEAABkcnMvZG93&#10;bnJldi54bWxQSwUGAAAAAAQABADzAAAAUQUAAAAA&#10;" strokecolor="black [3213]"/>
            </w:pict>
          </mc:Fallback>
        </mc:AlternateContent>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387813" w:rsidP="00BD16CC">
      <w:pPr>
        <w:ind w:left="200" w:hanging="200"/>
        <w:rPr>
          <w:sz w:val="20"/>
          <w:szCs w:val="20"/>
        </w:rPr>
      </w:pPr>
      <w:r w:rsidRPr="00A11CDB">
        <w:rPr>
          <w:noProof/>
          <w:sz w:val="20"/>
          <w:szCs w:val="20"/>
        </w:rPr>
        <mc:AlternateContent>
          <mc:Choice Requires="wps">
            <w:drawing>
              <wp:anchor distT="0" distB="0" distL="114300" distR="114300" simplePos="0" relativeHeight="252067328" behindDoc="1" locked="0" layoutInCell="1" allowOverlap="1" wp14:anchorId="251DF650" wp14:editId="097F3009">
                <wp:simplePos x="0" y="0"/>
                <wp:positionH relativeFrom="column">
                  <wp:posOffset>151986</wp:posOffset>
                </wp:positionH>
                <wp:positionV relativeFrom="paragraph">
                  <wp:posOffset>24765</wp:posOffset>
                </wp:positionV>
                <wp:extent cx="1175385" cy="569595"/>
                <wp:effectExtent l="0" t="0" r="0" b="190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69595"/>
                        </a:xfrm>
                        <a:prstGeom prst="rect">
                          <a:avLst/>
                        </a:prstGeom>
                        <a:noFill/>
                        <a:ln w="9525">
                          <a:noFill/>
                          <a:miter lim="800000"/>
                          <a:headEnd/>
                          <a:tailEnd/>
                        </a:ln>
                      </wps:spPr>
                      <wps:txbx>
                        <w:txbxContent>
                          <w:p w:rsidR="00696BBF" w:rsidRPr="00A36594" w:rsidRDefault="00696BBF" w:rsidP="00A36594">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節足動物門クモ綱</w:t>
                            </w:r>
                          </w:p>
                          <w:p w:rsidR="00696BBF" w:rsidRDefault="00696BBF" w:rsidP="00A36594">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ダニ</w:t>
                            </w:r>
                            <w:r w:rsidRPr="00A36594">
                              <w:rPr>
                                <w:rFonts w:ascii="ＭＳ ゴシック" w:eastAsia="ＭＳ ゴシック" w:hAnsi="ＭＳ ゴシック" w:hint="eastAsia"/>
                                <w:sz w:val="18"/>
                                <w:szCs w:val="18"/>
                              </w:rPr>
                              <w:t>目</w:t>
                            </w:r>
                          </w:p>
                          <w:p w:rsidR="00696BBF" w:rsidRPr="002F45D5" w:rsidRDefault="00696BBF" w:rsidP="00A36594">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ササラダニ</w:t>
                            </w:r>
                            <w:r w:rsidRPr="002806F8">
                              <w:rPr>
                                <w:rFonts w:ascii="ＭＳ ゴシック" w:eastAsia="ＭＳ ゴシック" w:hAnsi="ＭＳ ゴシック" w:hint="eastAsia"/>
                                <w:sz w:val="18"/>
                                <w:szCs w:val="18"/>
                              </w:rPr>
                              <w:t>の一種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1.95pt;margin-top:1.95pt;width:92.55pt;height:44.8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S0LwIAAA0EAAAOAAAAZHJzL2Uyb0RvYy54bWysU8GO0zAQvSPxD5bvbNrQ7LZR09WyyyKk&#10;XUBa+ADXcRoL2xNsb5NybCXER/ALiDPfkx9h7LSlghuiB8vTybyZ9+Z5ftlpRdbCOgmmoOOzESXC&#10;cCilWRX0w/vbZ1NKnGemZAqMKOhGOHq5ePpk3ja5SKEGVQpLEMS4vG0KWnvf5EnieC00c2fQCIPJ&#10;CqxmHkO7SkrLWkTXKklHo/OkBVs2FrhwDv+9GZJ0EfGrSnD/tqqc8EQVFGfz8bTxXIYzWcxZvrKs&#10;qSXfj8H+YQrNpMGmR6gb5hl5tPIvKC25BQeVP+OgE6gqyUXkgGzGoz/YPNSsEZELiuOao0zu/8Hy&#10;N+t3lsiyoOkspcQwjUvqd1/67fd++7PffSX97lu/2/XbHxiTNAjWNi7HuocGK333AjpcfCTvmjvg&#10;Hx0xcF0zsxJX1kJbC1biwONQmZyUDjgugCzbeyixL3v0EIG6yuqgJupDEB0XtzkuS3Se8NByfJE9&#10;n2aUcMxl57NslsUWLD9UN9b5VwI0CZeCWjRDRGfrO+fDNCw/fBKaGbiVSkVDKEPags6yNIsFJxkt&#10;PfpVSV3Q6Sj8BgcFki9NGYs9k2q4YwNl9qwD0YGy75ZdVPxielBzCeUGdbAw+BPfE15qsJ8padGb&#10;BXWfHpkVlKjXBrWcjSeTYOYYTLKLFAN7mlmeZpjhCFVQT8lwvfbxAQycr1DzSkY5wnKGSfYzo+ei&#10;Svv3EUx9Gsevfr/ixS8AAAD//wMAUEsDBBQABgAIAAAAIQCIYyrZ2wAAAAcBAAAPAAAAZHJzL2Rv&#10;d25yZXYueG1sTI/NTsMwEITvSLyDtUjcqE0KFQnZVAjEFUT5kbi58TaJiNdR7Dbh7dme6Gm0mtHM&#10;t+V69r060Bi7wAjXCwOKuA6u4wbh4/356g5UTJad7QMTwi9FWFfnZ6UtXJj4jQ6b1Cgp4VhYhDal&#10;odA61i15GxdhIBZvF0Zvk5xjo91oJyn3vc6MWWlvO5aF1g702FL9s9l7hM+X3ffXjXltnvztMIXZ&#10;aPa5Rry8mB/uQSWa038YjviCDpUwbcOeXVQ9QrbMJYlwFLEzk8trW4R8uQJdlfqUv/oDAAD//wMA&#10;UEsBAi0AFAAGAAgAAAAhALaDOJL+AAAA4QEAABMAAAAAAAAAAAAAAAAAAAAAAFtDb250ZW50X1R5&#10;cGVzXS54bWxQSwECLQAUAAYACAAAACEAOP0h/9YAAACUAQAACwAAAAAAAAAAAAAAAAAvAQAAX3Jl&#10;bHMvLnJlbHNQSwECLQAUAAYACAAAACEAtbG0tC8CAAANBAAADgAAAAAAAAAAAAAAAAAuAgAAZHJz&#10;L2Uyb0RvYy54bWxQSwECLQAUAAYACAAAACEAiGMq2dsAAAAHAQAADwAAAAAAAAAAAAAAAACJBAAA&#10;ZHJzL2Rvd25yZXYueG1sUEsFBgAAAAAEAAQA8wAAAJEFAAAAAA==&#10;" filled="f" stroked="f">
                <v:textbox>
                  <w:txbxContent>
                    <w:p w:rsidR="00CF7771" w:rsidRPr="00A36594" w:rsidRDefault="00CF7771" w:rsidP="00A36594">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節足動物門クモ綱</w:t>
                      </w:r>
                    </w:p>
                    <w:p w:rsidR="00CF7771" w:rsidRDefault="00CF7771" w:rsidP="00A36594">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ダニ</w:t>
                      </w:r>
                      <w:r w:rsidRPr="00A36594">
                        <w:rPr>
                          <w:rFonts w:ascii="ＭＳ ゴシック" w:eastAsia="ＭＳ ゴシック" w:hAnsi="ＭＳ ゴシック" w:hint="eastAsia"/>
                          <w:sz w:val="18"/>
                          <w:szCs w:val="18"/>
                        </w:rPr>
                        <w:t>目</w:t>
                      </w:r>
                    </w:p>
                    <w:p w:rsidR="00CF7771" w:rsidRPr="002F45D5" w:rsidRDefault="00CF7771" w:rsidP="00A36594">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ササラダニ</w:t>
                      </w:r>
                      <w:r w:rsidRPr="002806F8">
                        <w:rPr>
                          <w:rFonts w:ascii="ＭＳ ゴシック" w:eastAsia="ＭＳ ゴシック" w:hAnsi="ＭＳ ゴシック" w:hint="eastAsia"/>
                          <w:sz w:val="18"/>
                          <w:szCs w:val="18"/>
                        </w:rPr>
                        <w:t>の一種</w:t>
                      </w:r>
                    </w:p>
                  </w:txbxContent>
                </v:textbox>
              </v:shape>
            </w:pict>
          </mc:Fallback>
        </mc:AlternateContent>
      </w:r>
    </w:p>
    <w:p w:rsidR="00BD16CC" w:rsidRDefault="00387813" w:rsidP="00BD16CC">
      <w:pPr>
        <w:ind w:left="200" w:hanging="200"/>
        <w:rPr>
          <w:sz w:val="20"/>
          <w:szCs w:val="20"/>
        </w:rPr>
      </w:pPr>
      <w:r w:rsidRPr="00A11CDB">
        <w:rPr>
          <w:noProof/>
          <w:sz w:val="20"/>
          <w:szCs w:val="20"/>
        </w:rPr>
        <mc:AlternateContent>
          <mc:Choice Requires="wps">
            <w:drawing>
              <wp:anchor distT="0" distB="0" distL="114300" distR="114300" simplePos="0" relativeHeight="252177920" behindDoc="0" locked="0" layoutInCell="1" allowOverlap="1" wp14:anchorId="738F5B99" wp14:editId="5DB9ED93">
                <wp:simplePos x="0" y="0"/>
                <wp:positionH relativeFrom="column">
                  <wp:posOffset>3732530</wp:posOffset>
                </wp:positionH>
                <wp:positionV relativeFrom="paragraph">
                  <wp:posOffset>132080</wp:posOffset>
                </wp:positionV>
                <wp:extent cx="1897380" cy="243840"/>
                <wp:effectExtent l="0" t="0" r="0" b="381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43840"/>
                        </a:xfrm>
                        <a:prstGeom prst="rect">
                          <a:avLst/>
                        </a:prstGeom>
                        <a:noFill/>
                        <a:ln w="9525">
                          <a:noFill/>
                          <a:miter lim="800000"/>
                          <a:headEnd/>
                          <a:tailEnd/>
                        </a:ln>
                      </wps:spPr>
                      <wps:txbx>
                        <w:txbxContent>
                          <w:p w:rsidR="00696BBF" w:rsidRPr="004D6311" w:rsidRDefault="00696BBF" w:rsidP="00387813">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 xml:space="preserve">　　はマルトビムシ</w:t>
                            </w:r>
                            <w:r>
                              <w:rPr>
                                <w:rFonts w:ascii="ＭＳ ゴシック" w:eastAsia="ＭＳ ゴシック" w:hAnsi="ＭＳ ゴシック" w:hint="eastAsia"/>
                                <w:sz w:val="18"/>
                                <w:szCs w:val="18"/>
                              </w:rPr>
                              <w:t>亜目</w:t>
                            </w:r>
                            <w:r w:rsidRPr="002F45D5">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仲間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93.9pt;margin-top:10.4pt;width:149.4pt;height:19.2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syLgIAAA0EAAAOAAAAZHJzL2Uyb0RvYy54bWysU8GO0zAQvSPxD5bvNG22Zduo6WrZZRHS&#10;LiAtfIDrOI2F7Qm226QcWwnxEfwC4sz35EcYO22p4IbIwfJkPG/mvZmZX7VakY2wToLJ6WgwpEQY&#10;DoU0q5x+eH/3bEqJ88wUTIEROd0KR68WT5/MmzoTKVSgCmEJghiXNXVOK+/rLEkcr4RmbgC1MOgs&#10;wWrm0bSrpLCsQXStknQ4fJ40YIvaAhfO4d/b3kkXEb8sBfdvy9IJT1ROsTYfTxvPZTiTxZxlK8vq&#10;SvJDGewfqtBMGkx6grplnpG1lX9BacktOCj9gINOoCwlF5EDshkN/2DzWLFaRC4ojqtPMrn/B8vf&#10;bN5ZIoucprMxJYZpbFK3/9Ltvne7n93+K+n237r9vtv9QJukQbCmdhnGPdYY6dsX0GLjI3lX3wP/&#10;6IiBm4qZlbi2FppKsAILHoXI5Cy0x3EBZNk8QIF52dpDBGpLq4OaqA9BdGzc9tQs0XrCQ8rp7PJi&#10;ii6OvnR8MR3HbiYsO0bX1vlXAjQJl5xaHIaIzjb3zodqWHZ8EpIZuJNKxYFQhjQ5nU3SSQw482jp&#10;cV6V1DmdDsPXT1Ag+dIUMdgzqfo7JlDmwDoQ7Sn7dtlGxS9nRzWXUGxRBwv9fOI+4aUC+5mSBmcz&#10;p+7TmllBiXptUMvZaIxkiY/GeHKZomHPPctzDzMcoXLqKemvNz4uQM/5GjUvZZQjNKev5FAzzlxU&#10;6bAfYajP7fjq9xYvfgEAAP//AwBQSwMEFAAGAAgAAAAhAGV6Z1/eAAAACQEAAA8AAABkcnMvZG93&#10;bnJldi54bWxMj8FOwzAQRO9I/IO1SNyoTURDGuJUqBVXKgpU6s2Nt0lEvI5itwl/z/ZET6PVjGbe&#10;FsvJdeKMQ2g9aXicKRBIlbct1Rq+Pt8eMhAhGrKm84QafjHAsry9KUxu/UgfeN7GWnAJhdxoaGLs&#10;cylD1aAzYeZ7JPaOfnAm8jnU0g5m5HLXyUSpVDrTEi80psdVg9XP9uQ0fL8f97sntanXbt6PflKS&#10;3EJqfX83vb6AiDjF/zBc8BkdSmY6+BPZIDoN8+yZ0aOGRLFyIMvSFMSBnUUCsizk9QflHwAAAP//&#10;AwBQSwECLQAUAAYACAAAACEAtoM4kv4AAADhAQAAEwAAAAAAAAAAAAAAAAAAAAAAW0NvbnRlbnRf&#10;VHlwZXNdLnhtbFBLAQItABQABgAIAAAAIQA4/SH/1gAAAJQBAAALAAAAAAAAAAAAAAAAAC8BAABf&#10;cmVscy8ucmVsc1BLAQItABQABgAIAAAAIQBbcrsyLgIAAA0EAAAOAAAAAAAAAAAAAAAAAC4CAABk&#10;cnMvZTJvRG9jLnhtbFBLAQItABQABgAIAAAAIQBlemdf3gAAAAkBAAAPAAAAAAAAAAAAAAAAAIgE&#10;AABkcnMvZG93bnJldi54bWxQSwUGAAAAAAQABADzAAAAkwUAAAAA&#10;" filled="f" stroked="f">
                <v:textbox>
                  <w:txbxContent>
                    <w:p w:rsidR="004D6311" w:rsidRPr="004D6311" w:rsidRDefault="004D6311" w:rsidP="00387813">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 xml:space="preserve">　　</w:t>
                      </w:r>
                      <w:r w:rsidRPr="002F45D5">
                        <w:rPr>
                          <w:rFonts w:ascii="ＭＳ ゴシック" w:eastAsia="ＭＳ ゴシック" w:hAnsi="ＭＳ ゴシック" w:hint="eastAsia"/>
                          <w:sz w:val="18"/>
                          <w:szCs w:val="18"/>
                        </w:rPr>
                        <w:t>はマルトビムシ</w:t>
                      </w:r>
                      <w:r w:rsidR="00387813">
                        <w:rPr>
                          <w:rFonts w:ascii="ＭＳ ゴシック" w:eastAsia="ＭＳ ゴシック" w:hAnsi="ＭＳ ゴシック" w:hint="eastAsia"/>
                          <w:sz w:val="18"/>
                          <w:szCs w:val="18"/>
                        </w:rPr>
                        <w:t>亜目</w:t>
                      </w:r>
                      <w:r w:rsidRPr="002F45D5">
                        <w:rPr>
                          <w:rFonts w:ascii="ＭＳ ゴシック" w:eastAsia="ＭＳ ゴシック" w:hAnsi="ＭＳ ゴシック" w:hint="eastAsia"/>
                          <w:sz w:val="18"/>
                          <w:szCs w:val="18"/>
                        </w:rPr>
                        <w:t>の</w:t>
                      </w:r>
                      <w:r w:rsidR="00387813">
                        <w:rPr>
                          <w:rFonts w:ascii="ＭＳ ゴシック" w:eastAsia="ＭＳ ゴシック" w:hAnsi="ＭＳ ゴシック" w:hint="eastAsia"/>
                          <w:sz w:val="18"/>
                          <w:szCs w:val="18"/>
                        </w:rPr>
                        <w:t>仲間</w:t>
                      </w:r>
                    </w:p>
                  </w:txbxContent>
                </v:textbox>
              </v:shape>
            </w:pict>
          </mc:Fallback>
        </mc:AlternateContent>
      </w:r>
    </w:p>
    <w:p w:rsidR="00BD16CC" w:rsidRDefault="00BD16CC" w:rsidP="00BD16CC">
      <w:pPr>
        <w:ind w:left="200" w:hanging="200"/>
        <w:rPr>
          <w:sz w:val="20"/>
          <w:szCs w:val="20"/>
        </w:rPr>
      </w:pPr>
    </w:p>
    <w:p w:rsidR="00BD16CC" w:rsidRDefault="00211FD2" w:rsidP="00BD16CC">
      <w:pPr>
        <w:ind w:left="200" w:hanging="200"/>
        <w:rPr>
          <w:sz w:val="20"/>
          <w:szCs w:val="20"/>
        </w:rPr>
      </w:pPr>
      <w:r w:rsidRPr="000822FC">
        <w:rPr>
          <w:noProof/>
          <w:sz w:val="20"/>
          <w:szCs w:val="20"/>
        </w:rPr>
        <w:drawing>
          <wp:anchor distT="0" distB="0" distL="114300" distR="114300" simplePos="0" relativeHeight="252056064" behindDoc="1" locked="0" layoutInCell="1" allowOverlap="1" wp14:anchorId="4C665AA0" wp14:editId="0DAF7A6E">
            <wp:simplePos x="0" y="0"/>
            <wp:positionH relativeFrom="column">
              <wp:posOffset>3012440</wp:posOffset>
            </wp:positionH>
            <wp:positionV relativeFrom="paragraph">
              <wp:posOffset>175260</wp:posOffset>
            </wp:positionV>
            <wp:extent cx="2616835" cy="1962150"/>
            <wp:effectExtent l="19050" t="19050" r="12065" b="1905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616835" cy="1962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2070400" behindDoc="1" locked="0" layoutInCell="1" allowOverlap="1" wp14:anchorId="1FF87A52" wp14:editId="1A7963A6">
            <wp:simplePos x="0" y="0"/>
            <wp:positionH relativeFrom="column">
              <wp:posOffset>186055</wp:posOffset>
            </wp:positionH>
            <wp:positionV relativeFrom="paragraph">
              <wp:posOffset>177800</wp:posOffset>
            </wp:positionV>
            <wp:extent cx="2574290" cy="1930400"/>
            <wp:effectExtent l="19050" t="19050" r="16510" b="1270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574290" cy="1930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1727B6" w:rsidP="00BD16CC">
      <w:pPr>
        <w:ind w:left="200" w:hanging="200"/>
        <w:rPr>
          <w:sz w:val="20"/>
          <w:szCs w:val="20"/>
        </w:rPr>
      </w:pPr>
      <w:r w:rsidRPr="000822FC">
        <w:rPr>
          <w:noProof/>
          <w:sz w:val="20"/>
          <w:szCs w:val="20"/>
        </w:rPr>
        <mc:AlternateContent>
          <mc:Choice Requires="wps">
            <w:drawing>
              <wp:anchor distT="0" distB="0" distL="114300" distR="114300" simplePos="0" relativeHeight="252057088" behindDoc="0" locked="0" layoutInCell="1" allowOverlap="1" wp14:anchorId="30149E10" wp14:editId="22009AF0">
                <wp:simplePos x="0" y="0"/>
                <wp:positionH relativeFrom="column">
                  <wp:posOffset>4318635</wp:posOffset>
                </wp:positionH>
                <wp:positionV relativeFrom="paragraph">
                  <wp:posOffset>137795</wp:posOffset>
                </wp:positionV>
                <wp:extent cx="1303020" cy="1403985"/>
                <wp:effectExtent l="0" t="0" r="0" b="317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3985"/>
                        </a:xfrm>
                        <a:prstGeom prst="rect">
                          <a:avLst/>
                        </a:prstGeom>
                        <a:solidFill>
                          <a:schemeClr val="bg1">
                            <a:alpha val="40000"/>
                          </a:schemeClr>
                        </a:solidFill>
                        <a:ln w="9525">
                          <a:noFill/>
                          <a:miter lim="800000"/>
                          <a:headEnd/>
                          <a:tailEnd/>
                        </a:ln>
                      </wps:spPr>
                      <wps:txbx>
                        <w:txbxContent>
                          <w:p w:rsidR="00696BBF" w:rsidRPr="002806F8" w:rsidRDefault="00696BBF" w:rsidP="002806F8">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昆虫</w:t>
                            </w:r>
                            <w:r w:rsidRPr="002806F8">
                              <w:rPr>
                                <w:rFonts w:ascii="ＭＳ ゴシック" w:eastAsia="ＭＳ ゴシック" w:hAnsi="ＭＳ ゴシック" w:hint="eastAsia"/>
                                <w:sz w:val="18"/>
                                <w:szCs w:val="18"/>
                              </w:rPr>
                              <w:t>綱</w:t>
                            </w:r>
                          </w:p>
                          <w:p w:rsidR="00696BBF" w:rsidRPr="002F45D5" w:rsidRDefault="00696BBF" w:rsidP="002806F8">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甲虫目</w:t>
                            </w:r>
                            <w:r w:rsidRPr="002F45D5">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一種の</w:t>
                            </w:r>
                            <w:r w:rsidRPr="002F45D5">
                              <w:rPr>
                                <w:rFonts w:ascii="ＭＳ ゴシック" w:eastAsia="ＭＳ ゴシック" w:hAnsi="ＭＳ ゴシック" w:hint="eastAsia"/>
                                <w:sz w:val="18"/>
                                <w:szCs w:val="18"/>
                              </w:rPr>
                              <w:t>幼虫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340.05pt;margin-top:10.85pt;width:102.6pt;height:110.55pt;z-index:25205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7UwIAAFkEAAAOAAAAZHJzL2Uyb0RvYy54bWysVEtu2zAQ3RfoHQjuG8m/xBEiB2lSFwXS&#10;D5D2ACOKsohSJEvSltKlDRQ9RK9QdN3z6CIdUo7jtruiXhAcDefNzJs3vrjsGkk23DqhVU5HJykl&#10;XDFdCrXK6Yf3y2dzSpwHVYLUiuf0njt6uXj65KI1GR/rWsuSW4IgymWtyWntvcmSxLGaN+BOtOEK&#10;nZW2DXg07SopLbSI3shknKanSattaaxm3Dn8ejM46SLiVxVn/m1VOe6JzCnW5uNp41mEM1lcQLay&#10;YGrB9mXAP1TRgFCY9AB1Ax7I2oq/oBrBrHa68idMN4muKsF47AG7GaV/dHNXg+GxFyTHmQNN7v/B&#10;sjebd5aIMqfj0zNKFDQ4pH73pd9+77c/+91X0u++9btdv/2BNhkHwlrjMoy7Mxjpu+e6w8HH5p25&#10;1eyjI0pf16BW/Mpa3dYcSix4FCKTo9ABxwWQon2tS8wLa68jUFfZJrCJ/BBEx8HdH4bFO09YSDlJ&#10;J+kYXQx9o2k6OZ/PYg7IHsKNdf4l1w0Jl5xaVEOEh82t86EcyB6ehGxOS1EuhZTRCArk19KSDaB2&#10;itXQIkhTw/BpmuJvnzHqNbyOoL8BSUXanJ7PxrOYW+mQIcquER61L0WT03nA2qsxEPZClfGJByGH&#10;O9Yq1Z7BQNpAn++KLk5vHoMDvYUu75FTqwet427ipdb2MyUt6jyn7tMaLKdEvlI4l/PRdBoWIxrT&#10;2Vlg1B57imMPKIZQOfWUDNdrH5cpMmaucH5LEZl9rGRfM+o3crPftbAgx3Z89fiPsPgFAAD//wMA&#10;UEsDBBQABgAIAAAAIQAs6lTM4AAAAAoBAAAPAAAAZHJzL2Rvd25yZXYueG1sTI/LTsMwEEX3SPyD&#10;NUjsqJ0UipXGqRAVC4RUidINOyd244h4HNnOo3+PWdHlzBzdObfcLbYnk/ahcyggWzEgGhunOmwF&#10;nL7eHjiQECUq2TvUAi46wK66vSllodyMn3o6xpakEAyFFGBiHApKQ2O0lWHlBo3pdnbeyphG31Ll&#10;5ZzCbU9zxjbUyg7TByMH/Wp083McrYBGmfn0Pi14+V4f2HjYf+xnXwtxf7e8bIFEvcR/GP70kzpU&#10;yal2I6pAegEbzrKECsizZyAJ4PxpDaROi8ecA61Kel2h+gUAAP//AwBQSwECLQAUAAYACAAAACEA&#10;toM4kv4AAADhAQAAEwAAAAAAAAAAAAAAAAAAAAAAW0NvbnRlbnRfVHlwZXNdLnhtbFBLAQItABQA&#10;BgAIAAAAIQA4/SH/1gAAAJQBAAALAAAAAAAAAAAAAAAAAC8BAABfcmVscy8ucmVsc1BLAQItABQA&#10;BgAIAAAAIQCW+u57UwIAAFkEAAAOAAAAAAAAAAAAAAAAAC4CAABkcnMvZTJvRG9jLnhtbFBLAQIt&#10;ABQABgAIAAAAIQAs6lTM4AAAAAoBAAAPAAAAAAAAAAAAAAAAAK0EAABkcnMvZG93bnJldi54bWxQ&#10;SwUGAAAAAAQABADzAAAAugUAAAAA&#10;" fillcolor="white [3212]" stroked="f">
                <v:fill opacity="26214f"/>
                <v:textbox style="mso-fit-shape-to-text:t">
                  <w:txbxContent>
                    <w:p w:rsidR="00CF7771" w:rsidRPr="002806F8" w:rsidRDefault="00CF7771" w:rsidP="002806F8">
                      <w:pPr>
                        <w:snapToGrid w:val="0"/>
                        <w:ind w:left="210" w:hanging="210"/>
                        <w:rPr>
                          <w:rFonts w:ascii="ＭＳ ゴシック" w:eastAsia="ＭＳ ゴシック" w:hAnsi="ＭＳ ゴシック"/>
                          <w:sz w:val="18"/>
                          <w:szCs w:val="18"/>
                        </w:rPr>
                      </w:pPr>
                      <w:r w:rsidRPr="002806F8">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昆虫</w:t>
                      </w:r>
                      <w:r w:rsidRPr="002806F8">
                        <w:rPr>
                          <w:rFonts w:ascii="ＭＳ ゴシック" w:eastAsia="ＭＳ ゴシック" w:hAnsi="ＭＳ ゴシック" w:hint="eastAsia"/>
                          <w:sz w:val="18"/>
                          <w:szCs w:val="18"/>
                        </w:rPr>
                        <w:t>綱</w:t>
                      </w:r>
                    </w:p>
                    <w:p w:rsidR="00CF7771" w:rsidRPr="002F45D5" w:rsidRDefault="001727B6" w:rsidP="002806F8">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甲虫</w:t>
                      </w:r>
                      <w:r w:rsidR="00CF7771">
                        <w:rPr>
                          <w:rFonts w:ascii="ＭＳ ゴシック" w:eastAsia="ＭＳ ゴシック" w:hAnsi="ＭＳ ゴシック" w:hint="eastAsia"/>
                          <w:sz w:val="18"/>
                          <w:szCs w:val="18"/>
                        </w:rPr>
                        <w:t>目</w:t>
                      </w:r>
                      <w:r w:rsidR="00CF7771" w:rsidRPr="002F45D5">
                        <w:rPr>
                          <w:rFonts w:ascii="ＭＳ ゴシック" w:eastAsia="ＭＳ ゴシック" w:hAnsi="ＭＳ ゴシック" w:hint="eastAsia"/>
                          <w:sz w:val="18"/>
                          <w:szCs w:val="18"/>
                        </w:rPr>
                        <w:t>の</w:t>
                      </w:r>
                      <w:r w:rsidR="00CF7771">
                        <w:rPr>
                          <w:rFonts w:ascii="ＭＳ ゴシック" w:eastAsia="ＭＳ ゴシック" w:hAnsi="ＭＳ ゴシック" w:hint="eastAsia"/>
                          <w:sz w:val="18"/>
                          <w:szCs w:val="18"/>
                        </w:rPr>
                        <w:t>一種の</w:t>
                      </w:r>
                      <w:r w:rsidR="00CF7771" w:rsidRPr="002F45D5">
                        <w:rPr>
                          <w:rFonts w:ascii="ＭＳ ゴシック" w:eastAsia="ＭＳ ゴシック" w:hAnsi="ＭＳ ゴシック" w:hint="eastAsia"/>
                          <w:sz w:val="18"/>
                          <w:szCs w:val="18"/>
                        </w:rPr>
                        <w:t>幼虫</w:t>
                      </w:r>
                    </w:p>
                  </w:txbxContent>
                </v:textbox>
              </v:shape>
            </w:pict>
          </mc:Fallback>
        </mc:AlternateContent>
      </w:r>
      <w:r w:rsidR="00186A69" w:rsidRPr="00A11CDB">
        <w:rPr>
          <w:noProof/>
          <w:sz w:val="20"/>
          <w:szCs w:val="20"/>
        </w:rPr>
        <mc:AlternateContent>
          <mc:Choice Requires="wps">
            <w:drawing>
              <wp:anchor distT="0" distB="0" distL="114300" distR="114300" simplePos="0" relativeHeight="252162560" behindDoc="1" locked="0" layoutInCell="1" allowOverlap="1" wp14:anchorId="6BAB013A" wp14:editId="1A5AFFD0">
                <wp:simplePos x="0" y="0"/>
                <wp:positionH relativeFrom="column">
                  <wp:posOffset>168910</wp:posOffset>
                </wp:positionH>
                <wp:positionV relativeFrom="paragraph">
                  <wp:posOffset>96520</wp:posOffset>
                </wp:positionV>
                <wp:extent cx="1175385" cy="427355"/>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427355"/>
                        </a:xfrm>
                        <a:prstGeom prst="rect">
                          <a:avLst/>
                        </a:prstGeom>
                        <a:noFill/>
                        <a:ln w="9525">
                          <a:noFill/>
                          <a:miter lim="800000"/>
                          <a:headEnd/>
                          <a:tailEnd/>
                        </a:ln>
                      </wps:spPr>
                      <wps:txbx>
                        <w:txbxContent>
                          <w:p w:rsidR="00696BBF" w:rsidRDefault="00696BBF" w:rsidP="002806F8">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昆虫</w:t>
                            </w:r>
                            <w:r w:rsidRPr="00A36594">
                              <w:rPr>
                                <w:rFonts w:ascii="ＭＳ ゴシック" w:eastAsia="ＭＳ ゴシック" w:hAnsi="ＭＳ ゴシック" w:hint="eastAsia"/>
                                <w:sz w:val="18"/>
                                <w:szCs w:val="18"/>
                              </w:rPr>
                              <w:t>綱</w:t>
                            </w:r>
                          </w:p>
                          <w:p w:rsidR="00696BBF" w:rsidRPr="002F45D5" w:rsidRDefault="00696BBF" w:rsidP="002806F8">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甲虫</w:t>
                            </w:r>
                            <w:r w:rsidRPr="00A36594">
                              <w:rPr>
                                <w:rFonts w:ascii="ＭＳ ゴシック" w:eastAsia="ＭＳ ゴシック" w:hAnsi="ＭＳ ゴシック" w:hint="eastAsia"/>
                                <w:sz w:val="18"/>
                                <w:szCs w:val="18"/>
                              </w:rPr>
                              <w:t>目</w:t>
                            </w:r>
                            <w:r w:rsidRPr="002806F8">
                              <w:rPr>
                                <w:rFonts w:ascii="ＭＳ ゴシック" w:eastAsia="ＭＳ ゴシック" w:hAnsi="ＭＳ ゴシック" w:hint="eastAsia"/>
                                <w:sz w:val="18"/>
                                <w:szCs w:val="18"/>
                              </w:rPr>
                              <w:t>の一種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3.3pt;margin-top:7.6pt;width:92.55pt;height:33.65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JILQIAAAwEAAAOAAAAZHJzL2Uyb0RvYy54bWysU82O0zAQviPxDpbvNG22od2o6WrZZRHS&#10;8iMtPIDrOI2F7Qm222Q5thLiIXgFxJnnyYswdrrdCm6IHixPJ/PNfN98Xlx0WpGtsE6CKehkNKZE&#10;GA6lNOuCfvxw82xOifPMlEyBEQW9F45eLJ8+WbRNLlKoQZXCEgQxLm+bgtbeN3mSOF4LzdwIGmEw&#10;WYHVzGNo10lpWYvoWiXpePw8acGWjQUunMN/r4ckXUb8qhLcv6sqJzxRBcXZfDxtPFfhTJYLlq8t&#10;a2rJD2Owf5hCM2mw6RHqmnlGNlb+BaUlt+Cg8iMOOoGqklxEDshmMv6DzV3NGhG5oDiuOcrk/h8s&#10;f7t9b4ksCzrDTRmmcUf9/mu/+9HvfvX7b6Tff+/3+373E2OSBr3axuVYdtdgoe9eQId7j9xdcwv8&#10;kyMGrmpm1uLSWmhrwUqcdxIqk5PSAccFkFX7BkrsyzYeIlBXWR3ERHkIouPe7o+7Ep0nPLSczLKz&#10;eUYJx9w0nZ1lWWzB8ofqxjr/SoAm4VJQi16I6Gx763yYhuUPn4RmBm6kUtEPypC2oOdZmsWCk4yW&#10;Hu2qpC7ofBx+g4ECyZemjMWeSTXcsYEyB9aB6EDZd6suCj6PmgRJVlDeow4WBnvic8JLDfYLJS1a&#10;s6Du84ZZQYl6bVDL88l0Grwcg2k2SzGwp5nVaYYZjlAF9ZQM1ysf/T9wvkTNKxnleJzkMDNaLqp0&#10;eB7B06dx/OrxES9/AwAA//8DAFBLAwQUAAYACAAAACEADDR0LdwAAAAIAQAADwAAAGRycy9kb3du&#10;cmV2LnhtbEyPzU7DMBCE70i8g7VI3Kgdi4QS4lQIxBVE+ZG4ufE2iYjXUew24e1ZTvQ4O6OZb6vN&#10;4gdxxCn2gQxkKwUCqQmup9bA+9vT1RpETJacHQKhgR+MsKnPzypbujDTKx63qRVcQrG0BrqUxlLK&#10;2HTobVyFEYm9fZi8TSynVrrJzlzuB6mVKqS3PfFCZ0d86LD53h68gY/n/dfntXppH30+zmFRkvyt&#10;NObyYrm/A5FwSf9h+MNndKiZaRcO5KIYDOii4CTfcw2CfZ1lNyB2BtY6B1lX8vSB+hcAAP//AwBQ&#10;SwECLQAUAAYACAAAACEAtoM4kv4AAADhAQAAEwAAAAAAAAAAAAAAAAAAAAAAW0NvbnRlbnRfVHlw&#10;ZXNdLnhtbFBLAQItABQABgAIAAAAIQA4/SH/1gAAAJQBAAALAAAAAAAAAAAAAAAAAC8BAABfcmVs&#10;cy8ucmVsc1BLAQItABQABgAIAAAAIQDRnDJILQIAAAwEAAAOAAAAAAAAAAAAAAAAAC4CAABkcnMv&#10;ZTJvRG9jLnhtbFBLAQItABQABgAIAAAAIQAMNHQt3AAAAAgBAAAPAAAAAAAAAAAAAAAAAIcEAABk&#10;cnMvZG93bnJldi54bWxQSwUGAAAAAAQABADzAAAAkAUAAAAA&#10;" filled="f" stroked="f">
                <v:textbox>
                  <w:txbxContent>
                    <w:p w:rsidR="00CF7771" w:rsidRDefault="00CF7771" w:rsidP="002806F8">
                      <w:pPr>
                        <w:snapToGrid w:val="0"/>
                        <w:ind w:left="210" w:hanging="210"/>
                        <w:rPr>
                          <w:rFonts w:ascii="ＭＳ ゴシック" w:eastAsia="ＭＳ ゴシック" w:hAnsi="ＭＳ ゴシック"/>
                          <w:sz w:val="18"/>
                          <w:szCs w:val="18"/>
                        </w:rPr>
                      </w:pPr>
                      <w:r w:rsidRPr="00A36594">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昆虫</w:t>
                      </w:r>
                      <w:r w:rsidRPr="00A36594">
                        <w:rPr>
                          <w:rFonts w:ascii="ＭＳ ゴシック" w:eastAsia="ＭＳ ゴシック" w:hAnsi="ＭＳ ゴシック" w:hint="eastAsia"/>
                          <w:sz w:val="18"/>
                          <w:szCs w:val="18"/>
                        </w:rPr>
                        <w:t>綱</w:t>
                      </w:r>
                    </w:p>
                    <w:p w:rsidR="00CF7771" w:rsidRPr="002F45D5" w:rsidRDefault="001727B6" w:rsidP="002806F8">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甲虫</w:t>
                      </w:r>
                      <w:r w:rsidR="00CF7771" w:rsidRPr="00A36594">
                        <w:rPr>
                          <w:rFonts w:ascii="ＭＳ ゴシック" w:eastAsia="ＭＳ ゴシック" w:hAnsi="ＭＳ ゴシック" w:hint="eastAsia"/>
                          <w:sz w:val="18"/>
                          <w:szCs w:val="18"/>
                        </w:rPr>
                        <w:t>目</w:t>
                      </w:r>
                      <w:r w:rsidR="00CF7771" w:rsidRPr="002806F8">
                        <w:rPr>
                          <w:rFonts w:ascii="ＭＳ ゴシック" w:eastAsia="ＭＳ ゴシック" w:hAnsi="ＭＳ ゴシック" w:hint="eastAsia"/>
                          <w:sz w:val="18"/>
                          <w:szCs w:val="18"/>
                        </w:rPr>
                        <w:t>の一種</w:t>
                      </w:r>
                    </w:p>
                  </w:txbxContent>
                </v:textbox>
              </v:shape>
            </w:pict>
          </mc:Fallback>
        </mc:AlternateContent>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211FD2" w:rsidP="00BD16CC">
      <w:pPr>
        <w:ind w:left="200" w:hanging="200"/>
        <w:rPr>
          <w:sz w:val="20"/>
          <w:szCs w:val="20"/>
        </w:rPr>
      </w:pPr>
      <w:r w:rsidRPr="000822FC">
        <w:rPr>
          <w:noProof/>
          <w:sz w:val="20"/>
          <w:szCs w:val="20"/>
        </w:rPr>
        <w:drawing>
          <wp:anchor distT="0" distB="0" distL="114300" distR="114300" simplePos="0" relativeHeight="252058112" behindDoc="1" locked="0" layoutInCell="1" allowOverlap="1" wp14:anchorId="06BF5D83" wp14:editId="76732FE6">
            <wp:simplePos x="0" y="0"/>
            <wp:positionH relativeFrom="column">
              <wp:posOffset>165100</wp:posOffset>
            </wp:positionH>
            <wp:positionV relativeFrom="paragraph">
              <wp:posOffset>137160</wp:posOffset>
            </wp:positionV>
            <wp:extent cx="2616835" cy="1962150"/>
            <wp:effectExtent l="19050" t="19050" r="12065" b="1905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616835" cy="1962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2FC">
        <w:rPr>
          <w:noProof/>
          <w:sz w:val="20"/>
          <w:szCs w:val="20"/>
        </w:rPr>
        <mc:AlternateContent>
          <mc:Choice Requires="wps">
            <w:drawing>
              <wp:anchor distT="0" distB="0" distL="114300" distR="114300" simplePos="0" relativeHeight="252059136" behindDoc="0" locked="0" layoutInCell="1" allowOverlap="1" wp14:anchorId="3C017092" wp14:editId="1E486363">
                <wp:simplePos x="0" y="0"/>
                <wp:positionH relativeFrom="column">
                  <wp:posOffset>145415</wp:posOffset>
                </wp:positionH>
                <wp:positionV relativeFrom="paragraph">
                  <wp:posOffset>1833245</wp:posOffset>
                </wp:positionV>
                <wp:extent cx="2469515" cy="260985"/>
                <wp:effectExtent l="0" t="0" r="0" b="5715"/>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60985"/>
                        </a:xfrm>
                        <a:prstGeom prst="rect">
                          <a:avLst/>
                        </a:prstGeom>
                        <a:noFill/>
                        <a:ln w="9525">
                          <a:noFill/>
                          <a:miter lim="800000"/>
                          <a:headEnd/>
                          <a:tailEnd/>
                        </a:ln>
                      </wps:spPr>
                      <wps:txbx>
                        <w:txbxContent>
                          <w:p w:rsidR="00696BBF" w:rsidRPr="002F45D5" w:rsidRDefault="00696BBF" w:rsidP="002F45D5">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節足動物門昆虫綱</w:t>
                            </w:r>
                            <w:r>
                              <w:rPr>
                                <w:rFonts w:ascii="ＭＳ ゴシック" w:eastAsia="ＭＳ ゴシック" w:hAnsi="ＭＳ ゴシック" w:hint="eastAsia"/>
                                <w:sz w:val="18"/>
                                <w:szCs w:val="18"/>
                              </w:rPr>
                              <w:t>ハチ目</w:t>
                            </w:r>
                            <w:r w:rsidRPr="002F45D5">
                              <w:rPr>
                                <w:rFonts w:ascii="ＭＳ ゴシック" w:eastAsia="ＭＳ ゴシック" w:hAnsi="ＭＳ ゴシック" w:hint="eastAsia"/>
                                <w:sz w:val="18"/>
                                <w:szCs w:val="18"/>
                              </w:rPr>
                              <w:t>アリ</w:t>
                            </w:r>
                            <w:r>
                              <w:rPr>
                                <w:rFonts w:ascii="ＭＳ ゴシック" w:eastAsia="ＭＳ ゴシック" w:hAnsi="ＭＳ ゴシック" w:hint="eastAsia"/>
                                <w:sz w:val="18"/>
                                <w:szCs w:val="18"/>
                              </w:rPr>
                              <w:t>科</w:t>
                            </w:r>
                            <w:r w:rsidRPr="002F45D5">
                              <w:rPr>
                                <w:rFonts w:ascii="ＭＳ ゴシック" w:eastAsia="ＭＳ ゴシック" w:hAnsi="ＭＳ ゴシック" w:hint="eastAsia"/>
                                <w:sz w:val="18"/>
                                <w:szCs w:val="18"/>
                              </w:rPr>
                              <w:t>の一種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1.45pt;margin-top:144.35pt;width:194.45pt;height:20.5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2VLgIAAA0EAAAOAAAAZHJzL2Uyb0RvYy54bWysU82O0zAQviPxDpbvNGnUljZqulp2WYS0&#10;/EgLD+A6TmMRe4ztNinHrbTiIXgFxJnnyYswdrqlghsiB8vjyXwz3zczy4tONWQnrJOgCzoepZQI&#10;zaGUelPQjx9uns0pcZ7pkjWgRUH3wtGL1dMny9bkIoMamlJYgiDa5a0paO29yZPE8Voo5kZghEZn&#10;BVYxj6bdJKVlLaKrJsnSdJa0YEtjgQvn8PV6cNJVxK8qwf27qnLCk6agWJuPp43nOpzJasnyjWWm&#10;lvxYBvuHKhSTGpOeoK6ZZ2Rr5V9QSnILDio/4qASqCrJReSAbMbpH2zuamZE5ILiOHOSyf0/WP52&#10;994SWRY0m00p0Uxhk/rDQ3//vb//2R++kv7wrT8c+vsfaJMsCNYal2PcncFI372ADhsfyTtzC/yT&#10;IxquaqY34tJaaGvBSix4HCKTs9ABxwWQdfsGSszLth4iUFdZFdREfQiiY+P2p2aJzhOOj9lktpiO&#10;sWaOvmyWLubTmILlj9HGOv9KgCLhUlCLwxDR2e7W+VANyx9/Cck03MimiQPRaNIWdDHNpjHgzKOk&#10;x3ltpCroPA3fMEGB5EtdxmDPZDPcMUGjj6wD0YGy79ZdVHx+UnMN5R51sDDMJ+4TXmqwXyhpcTYL&#10;6j5vmRWUNK81arkYTyZhmKMxmT7P0LDnnvW5h2mOUAX1lAzXKx8XYOB8iZpXMsoRmjNUcqwZZy6q&#10;dNyPMNTndvzr9xavfgEAAP//AwBQSwMEFAAGAAgAAAAhAGlMWIDfAAAACgEAAA8AAABkcnMvZG93&#10;bnJldi54bWxMj01PwzAMhu9I+w+RJ3FjScuAtjSdJhBXEOND4pY1XlutcaomW8u/x5zgZFl+9Pp5&#10;y83senHGMXSeNCQrBQKp9rajRsP729NVBiJEQ9b0nlDDNwbYVIuL0hTWT/SK511sBIdQKIyGNsah&#10;kDLULToTVn5A4tvBj85EXsdG2tFMHO56mSp1K53piD+0ZsCHFuvj7uQ0fDwfvj7X6qV5dDfD5Gcl&#10;yeVS68vlvL0HEXGOfzD86rM6VOy09yeyQfQa0jRnkmeW3YFgYJ0k3GWv4TrNM5BVKf9XqH4AAAD/&#10;/wMAUEsBAi0AFAAGAAgAAAAhALaDOJL+AAAA4QEAABMAAAAAAAAAAAAAAAAAAAAAAFtDb250ZW50&#10;X1R5cGVzXS54bWxQSwECLQAUAAYACAAAACEAOP0h/9YAAACUAQAACwAAAAAAAAAAAAAAAAAvAQAA&#10;X3JlbHMvLnJlbHNQSwECLQAUAAYACAAAACEAcNxtlS4CAAANBAAADgAAAAAAAAAAAAAAAAAuAgAA&#10;ZHJzL2Uyb0RvYy54bWxQSwECLQAUAAYACAAAACEAaUxYgN8AAAAKAQAADwAAAAAAAAAAAAAAAACI&#10;BAAAZHJzL2Rvd25yZXYueG1sUEsFBgAAAAAEAAQA8wAAAJQFAAAAAA==&#10;" filled="f" stroked="f">
                <v:textbox>
                  <w:txbxContent>
                    <w:p w:rsidR="00CF7771" w:rsidRPr="002F45D5" w:rsidRDefault="00CF7771" w:rsidP="002F45D5">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節足動物門昆虫綱</w:t>
                      </w:r>
                      <w:r w:rsidR="001727B6">
                        <w:rPr>
                          <w:rFonts w:ascii="ＭＳ ゴシック" w:eastAsia="ＭＳ ゴシック" w:hAnsi="ＭＳ ゴシック" w:hint="eastAsia"/>
                          <w:sz w:val="18"/>
                          <w:szCs w:val="18"/>
                        </w:rPr>
                        <w:t>ハチ</w:t>
                      </w:r>
                      <w:r>
                        <w:rPr>
                          <w:rFonts w:ascii="ＭＳ ゴシック" w:eastAsia="ＭＳ ゴシック" w:hAnsi="ＭＳ ゴシック" w:hint="eastAsia"/>
                          <w:sz w:val="18"/>
                          <w:szCs w:val="18"/>
                        </w:rPr>
                        <w:t>目</w:t>
                      </w:r>
                      <w:r w:rsidRPr="002F45D5">
                        <w:rPr>
                          <w:rFonts w:ascii="ＭＳ ゴシック" w:eastAsia="ＭＳ ゴシック" w:hAnsi="ＭＳ ゴシック" w:hint="eastAsia"/>
                          <w:sz w:val="18"/>
                          <w:szCs w:val="18"/>
                        </w:rPr>
                        <w:t>アリ</w:t>
                      </w:r>
                      <w:r>
                        <w:rPr>
                          <w:rFonts w:ascii="ＭＳ ゴシック" w:eastAsia="ＭＳ ゴシック" w:hAnsi="ＭＳ ゴシック" w:hint="eastAsia"/>
                          <w:sz w:val="18"/>
                          <w:szCs w:val="18"/>
                        </w:rPr>
                        <w:t>科</w:t>
                      </w:r>
                      <w:r w:rsidRPr="002F45D5">
                        <w:rPr>
                          <w:rFonts w:ascii="ＭＳ ゴシック" w:eastAsia="ＭＳ ゴシック" w:hAnsi="ＭＳ ゴシック" w:hint="eastAsia"/>
                          <w:sz w:val="18"/>
                          <w:szCs w:val="18"/>
                        </w:rPr>
                        <w:t>の一種</w:t>
                      </w:r>
                    </w:p>
                  </w:txbxContent>
                </v:textbox>
              </v:shape>
            </w:pict>
          </mc:Fallback>
        </mc:AlternateContent>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1727B6" w:rsidP="00BD16CC">
      <w:pPr>
        <w:ind w:left="200" w:hanging="200"/>
        <w:rPr>
          <w:sz w:val="20"/>
          <w:szCs w:val="20"/>
        </w:rPr>
      </w:pPr>
      <w:r w:rsidRPr="00A11CDB">
        <w:rPr>
          <w:noProof/>
          <w:sz w:val="20"/>
          <w:szCs w:val="20"/>
        </w:rPr>
        <mc:AlternateContent>
          <mc:Choice Requires="wps">
            <w:drawing>
              <wp:anchor distT="0" distB="0" distL="114300" distR="114300" simplePos="0" relativeHeight="252052992" behindDoc="0" locked="0" layoutInCell="1" allowOverlap="1" wp14:anchorId="72CF9297" wp14:editId="2037AAFC">
                <wp:simplePos x="0" y="0"/>
                <wp:positionH relativeFrom="column">
                  <wp:posOffset>3026410</wp:posOffset>
                </wp:positionH>
                <wp:positionV relativeFrom="paragraph">
                  <wp:posOffset>81915</wp:posOffset>
                </wp:positionV>
                <wp:extent cx="1282065" cy="1403985"/>
                <wp:effectExtent l="0" t="0" r="0" b="317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403985"/>
                        </a:xfrm>
                        <a:prstGeom prst="rect">
                          <a:avLst/>
                        </a:prstGeom>
                        <a:noFill/>
                        <a:ln w="9525">
                          <a:noFill/>
                          <a:miter lim="800000"/>
                          <a:headEnd/>
                          <a:tailEnd/>
                        </a:ln>
                      </wps:spPr>
                      <wps:txbx>
                        <w:txbxContent>
                          <w:p w:rsidR="00696BBF" w:rsidRPr="00796ED1" w:rsidRDefault="00696BBF" w:rsidP="00796ED1">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節足動物門昆虫綱</w:t>
                            </w:r>
                          </w:p>
                          <w:p w:rsidR="00696BBF" w:rsidRPr="002F45D5" w:rsidRDefault="00696BBF" w:rsidP="00796ED1">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ハエ</w:t>
                            </w:r>
                            <w:r w:rsidRPr="00796ED1">
                              <w:rPr>
                                <w:rFonts w:ascii="ＭＳ ゴシック" w:eastAsia="ＭＳ ゴシック" w:hAnsi="ＭＳ ゴシック" w:hint="eastAsia"/>
                                <w:sz w:val="18"/>
                                <w:szCs w:val="18"/>
                              </w:rPr>
                              <w:t>目の一種の幼虫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238.3pt;margin-top:6.45pt;width:100.95pt;height:110.55pt;z-index:25205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ezMAIAAA4EAAAOAAAAZHJzL2Uyb0RvYy54bWysU82O0zAQviPxDpbvNGm2LW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xwNplgpIiEJXWHL93+e7f/2R2+ou7wrTscuv0PiFEWBGuMy6Hu0UClb1/oFhYfyTtzr+lH&#10;h5S+rYlasxtrdVMzUsLAw1CZXJT2OC6ArJoHXUJfsvE6ArWVlUFN0AcBOixud14Waz2ioWU2zdLJ&#10;GCMKueEovZpNx7EHyU/lxjr/immJwqXAFtwQ4cn23vkwDslPn4RuSi+5ENERQqGmwLNxNo4FFxnJ&#10;PRhWcFngaRp+vYUCy5eqjMWecNHfoYFQR9qBac/Zt6s2Sj69Osm50uUOhLC6Nyg8KLjU2n7GqAFz&#10;Fth92hDLMBKvFYg5G45Gwc0xGI2fZxDYy8zqMkMUBagCe4z6662PLyBwduYGRF/yKEfYTj/JcWYw&#10;XVTp+ECCqy/j+NXvZ7z4BQAA//8DAFBLAwQUAAYACAAAACEAg4TYFt4AAAAKAQAADwAAAGRycy9k&#10;b3ducmV2LnhtbEyPwU7DMBBE70j8g7VI3KhNKEkJcaoKteUIlIizG5skIl5btpuGv2c5wXE1TzNv&#10;q/VsRzaZEAeHEm4XApjB1ukBOwnN++5mBSwmhVqNDo2EbxNhXV9eVKrU7oxvZjqkjlEJxlJJ6FPy&#10;Jeex7Y1VceG8Qco+XbAq0Rk6roM6U7kdeSZEzq0akBZ65c1Tb9qvw8lK8Mnvi+fw8rrZ7ibRfOyb&#10;bOi2Ul5fzZtHYMnM6Q+GX31Sh5qcju6EOrJRwrLIc0IpyB6AEZAXq3tgRwnZ3VIAryv+/4X6BwAA&#10;//8DAFBLAQItABQABgAIAAAAIQC2gziS/gAAAOEBAAATAAAAAAAAAAAAAAAAAAAAAABbQ29udGVu&#10;dF9UeXBlc10ueG1sUEsBAi0AFAAGAAgAAAAhADj9If/WAAAAlAEAAAsAAAAAAAAAAAAAAAAALwEA&#10;AF9yZWxzLy5yZWxzUEsBAi0AFAAGAAgAAAAhANmoR7MwAgAADgQAAA4AAAAAAAAAAAAAAAAALgIA&#10;AGRycy9lMm9Eb2MueG1sUEsBAi0AFAAGAAgAAAAhAIOE2BbeAAAACgEAAA8AAAAAAAAAAAAAAAAA&#10;igQAAGRycy9kb3ducmV2LnhtbFBLBQYAAAAABAAEAPMAAACVBQAAAAA=&#10;" filled="f" stroked="f">
                <v:textbox style="mso-fit-shape-to-text:t">
                  <w:txbxContent>
                    <w:p w:rsidR="00696BBF" w:rsidRPr="00796ED1" w:rsidRDefault="00696BBF" w:rsidP="00796ED1">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節足動物門昆虫綱</w:t>
                      </w:r>
                    </w:p>
                    <w:p w:rsidR="00696BBF" w:rsidRPr="002F45D5" w:rsidRDefault="00696BBF" w:rsidP="00796ED1">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ハエ</w:t>
                      </w:r>
                      <w:r w:rsidRPr="00796ED1">
                        <w:rPr>
                          <w:rFonts w:ascii="ＭＳ ゴシック" w:eastAsia="ＭＳ ゴシック" w:hAnsi="ＭＳ ゴシック" w:hint="eastAsia"/>
                          <w:sz w:val="18"/>
                          <w:szCs w:val="18"/>
                        </w:rPr>
                        <w:t>目の一種の幼虫</w:t>
                      </w:r>
                    </w:p>
                  </w:txbxContent>
                </v:textbox>
              </v:shape>
            </w:pict>
          </mc:Fallback>
        </mc:AlternateContent>
      </w:r>
    </w:p>
    <w:p w:rsidR="00BD16CC" w:rsidRDefault="00BD16CC" w:rsidP="00BD16CC">
      <w:pPr>
        <w:ind w:left="200" w:hanging="200"/>
        <w:rPr>
          <w:sz w:val="20"/>
          <w:szCs w:val="20"/>
        </w:rPr>
      </w:pPr>
    </w:p>
    <w:p w:rsidR="00BD16CC" w:rsidRDefault="00BD16CC" w:rsidP="00BD16CC">
      <w:pPr>
        <w:ind w:left="200" w:hanging="200"/>
        <w:rPr>
          <w:sz w:val="20"/>
          <w:szCs w:val="20"/>
        </w:rPr>
      </w:pPr>
    </w:p>
    <w:p w:rsidR="00BD16CC" w:rsidRDefault="00186A69" w:rsidP="00BD16CC">
      <w:pPr>
        <w:ind w:left="200" w:hanging="200"/>
        <w:rPr>
          <w:sz w:val="20"/>
          <w:szCs w:val="20"/>
        </w:rPr>
      </w:pPr>
      <w:r w:rsidRPr="000822FC">
        <w:rPr>
          <w:noProof/>
          <w:sz w:val="20"/>
          <w:szCs w:val="20"/>
        </w:rPr>
        <w:drawing>
          <wp:anchor distT="0" distB="0" distL="114300" distR="114300" simplePos="0" relativeHeight="252060160" behindDoc="1" locked="0" layoutInCell="1" allowOverlap="1" wp14:anchorId="635DF7A0" wp14:editId="26F1927D">
            <wp:simplePos x="0" y="0"/>
            <wp:positionH relativeFrom="column">
              <wp:posOffset>165100</wp:posOffset>
            </wp:positionH>
            <wp:positionV relativeFrom="paragraph">
              <wp:posOffset>111760</wp:posOffset>
            </wp:positionV>
            <wp:extent cx="2616200" cy="1962150"/>
            <wp:effectExtent l="19050" t="19050" r="12700" b="1905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616200" cy="1962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FD2" w:rsidRPr="000822FC">
        <w:rPr>
          <w:noProof/>
          <w:sz w:val="20"/>
          <w:szCs w:val="20"/>
        </w:rPr>
        <mc:AlternateContent>
          <mc:Choice Requires="wps">
            <w:drawing>
              <wp:anchor distT="0" distB="0" distL="114300" distR="114300" simplePos="0" relativeHeight="252171776" behindDoc="0" locked="0" layoutInCell="1" allowOverlap="1" wp14:anchorId="79F38F5C" wp14:editId="0FCFBF2D">
                <wp:simplePos x="0" y="0"/>
                <wp:positionH relativeFrom="column">
                  <wp:posOffset>2995295</wp:posOffset>
                </wp:positionH>
                <wp:positionV relativeFrom="paragraph">
                  <wp:posOffset>1675765</wp:posOffset>
                </wp:positionV>
                <wp:extent cx="1697990" cy="1403985"/>
                <wp:effectExtent l="0" t="0" r="0" b="317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03985"/>
                        </a:xfrm>
                        <a:prstGeom prst="rect">
                          <a:avLst/>
                        </a:prstGeom>
                        <a:noFill/>
                        <a:ln w="9525">
                          <a:noFill/>
                          <a:miter lim="800000"/>
                          <a:headEnd/>
                          <a:tailEnd/>
                        </a:ln>
                      </wps:spPr>
                      <wps:txbx>
                        <w:txbxContent>
                          <w:p w:rsidR="00696BBF" w:rsidRDefault="00696BBF" w:rsidP="00816C7F">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コムカデ</w:t>
                            </w:r>
                            <w:r w:rsidRPr="00796ED1">
                              <w:rPr>
                                <w:rFonts w:ascii="ＭＳ ゴシック" w:eastAsia="ＭＳ ゴシック" w:hAnsi="ＭＳ ゴシック" w:hint="eastAsia"/>
                                <w:sz w:val="18"/>
                                <w:szCs w:val="18"/>
                              </w:rPr>
                              <w:t>綱</w:t>
                            </w:r>
                          </w:p>
                          <w:p w:rsidR="00696BBF" w:rsidRPr="002F45D5" w:rsidRDefault="00696BBF" w:rsidP="00816C7F">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コムカデ目の一種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left:0;text-align:left;margin-left:235.85pt;margin-top:131.95pt;width:133.7pt;height:110.55pt;z-index:25217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uJLwIAAA0EAAAOAAAAZHJzL2Uyb0RvYy54bWysU82O0zAQviPxDpbvNGlpt03UdLXsUoS0&#10;C0gLD+A6TmPhP2y3STm2EuIheAXEmefJizB22lLBDdGD5elkvpnvm8/z61YKtGXWca0KPBykGDFF&#10;dcnVusAf3i+fzTBynqiSCK1YgXfM4evF0yfzxuRspGstSmYRgCiXN6bAtfcmTxJHayaJG2jDFCQr&#10;bSXxENp1UlrSALoUyShNr5JG29JYTZlz8O9dn8SLiF9VjPq3VeWYR6LAMJuPp43nKpzJYk7ytSWm&#10;5vQ4BvmHKSThCpqeoe6IJ2hj+V9QklOrna78gGqZ6KrilEUOwGaY/sHmsSaGRS4gjjNnmdz/g6Vv&#10;tu8s4mWBpxlGikjYUXf40u2/d/uf3eEr6g7fusOh2/+AGI2CXo1xOZQ9Gij07Qvdwt4jd2fuNf3o&#10;kNK3NVFrdmOtbmpGSph3GCqTi9IexwWQVfOgS+hLNl5HoLayMogJ8iBAh73tzrtirUc0tLzKplkG&#10;KQq54Th9ns0msQfJT+XGOv+KaYnCpcAWzBDhyfbe+TAOyU+fhG5KL7kQ0RBCoabA2WQ0iQUXGck9&#10;+FVwWeBZGn69gwLLl6qMxZ5w0d+hgVBH2oFpz9m3qzYqPhuf5FzpcgdCWN37E94TXGptP2PUgDcL&#10;7D5tiGUYidcKxMyG43EwcwzGk+kIAnuZWV1miKIAVWCPUX+99fEBBM7O3IDoSx7lCNvpJznODJ6L&#10;Kh3fRzD1ZRy/+v2KF78AAAD//wMAUEsDBBQABgAIAAAAIQBLGc4q4AAAAAsBAAAPAAAAZHJzL2Rv&#10;d25yZXYueG1sTI/LTsMwEEX3SPyDNUjsqJ0UmjaNU1WoLUugRKzdeJpExA/Fbhr+nmEFy9E9uvdM&#10;sZlMz0YcQueshGQmgKGtne5sI6H62D8sgYWorFa9syjhGwNsytubQuXaXe07jsfYMCqxIVcS2hh9&#10;znmoWzQqzJxHS9nZDUZFOoeG60Fdqdz0PBViwY3qLC20yuNzi/XX8WIk+OgP2cvw+rbd7UdRfR6q&#10;tGt2Ut7fTds1sIhT/IPhV5/UoSSnk7tYHVgv4TFLMkIlpIv5ChgR2XyVADtRtHwSwMuC//+h/AEA&#10;AP//AwBQSwECLQAUAAYACAAAACEAtoM4kv4AAADhAQAAEwAAAAAAAAAAAAAAAAAAAAAAW0NvbnRl&#10;bnRfVHlwZXNdLnhtbFBLAQItABQABgAIAAAAIQA4/SH/1gAAAJQBAAALAAAAAAAAAAAAAAAAAC8B&#10;AABfcmVscy8ucmVsc1BLAQItABQABgAIAAAAIQAt3CuJLwIAAA0EAAAOAAAAAAAAAAAAAAAAAC4C&#10;AABkcnMvZTJvRG9jLnhtbFBLAQItABQABgAIAAAAIQBLGc4q4AAAAAsBAAAPAAAAAAAAAAAAAAAA&#10;AIkEAABkcnMvZG93bnJldi54bWxQSwUGAAAAAAQABADzAAAAlgUAAAAA&#10;" filled="f" stroked="f">
                <v:textbox style="mso-fit-shape-to-text:t">
                  <w:txbxContent>
                    <w:p w:rsidR="00696BBF" w:rsidRDefault="00696BBF" w:rsidP="00816C7F">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コムカデ</w:t>
                      </w:r>
                      <w:r w:rsidRPr="00796ED1">
                        <w:rPr>
                          <w:rFonts w:ascii="ＭＳ ゴシック" w:eastAsia="ＭＳ ゴシック" w:hAnsi="ＭＳ ゴシック" w:hint="eastAsia"/>
                          <w:sz w:val="18"/>
                          <w:szCs w:val="18"/>
                        </w:rPr>
                        <w:t>綱</w:t>
                      </w:r>
                    </w:p>
                    <w:p w:rsidR="00696BBF" w:rsidRPr="002F45D5" w:rsidRDefault="00696BBF" w:rsidP="00816C7F">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コムカデ目の一種</w:t>
                      </w:r>
                    </w:p>
                  </w:txbxContent>
                </v:textbox>
              </v:shape>
            </w:pict>
          </mc:Fallback>
        </mc:AlternateContent>
      </w:r>
      <w:r w:rsidR="00211FD2">
        <w:rPr>
          <w:noProof/>
          <w:sz w:val="20"/>
          <w:szCs w:val="20"/>
        </w:rPr>
        <w:drawing>
          <wp:anchor distT="0" distB="0" distL="114300" distR="114300" simplePos="0" relativeHeight="252168704" behindDoc="1" locked="0" layoutInCell="1" allowOverlap="1" wp14:anchorId="1D9EAF25" wp14:editId="6BB1E459">
            <wp:simplePos x="0" y="0"/>
            <wp:positionH relativeFrom="column">
              <wp:posOffset>3011805</wp:posOffset>
            </wp:positionH>
            <wp:positionV relativeFrom="paragraph">
              <wp:posOffset>103505</wp:posOffset>
            </wp:positionV>
            <wp:extent cx="2618740" cy="1964055"/>
            <wp:effectExtent l="19050" t="19050" r="10160" b="1714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8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18740" cy="1964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6ED1" w:rsidRPr="000822FC">
        <w:rPr>
          <w:noProof/>
          <w:sz w:val="20"/>
          <w:szCs w:val="20"/>
        </w:rPr>
        <mc:AlternateContent>
          <mc:Choice Requires="wps">
            <w:drawing>
              <wp:anchor distT="0" distB="0" distL="114300" distR="114300" simplePos="0" relativeHeight="252061184" behindDoc="0" locked="0" layoutInCell="1" allowOverlap="1" wp14:anchorId="2292163B" wp14:editId="596B9E7D">
                <wp:simplePos x="0" y="0"/>
                <wp:positionH relativeFrom="column">
                  <wp:posOffset>146809</wp:posOffset>
                </wp:positionH>
                <wp:positionV relativeFrom="paragraph">
                  <wp:posOffset>1514269</wp:posOffset>
                </wp:positionV>
                <wp:extent cx="1115060" cy="1403985"/>
                <wp:effectExtent l="0" t="0" r="8890" b="762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403985"/>
                        </a:xfrm>
                        <a:prstGeom prst="rect">
                          <a:avLst/>
                        </a:prstGeom>
                        <a:solidFill>
                          <a:schemeClr val="bg1">
                            <a:alpha val="40000"/>
                          </a:schemeClr>
                        </a:solidFill>
                        <a:ln w="9525">
                          <a:noFill/>
                          <a:miter lim="800000"/>
                          <a:headEnd/>
                          <a:tailEnd/>
                        </a:ln>
                      </wps:spPr>
                      <wps:txbx>
                        <w:txbxContent>
                          <w:p w:rsidR="00696BBF" w:rsidRPr="00796ED1" w:rsidRDefault="00696BBF" w:rsidP="00796ED1">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甲殻</w:t>
                            </w:r>
                            <w:r w:rsidRPr="00796ED1">
                              <w:rPr>
                                <w:rFonts w:ascii="ＭＳ ゴシック" w:eastAsia="ＭＳ ゴシック" w:hAnsi="ＭＳ ゴシック" w:hint="eastAsia"/>
                                <w:sz w:val="18"/>
                                <w:szCs w:val="18"/>
                              </w:rPr>
                              <w:t>綱</w:t>
                            </w:r>
                          </w:p>
                          <w:p w:rsidR="00696BBF" w:rsidRDefault="00696BBF" w:rsidP="00796ED1">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ワラジムシ</w:t>
                            </w:r>
                            <w:r w:rsidRPr="00796ED1">
                              <w:rPr>
                                <w:rFonts w:ascii="ＭＳ ゴシック" w:eastAsia="ＭＳ ゴシック" w:hAnsi="ＭＳ ゴシック" w:hint="eastAsia"/>
                                <w:sz w:val="18"/>
                                <w:szCs w:val="18"/>
                              </w:rPr>
                              <w:t>目</w:t>
                            </w:r>
                          </w:p>
                          <w:p w:rsidR="00696BBF" w:rsidRPr="002F45D5" w:rsidRDefault="00696BBF" w:rsidP="00796ED1">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ヒメフナムシ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left:0;text-align:left;margin-left:11.55pt;margin-top:119.25pt;width:87.8pt;height:110.55pt;z-index:25206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KwUwIAAFkEAAAOAAAAZHJzL2Uyb0RvYy54bWysVM1uEzEQviPxDpbvZH+alHbVTVVagpBa&#10;QCo8gOP1Zi28HmM72Q3HRkI8BK+AOPM8+yKMvWkb4IbIwfLseL6Z+eabnJ33rSIbYZ0EXdJsklIi&#10;NIdK6lVJP7xfPDuhxHmmK6ZAi5JuhaPn86dPzjpTiBwaUJWwBEG0KzpT0sZ7UySJ441omZuAERqd&#10;NdiWeTTtKqks6xC9VUmepsdJB7YyFrhwDr9ejU46j/h1Lbh/W9dOeKJKirX5eNp4LsOZzM9YsbLM&#10;NJLvy2D/UEXLpMakD1BXzDOytvIvqFZyCw5qP+HQJlDXkovYA3aTpX90c9swI2IvSI4zDzS5/wfL&#10;32zeWSKrkh7lOSWatTikYfdluPs+3P0cdl/JsPs27HbD3Q+0SR4I64wrMO7WYKTvX0CPg4/NO3MN&#10;/KMjGi4bplfiwlroGsEqLDgLkclB6IjjAsiyu4EK87K1hwjU17YNbCI/BNFxcNuHYYneEx5SZtks&#10;PUYXR182TY9OT2YxByvuw411/pWAloRLSS2qIcKzzbXzoRxW3D8J2RwoWS2kUtEIChSXypINQ+0s&#10;V2OLTJmGjZ+mKf72GaNew+sI+huQ0qQr6eksn8XcGkKGKLtWetS+km1JTwLWXo2BsJe6ik88k2q8&#10;Y61K7xkMpI30+X7Zx+mNvQd6l1BtkVMLo9ZxN/HSgP1MSYc6L6n7tGZWUKJea5zLaTadhsWIxnT2&#10;PEfDHnqWhx6mOUKV1FMyXi99XKbImLnA+S1kZPaxkn3NqN/IzX7XwoIc2vHV4z/C/BcAAAD//wMA&#10;UEsDBBQABgAIAAAAIQDanJJX4AAAAAoBAAAPAAAAZHJzL2Rvd25yZXYueG1sTI/LTsMwEEX3SPyD&#10;NUjsqNOWljTEqRAVC4RUidINOyce4oh4HNnOo3+Ps6Kr0WiO7pyb7yfTsgGdbywJWC4SYEiVVQ3V&#10;As5fbw8pMB8kKdlaQgEX9LAvbm9ymSk70icOp1CzGEI+kwJ0CF3Gua80GukXtkOKtx/rjAxxdTVX&#10;To4x3LR8lSRbbmRD8YOWHb5qrH5PvRFQKT2e34eJLt/rY9IfDx+H0ZVC3N9NL8/AAk7hH4ZZP6pD&#10;EZ1K25PyrBWwWi8jOc90A2wGdukTsFLA42a3BV7k/LpC8QcAAP//AwBQSwECLQAUAAYACAAAACEA&#10;toM4kv4AAADhAQAAEwAAAAAAAAAAAAAAAAAAAAAAW0NvbnRlbnRfVHlwZXNdLnhtbFBLAQItABQA&#10;BgAIAAAAIQA4/SH/1gAAAJQBAAALAAAAAAAAAAAAAAAAAC8BAABfcmVscy8ucmVsc1BLAQItABQA&#10;BgAIAAAAIQDBUVKwUwIAAFkEAAAOAAAAAAAAAAAAAAAAAC4CAABkcnMvZTJvRG9jLnhtbFBLAQIt&#10;ABQABgAIAAAAIQDanJJX4AAAAAoBAAAPAAAAAAAAAAAAAAAAAK0EAABkcnMvZG93bnJldi54bWxQ&#10;SwUGAAAAAAQABADzAAAAugUAAAAA&#10;" fillcolor="white [3212]" stroked="f">
                <v:fill opacity="26214f"/>
                <v:textbox style="mso-fit-shape-to-text:t">
                  <w:txbxContent>
                    <w:p w:rsidR="00CF7771" w:rsidRPr="00796ED1" w:rsidRDefault="00CF7771" w:rsidP="00796ED1">
                      <w:pPr>
                        <w:snapToGrid w:val="0"/>
                        <w:ind w:left="210" w:hanging="210"/>
                        <w:rPr>
                          <w:rFonts w:ascii="ＭＳ ゴシック" w:eastAsia="ＭＳ ゴシック" w:hAnsi="ＭＳ ゴシック"/>
                          <w:sz w:val="18"/>
                          <w:szCs w:val="18"/>
                        </w:rPr>
                      </w:pPr>
                      <w:r w:rsidRPr="00796ED1">
                        <w:rPr>
                          <w:rFonts w:ascii="ＭＳ ゴシック" w:eastAsia="ＭＳ ゴシック" w:hAnsi="ＭＳ ゴシック" w:hint="eastAsia"/>
                          <w:sz w:val="18"/>
                          <w:szCs w:val="18"/>
                        </w:rPr>
                        <w:t>節足動物門</w:t>
                      </w:r>
                      <w:r>
                        <w:rPr>
                          <w:rFonts w:ascii="ＭＳ ゴシック" w:eastAsia="ＭＳ ゴシック" w:hAnsi="ＭＳ ゴシック" w:hint="eastAsia"/>
                          <w:sz w:val="18"/>
                          <w:szCs w:val="18"/>
                        </w:rPr>
                        <w:t>甲殻</w:t>
                      </w:r>
                      <w:r w:rsidRPr="00796ED1">
                        <w:rPr>
                          <w:rFonts w:ascii="ＭＳ ゴシック" w:eastAsia="ＭＳ ゴシック" w:hAnsi="ＭＳ ゴシック" w:hint="eastAsia"/>
                          <w:sz w:val="18"/>
                          <w:szCs w:val="18"/>
                        </w:rPr>
                        <w:t>綱</w:t>
                      </w:r>
                    </w:p>
                    <w:p w:rsidR="00CF7771" w:rsidRDefault="001727B6" w:rsidP="00796ED1">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ワラジムシ</w:t>
                      </w:r>
                      <w:r w:rsidR="00CF7771" w:rsidRPr="00796ED1">
                        <w:rPr>
                          <w:rFonts w:ascii="ＭＳ ゴシック" w:eastAsia="ＭＳ ゴシック" w:hAnsi="ＭＳ ゴシック" w:hint="eastAsia"/>
                          <w:sz w:val="18"/>
                          <w:szCs w:val="18"/>
                        </w:rPr>
                        <w:t>目</w:t>
                      </w:r>
                    </w:p>
                    <w:p w:rsidR="00CF7771" w:rsidRPr="002F45D5" w:rsidRDefault="00CF7771" w:rsidP="00796ED1">
                      <w:pPr>
                        <w:snapToGrid w:val="0"/>
                        <w:ind w:left="210" w:hanging="210"/>
                        <w:rPr>
                          <w:rFonts w:ascii="ＭＳ ゴシック" w:eastAsia="ＭＳ ゴシック" w:hAnsi="ＭＳ ゴシック"/>
                          <w:sz w:val="18"/>
                          <w:szCs w:val="18"/>
                        </w:rPr>
                      </w:pPr>
                      <w:r w:rsidRPr="002F45D5">
                        <w:rPr>
                          <w:rFonts w:ascii="ＭＳ ゴシック" w:eastAsia="ＭＳ ゴシック" w:hAnsi="ＭＳ ゴシック" w:hint="eastAsia"/>
                          <w:sz w:val="18"/>
                          <w:szCs w:val="18"/>
                        </w:rPr>
                        <w:t>ヒメフナムシ</w:t>
                      </w:r>
                    </w:p>
                  </w:txbxContent>
                </v:textbox>
              </v:shape>
            </w:pict>
          </mc:Fallback>
        </mc:AlternateContent>
      </w:r>
      <w:r w:rsidR="00BD16CC">
        <w:rPr>
          <w:sz w:val="20"/>
          <w:szCs w:val="20"/>
        </w:rPr>
        <w:br w:type="page"/>
      </w:r>
    </w:p>
    <w:p w:rsidR="00214720" w:rsidRPr="007E7894" w:rsidRDefault="00214720" w:rsidP="00214720">
      <w:pPr>
        <w:ind w:left="324" w:rightChars="100" w:right="214" w:hangingChars="100" w:hanging="324"/>
        <w:rPr>
          <w:rFonts w:ascii="ＭＳ ゴシック" w:eastAsia="ＭＳ ゴシック" w:hAnsi="ＭＳ ゴシック"/>
          <w:sz w:val="32"/>
          <w:szCs w:val="32"/>
        </w:rPr>
      </w:pPr>
      <w:r w:rsidRPr="007E7894">
        <w:rPr>
          <w:rFonts w:ascii="ＭＳ ゴシック" w:eastAsia="ＭＳ ゴシック" w:hAnsi="ＭＳ ゴシック" w:hint="eastAsia"/>
          <w:noProof/>
          <w:snapToGrid/>
          <w:sz w:val="32"/>
          <w:szCs w:val="32"/>
        </w:rPr>
        <w:lastRenderedPageBreak/>
        <mc:AlternateContent>
          <mc:Choice Requires="wps">
            <w:drawing>
              <wp:anchor distT="0" distB="0" distL="114300" distR="114300" simplePos="0" relativeHeight="252080640" behindDoc="0" locked="0" layoutInCell="1" allowOverlap="1" wp14:anchorId="30BA420D" wp14:editId="7484BFAA">
                <wp:simplePos x="0" y="0"/>
                <wp:positionH relativeFrom="column">
                  <wp:posOffset>63681</wp:posOffset>
                </wp:positionH>
                <wp:positionV relativeFrom="paragraph">
                  <wp:posOffset>3737</wp:posOffset>
                </wp:positionV>
                <wp:extent cx="6021070" cy="4702628"/>
                <wp:effectExtent l="0" t="0" r="17780" b="22225"/>
                <wp:wrapNone/>
                <wp:docPr id="293" name="正方形/長方形 293"/>
                <wp:cNvGraphicFramePr/>
                <a:graphic xmlns:a="http://schemas.openxmlformats.org/drawingml/2006/main">
                  <a:graphicData uri="http://schemas.microsoft.com/office/word/2010/wordprocessingShape">
                    <wps:wsp>
                      <wps:cNvSpPr/>
                      <wps:spPr>
                        <a:xfrm>
                          <a:off x="0" y="0"/>
                          <a:ext cx="6021070" cy="4702628"/>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3" o:spid="_x0000_s1026" style="position:absolute;left:0;text-align:left;margin-left:5pt;margin-top:.3pt;width:474.1pt;height:370.3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vqpQIAAHgFAAAOAAAAZHJzL2Uyb0RvYy54bWysVM1u1DAQviPxDpbvNNmw/YuarVatipCq&#10;tqJFPbuO3URyPMb2bnZ5D3gAOHNGHHgcKvEWjO1sWrUVB0QOztgz883M5/EcHK46RZbCuhZ0RSdb&#10;OSVCc6hbfVvR91cnr/YocZ7pminQoqJr4ejh7OWLg96UooAGVC0sQRDtyt5UtPHelFnmeCM65rbA&#10;CI1KCbZjHrf2Nqst6xG9U1mR5ztZD7Y2FrhwDk+Pk5LOIr6UgvtzKZ3wRFUUc/NxtXG9CWs2O2Dl&#10;rWWmafmQBvuHLDrWagw6Qh0zz8jCtk+gupZbcCD9FocuAylbLmINWM0kf1TNZcOMiLUgOc6MNLn/&#10;B8vPlheWtHVFi/3XlGjW4SXdfft69/nHr59fst+fvieJBDWS1RtXos+lubDDzqEYKl9J24U/1kRW&#10;keD1SLBYecLxcCcvJvku3gNH3XQ3L3aKvYCa3bsb6/wbAR0JQkUt3mAkli1PnU+mG5MQTcNJqxSe&#10;s1LpsAblMXMNWTK88hqlIUBQZyH9lHCU/FqJ5PpOSGQBUyxitNh/4kjZBMM4F9pPkqphtUjH2zl+&#10;A/zoEatRGgEDssTsRuwBIPT2U+xU22AfXEVs39E5/1tiyXn0iJFB+9G5azXY5wAUVjVETvYbkhI1&#10;gaUbqNfYIxbS43GGn7RI8ilz/oJZfC14nzgB/DkuUkFfURgkShqwH587D/bYxKilpMfXV1H3YcGs&#10;oES91dje+5PpNDzXuJlu7xa4sQ81Nw81etEdAd72BGeN4VEM9l5tRGmhu8ZBMQ9RUcU0x9gV5d5u&#10;Nkc+TQUcNVzM59EMn6hh/lRfGh7AA6uhva5W18yaoUE99vYZbF4qKx/1abINnhrmCw+yjU18z+vA&#10;Nz7v2DjDKArz4+E+Wt0PzNkfAAAA//8DAFBLAwQUAAYACAAAACEA0z+KetwAAAAHAQAADwAAAGRy&#10;cy9kb3ducmV2LnhtbEyPwU7DMBBE70j8g7VIXBB1GmgpIU5VIVWFAwdaPmAbL3FEvI5iNw1/z3KC&#10;4+ysZt6U68l3aqQhtoENzGcZKOI62JYbAx+H7e0KVEzIFrvAZOCbIqyry4sSCxvO/E7jPjVKQjgW&#10;aMCl1Bdax9qRxzgLPbF4n2HwmEQOjbYDniXcdzrPsqX22LI0OOzp2VH9tT95A+Pm5W6r3/Aw3oQo&#10;N/c67XYLY66vps0TqERT+nuGX3xBh0qYjuHENqpOdCZTkoElKHEfF6sc1NHAw/08B12V+j9/9QMA&#10;AP//AwBQSwECLQAUAAYACAAAACEAtoM4kv4AAADhAQAAEwAAAAAAAAAAAAAAAAAAAAAAW0NvbnRl&#10;bnRfVHlwZXNdLnhtbFBLAQItABQABgAIAAAAIQA4/SH/1gAAAJQBAAALAAAAAAAAAAAAAAAAAC8B&#10;AABfcmVscy8ucmVsc1BLAQItABQABgAIAAAAIQCjJivqpQIAAHgFAAAOAAAAAAAAAAAAAAAAAC4C&#10;AABkcnMvZTJvRG9jLnhtbFBLAQItABQABgAIAAAAIQDTP4p63AAAAAcBAAAPAAAAAAAAAAAAAAAA&#10;AP8EAABkcnMvZG93bnJldi54bWxQSwUGAAAAAAQABADzAAAACAYAAAAA&#10;" filled="f" strokecolor="#243f60 [1604]" strokeweight="2pt">
                <v:stroke dashstyle="dash"/>
              </v:rect>
            </w:pict>
          </mc:Fallback>
        </mc:AlternateContent>
      </w:r>
      <w:r w:rsidRPr="007E7894">
        <w:rPr>
          <w:rFonts w:ascii="ＭＳ ゴシック" w:eastAsia="ＭＳ ゴシック" w:hAnsi="ＭＳ ゴシック" w:hint="eastAsia"/>
          <w:sz w:val="20"/>
          <w:szCs w:val="20"/>
        </w:rPr>
        <w:t xml:space="preserve">　</w:t>
      </w:r>
      <w:r w:rsidRPr="007E7894">
        <w:rPr>
          <w:rFonts w:ascii="ＭＳ ゴシック" w:eastAsia="ＭＳ ゴシック" w:hAnsi="ＭＳ ゴシック" w:hint="eastAsia"/>
          <w:sz w:val="32"/>
          <w:szCs w:val="32"/>
        </w:rPr>
        <w:t>☆土壌動物の永久プレパラートの</w:t>
      </w:r>
      <w:r w:rsidR="000268B8">
        <w:rPr>
          <w:rFonts w:ascii="ＭＳ ゴシック" w:eastAsia="ＭＳ ゴシック" w:hAnsi="ＭＳ ゴシック" w:hint="eastAsia"/>
          <w:sz w:val="32"/>
          <w:szCs w:val="32"/>
        </w:rPr>
        <w:t>作成方法</w:t>
      </w:r>
    </w:p>
    <w:p w:rsidR="00214720" w:rsidRDefault="00214720" w:rsidP="00214720">
      <w:pPr>
        <w:ind w:leftChars="100" w:left="418" w:rightChars="100" w:right="214" w:hangingChars="100" w:hanging="204"/>
        <w:rPr>
          <w:sz w:val="20"/>
          <w:szCs w:val="20"/>
        </w:rPr>
      </w:pPr>
      <w:r>
        <w:rPr>
          <w:rFonts w:hint="eastAsia"/>
          <w:sz w:val="20"/>
          <w:szCs w:val="20"/>
        </w:rPr>
        <w:t xml:space="preserve">　　プレパラート作成には，スライドガラスは普通のものを使用するが，やや大きな厚みのある土壌動物は浅いくぼみのあるホールスライドガラスを使用する。時間とコストがかかるため，同定のためであれば複数の土壌動物を１つのスライドガラスにまとめて作成してもかまわない。</w:t>
      </w:r>
    </w:p>
    <w:p w:rsidR="00214720" w:rsidRDefault="00214720" w:rsidP="00214720">
      <w:pPr>
        <w:ind w:leftChars="100" w:left="418" w:rightChars="100" w:right="214" w:hangingChars="100" w:hanging="204"/>
        <w:rPr>
          <w:sz w:val="20"/>
          <w:szCs w:val="20"/>
        </w:rPr>
      </w:pPr>
      <w:r>
        <w:rPr>
          <w:rFonts w:hint="eastAsia"/>
          <w:sz w:val="20"/>
          <w:szCs w:val="20"/>
        </w:rPr>
        <w:t xml:space="preserve">　①採集した試料をアルコールごとペトリ皿にあけ，柄付き針などでゴミをどけて，土壌動物だけを吸いやすいようにする。</w:t>
      </w:r>
    </w:p>
    <w:p w:rsidR="00214720" w:rsidRDefault="00214720" w:rsidP="00214720">
      <w:pPr>
        <w:ind w:leftChars="100" w:left="418" w:rightChars="100" w:right="214" w:hangingChars="100" w:hanging="204"/>
        <w:rPr>
          <w:sz w:val="20"/>
          <w:szCs w:val="20"/>
        </w:rPr>
      </w:pPr>
      <w:r>
        <w:rPr>
          <w:rFonts w:hint="eastAsia"/>
          <w:sz w:val="20"/>
          <w:szCs w:val="20"/>
        </w:rPr>
        <w:t xml:space="preserve">　②ペトリ皿を実体顕微鏡でのぞき，ピペットで少量のアルコールと対象物だけを吸い上げ，スライドガラスに落とす。ピペットを正しく使わないと作業が難しい。</w:t>
      </w:r>
    </w:p>
    <w:p w:rsidR="00214720" w:rsidRDefault="00214720" w:rsidP="00214720">
      <w:pPr>
        <w:ind w:leftChars="100" w:left="418" w:rightChars="100" w:right="214" w:hangingChars="100" w:hanging="204"/>
        <w:rPr>
          <w:sz w:val="20"/>
          <w:szCs w:val="20"/>
        </w:rPr>
      </w:pPr>
      <w:r>
        <w:rPr>
          <w:rFonts w:hint="eastAsia"/>
          <w:sz w:val="20"/>
          <w:szCs w:val="20"/>
        </w:rPr>
        <w:t xml:space="preserve">　③柄付き針でスライドガラス上の土壌動物を中央に集め，ろ紙やティッシュペーパーの端でアルコールを吸い取る。</w:t>
      </w:r>
    </w:p>
    <w:p w:rsidR="00214720" w:rsidRDefault="00214720" w:rsidP="00214720">
      <w:pPr>
        <w:ind w:leftChars="100" w:left="418" w:rightChars="100" w:right="214" w:hangingChars="100" w:hanging="204"/>
        <w:rPr>
          <w:sz w:val="20"/>
          <w:szCs w:val="20"/>
        </w:rPr>
      </w:pPr>
      <w:r>
        <w:rPr>
          <w:rFonts w:hint="eastAsia"/>
          <w:sz w:val="20"/>
          <w:szCs w:val="20"/>
        </w:rPr>
        <w:t xml:space="preserve">　④スライドガラス上に封入剤のホイヤー氏液（またはガム・クローラル液）を適量加える。適量とはカバーガラスを掛けたとき，全体に液が行き渡ってほとんど外にはみ出さない量である。カバーガラスをピンセットでゆっくりと掛け，気泡が入らないようにする。液が足りなかった場合は，端に液を１滴垂らすとカバーガラスの下に取り</w:t>
      </w:r>
      <w:r w:rsidR="00251FC2">
        <w:rPr>
          <w:rFonts w:hint="eastAsia"/>
          <w:sz w:val="20"/>
          <w:szCs w:val="20"/>
        </w:rPr>
        <w:t>込ま</w:t>
      </w:r>
      <w:r>
        <w:rPr>
          <w:rFonts w:hint="eastAsia"/>
          <w:sz w:val="20"/>
          <w:szCs w:val="20"/>
        </w:rPr>
        <w:t>れる。気泡が入った場合は，柄付き針で気泡を端の方に寄せて取り除く。</w:t>
      </w:r>
    </w:p>
    <w:p w:rsidR="00214720" w:rsidRPr="00BD65B5" w:rsidRDefault="00214720" w:rsidP="00214720">
      <w:pPr>
        <w:ind w:leftChars="100" w:left="418" w:rightChars="100" w:right="214" w:hangingChars="100" w:hanging="204"/>
        <w:rPr>
          <w:sz w:val="20"/>
          <w:szCs w:val="20"/>
        </w:rPr>
      </w:pPr>
      <w:r>
        <w:rPr>
          <w:rFonts w:hint="eastAsia"/>
          <w:sz w:val="20"/>
          <w:szCs w:val="20"/>
        </w:rPr>
        <w:t xml:space="preserve">　⑤水平な場所で放置し乾かす。乾燥中にカバーガラスに空気が入った場合は，液を端に加え補修する。数日してカバーガラスが動かなくなったら完成であるが，さらに，カバーガラスの周囲にマニキュアを塗ると保存性を高めることができる。</w:t>
      </w:r>
    </w:p>
    <w:p w:rsidR="00214720" w:rsidRDefault="00214720" w:rsidP="00214720">
      <w:pPr>
        <w:ind w:leftChars="100" w:left="418" w:rightChars="100" w:right="214" w:hangingChars="100" w:hanging="204"/>
        <w:rPr>
          <w:sz w:val="20"/>
          <w:szCs w:val="20"/>
        </w:rPr>
      </w:pPr>
      <w:r>
        <w:rPr>
          <w:rFonts w:hint="eastAsia"/>
          <w:sz w:val="20"/>
          <w:szCs w:val="20"/>
        </w:rPr>
        <w:t xml:space="preserve">　⑥採集データを記入したラベルを貼る。同定したものは，種名も記入する。</w:t>
      </w:r>
    </w:p>
    <w:p w:rsidR="00214720" w:rsidRDefault="00214720" w:rsidP="00214720">
      <w:pPr>
        <w:ind w:leftChars="50" w:left="379" w:hangingChars="133" w:hanging="272"/>
        <w:rPr>
          <w:sz w:val="20"/>
          <w:szCs w:val="20"/>
        </w:rPr>
      </w:pPr>
    </w:p>
    <w:p w:rsidR="00214720" w:rsidRDefault="00214720" w:rsidP="00214720">
      <w:pPr>
        <w:ind w:left="200" w:hanging="200"/>
        <w:rPr>
          <w:sz w:val="20"/>
          <w:szCs w:val="20"/>
        </w:rPr>
      </w:pPr>
    </w:p>
    <w:p w:rsidR="00214720" w:rsidRDefault="00214720" w:rsidP="00214720">
      <w:pPr>
        <w:ind w:left="200" w:hanging="200"/>
        <w:rPr>
          <w:sz w:val="20"/>
          <w:szCs w:val="20"/>
        </w:rPr>
      </w:pPr>
      <w:r>
        <w:rPr>
          <w:noProof/>
          <w:snapToGrid/>
        </w:rPr>
        <mc:AlternateContent>
          <mc:Choice Requires="wps">
            <w:drawing>
              <wp:anchor distT="0" distB="0" distL="114300" distR="114300" simplePos="0" relativeHeight="252079616" behindDoc="1" locked="0" layoutInCell="1" allowOverlap="1" wp14:anchorId="58214423" wp14:editId="0F3FC49D">
                <wp:simplePos x="0" y="0"/>
                <wp:positionH relativeFrom="column">
                  <wp:posOffset>-11430</wp:posOffset>
                </wp:positionH>
                <wp:positionV relativeFrom="paragraph">
                  <wp:posOffset>-635</wp:posOffset>
                </wp:positionV>
                <wp:extent cx="1694180" cy="308610"/>
                <wp:effectExtent l="0" t="0" r="20320"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308610"/>
                        </a:xfrm>
                        <a:prstGeom prst="rect">
                          <a:avLst/>
                        </a:prstGeom>
                        <a:solidFill>
                          <a:srgbClr val="D99594"/>
                        </a:solidFill>
                        <a:ln w="9525">
                          <a:solidFill>
                            <a:srgbClr val="E5B8B7"/>
                          </a:solidFill>
                          <a:miter lim="800000"/>
                          <a:headEnd/>
                          <a:tailEnd/>
                        </a:ln>
                      </wps:spPr>
                      <wps:txbx>
                        <w:txbxContent>
                          <w:p w:rsidR="00696BBF" w:rsidRPr="00135EB8" w:rsidRDefault="00696BBF"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18" style="position:absolute;left:0;text-align:left;margin-left:-.9pt;margin-top:-.05pt;width:133.4pt;height:24.3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ogNwIAAE4EAAAOAAAAZHJzL2Uyb0RvYy54bWysVMFu2zAMvQ/YPwi6L47TJLWNOEWbtMOA&#10;bivW7QMUWbaFyZJGKbG7rx8lp2m67TTMB4E0qefHR9Krq6FT5CDASaNLmk6mlAjNTSV1U9JvX+/e&#10;ZZQ4z3TFlNGipE/C0av12zer3hZiZlqjKgEEQbQrelvS1ntbJInjreiYmxgrNAZrAx3z6EKTVMB6&#10;RO9UMptOl0lvoLJguHAO327HIF1H/LoW3H+uayc8USVFbj6eEM9dOJP1ihUNMNtKfqTB/oFFx6TG&#10;j56gtswzsgf5B1QnORhnaj/hpktMXUsuYg1YTTr9rZrHllkRa0FxnD3J5P4fLP90eAAiq5Jmc0o0&#10;67BHX1A1phslSLqcBYV66wpMfLQPEGp09t7w745os2kxT1wDmL4VrEJeachPXl0IjsOrZNd/NBXi&#10;s703Uayhhi4AogxkiD15OvVEDJ5wfJku83maYes4xi6m2TKNTUtY8XzbgvPvhelIMEoKyD6is8O9&#10;84ENK55TInujZHUnlYoONLuNAnJgOB/bPF/k81gAFnmepjTpS5ovZouI/CrmziFuFzfZzeXfIDrp&#10;cdCV7FDpaXhCEiuCbLe6irZnUo02Ulb6qGOQbmyBH3bD2KqLcDnoujPVEyoLZhxsXEQ0WgM/Kelx&#10;qEvqfuwZCErUB43dCRsQjSzL0YZoX85n+YKS3VmAaY4gJeUeKBmdjR+3Zm9BNi1+JY1SaHON3axl&#10;FPqF0ZE7Dm3U/7hgYSvO/Zj18htY/wIAAP//AwBQSwMEFAAGAAgAAAAhANyYPWnfAAAABwEAAA8A&#10;AABkcnMvZG93bnJldi54bWxMj81uwjAQhO+VeAdrK/UGDlFBkMZBqD+0QpGgtA+wibdJRLyOYgPh&#10;7WtO7Wk1mtHMt+lqMK04U+8aywqmkwgEcWl1w5WC76+38QKE88gaW8uk4EoOVtnoLsVE2wt/0vng&#10;KxFK2CWooPa+S6R0ZU0G3cR2xMH7sb1BH2RfSd3jJZSbVsZRNJcGGw4LNXb0XFN5PJyMAoyvm3w5&#10;rHev7/uX/SYvtvoj3yr1cD+sn0B4GvxfGG74AR2ywFTYE2snWgXjaSD3twsi2PF8Fl4rFDwuZiCz&#10;VP7nz34BAAD//wMAUEsBAi0AFAAGAAgAAAAhALaDOJL+AAAA4QEAABMAAAAAAAAAAAAAAAAAAAAA&#10;AFtDb250ZW50X1R5cGVzXS54bWxQSwECLQAUAAYACAAAACEAOP0h/9YAAACUAQAACwAAAAAAAAAA&#10;AAAAAAAvAQAAX3JlbHMvLnJlbHNQSwECLQAUAAYACAAAACEAkdI6IDcCAABOBAAADgAAAAAAAAAA&#10;AAAAAAAuAgAAZHJzL2Uyb0RvYy54bWxQSwECLQAUAAYACAAAACEA3Jg9ad8AAAAHAQAADwAAAAAA&#10;AAAAAAAAAACRBAAAZHJzL2Rvd25yZXYueG1sUEsFBgAAAAAEAAQA8wAAAJ0FAAAAAA==&#10;" fillcolor="#d99594" strokecolor="#e5b8b7">
                <v:textbox inset="0,.7pt,5.85pt,.7pt">
                  <w:txbxContent>
                    <w:p w:rsidR="002D1DA4" w:rsidRPr="00135EB8" w:rsidRDefault="002D1DA4"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2078592" behindDoc="1" locked="0" layoutInCell="1" allowOverlap="1" wp14:anchorId="1C6682F8" wp14:editId="23BB25F5">
                <wp:simplePos x="0" y="0"/>
                <wp:positionH relativeFrom="column">
                  <wp:posOffset>1805940</wp:posOffset>
                </wp:positionH>
                <wp:positionV relativeFrom="paragraph">
                  <wp:posOffset>-635</wp:posOffset>
                </wp:positionV>
                <wp:extent cx="4321810" cy="320040"/>
                <wp:effectExtent l="0" t="0" r="2159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810" cy="320040"/>
                        </a:xfrm>
                        <a:prstGeom prst="rect">
                          <a:avLst/>
                        </a:prstGeom>
                        <a:solidFill>
                          <a:srgbClr val="9BBB59"/>
                        </a:solidFill>
                        <a:ln w="9525">
                          <a:solidFill>
                            <a:srgbClr val="E5B8B7"/>
                          </a:solidFill>
                          <a:miter lim="800000"/>
                          <a:headEnd/>
                          <a:tailEnd/>
                        </a:ln>
                      </wps:spPr>
                      <wps:txbx>
                        <w:txbxContent>
                          <w:p w:rsidR="00696BBF" w:rsidRPr="00135EB8" w:rsidRDefault="00696BBF"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left:0;text-align:left;margin-left:142.2pt;margin-top:-.05pt;width:340.3pt;height:25.2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0NQIAAE4EAAAOAAAAZHJzL2Uyb0RvYy54bWysVMFu2zAMvQ/YPwi6L47dpHWMOEWTtsOA&#10;bivW7QNkWY6FyZJGKbGzrx8lp2m67TTMB4E0qWfyPdLL66FTZC/ASaNLmk6mlAjNTS31tqTfvt6/&#10;yylxnumaKaNFSQ/C0evV2zfL3hYiM61RtQCCINoVvS1p670tksTxVnTMTYwVGoONgY55dGGb1MB6&#10;RO9Ukk2nl0lvoLZguHAO396OQbqK+E0juP/cNE54okqKtfl4QjyrcCarJSu2wGwr+bEM9g9VdExq&#10;/OgJ6pZ5RnYg/4DqJAfjTOMn3HSJaRrJRewBu0mnv3Xz1DIrYi9IjrMnmtz/g+Wf9o9AZF3SfE6J&#10;Zh1q9AVZY3qrBEkvs8BQb12BiU/2EUKPzj4Y/t0RbTYt5okbANO3gtVYVxryk1cXguPwKqn6j6ZG&#10;fLbzJpI1NNAFQKSBDFGTw0kTMXjC8eXsIkvzFKXjGLtAyWdRtIQVz7ctOP9emI4Eo6SA1Ud0tn9w&#10;PlTDiueUWL1Rsr6XSkUHttVGAdkznI/Fer2eL2ID2OR5mtKkx/g8m0fkVzF3DnE3X+frq79BdNLj&#10;oCvZIdPT8IQkVgTa7nQdbc+kGm0sWekjj4G6UQI/VMMo1SxcDrxWpj4gs2DGwcZFRKM18JOSHoe6&#10;pO7HjoGgRH3QqE7YgGjk+QJtiPbVLFug9tVZgGmOICXlHigZnY0ft2ZnQW5b/EoaqdDmBtVsZCT6&#10;paJj7Ti0kf/jgoWtOPdj1stvYPULAAD//wMAUEsDBBQABgAIAAAAIQBs0emj4QAAAAgBAAAPAAAA&#10;ZHJzL2Rvd25yZXYueG1sTI/NTsMwEITvSLyDtUjcWrulrdoQp0KRKCoVB8qfuG3jJYmI11Hstsnb&#10;Y05wHM1o5pt03dtGnKjztWMNk7ECQVw4U3Op4fXlfrQE4QOywcYxaRjIwzq7vEgxMe7Mz3Tah1LE&#10;EvYJaqhCaBMpfVGRRT92LXH0vlxnMUTZldJ0eI7ltpFTpRbSYs1xocKW8oqK7/3RanirH9Ww2m0+&#10;8u3Tpn0f8s8aH7ZaX1/1d7cgAvXhLwy/+BEdssh0cEc2XjQapsvZLEY1jCYgor9azOO3g4a5ugGZ&#10;pfL/gewHAAD//wMAUEsBAi0AFAAGAAgAAAAhALaDOJL+AAAA4QEAABMAAAAAAAAAAAAAAAAAAAAA&#10;AFtDb250ZW50X1R5cGVzXS54bWxQSwECLQAUAAYACAAAACEAOP0h/9YAAACUAQAACwAAAAAAAAAA&#10;AAAAAAAvAQAAX3JlbHMvLnJlbHNQSwECLQAUAAYACAAAACEApXvhNDUCAABOBAAADgAAAAAAAAAA&#10;AAAAAAAuAgAAZHJzL2Uyb0RvYy54bWxQSwECLQAUAAYACAAAACEAbNHpo+EAAAAIAQAADwAAAAAA&#10;AAAAAAAAAACPBAAAZHJzL2Rvd25yZXYueG1sUEsFBgAAAAAEAAQA8wAAAJ0FAAAAAA==&#10;" fillcolor="#9bbb59" strokecolor="#e5b8b7">
                <v:textbox inset="0,.7pt,5.85pt,.7pt">
                  <w:txbxContent>
                    <w:p w:rsidR="002D1DA4" w:rsidRPr="00135EB8" w:rsidRDefault="002D1DA4" w:rsidP="00214720">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r>
        <w:rPr>
          <w:noProof/>
          <w:snapToGrid/>
        </w:rPr>
        <mc:AlternateContent>
          <mc:Choice Requires="wps">
            <w:drawing>
              <wp:anchor distT="0" distB="0" distL="114300" distR="114300" simplePos="0" relativeHeight="252076544" behindDoc="0" locked="0" layoutInCell="1" allowOverlap="1" wp14:anchorId="5DABF4E1" wp14:editId="28DE4384">
                <wp:simplePos x="0" y="0"/>
                <wp:positionH relativeFrom="column">
                  <wp:posOffset>-11430</wp:posOffset>
                </wp:positionH>
                <wp:positionV relativeFrom="paragraph">
                  <wp:posOffset>296545</wp:posOffset>
                </wp:positionV>
                <wp:extent cx="1694180" cy="1965960"/>
                <wp:effectExtent l="0" t="0" r="20320" b="15240"/>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4180" cy="1965960"/>
                        </a:xfrm>
                        <a:prstGeom prst="rect">
                          <a:avLst/>
                        </a:prstGeom>
                        <a:solidFill>
                          <a:sysClr val="window" lastClr="FFFFFF"/>
                        </a:solidFill>
                        <a:ln w="25400" cap="flat" cmpd="sng" algn="ctr">
                          <a:solidFill>
                            <a:srgbClr val="F79646"/>
                          </a:solidFill>
                          <a:prstDash val="solid"/>
                        </a:ln>
                        <a:effectLst/>
                      </wps:spPr>
                      <wps:txbx>
                        <w:txbxContent>
                          <w:p w:rsidR="00696BBF" w:rsidRPr="00BD16CC" w:rsidRDefault="00696BBF"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①土壌を採取し，土壌動物が生息することを確認できた。</w:t>
                            </w:r>
                          </w:p>
                          <w:p w:rsidR="00696BBF" w:rsidRPr="0039163B" w:rsidRDefault="00696BBF"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②土壌動物を観察し，生態系内での役割や種類数から環境との関係を考えることができた。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20" style="position:absolute;left:0;text-align:left;margin-left:-.9pt;margin-top:23.35pt;width:133.4pt;height:154.8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KvoQIAACEFAAAOAAAAZHJzL2Uyb0RvYy54bWysVM1u2zAMvg/YOwi6r46zJG2MOkWQIMOA&#10;oC3QDj0zshwbkyVNUmJn77E9wHbeedhhj7MCe4tRspOmXU/DfDBIkeLPx486v2gqQbbc2FLJlMYn&#10;PUq4ZCor5Tql724Xr84osQ5kBkJJntIdt/Ri8vLFea0T3leFEhk3BINIm9Q6pYVzOokiywpegT1R&#10;mks05spU4FA16ygzUGP0SkT9Xm8U1cpk2ijGrcXTeWukkxA/zzlzV3luuSMipVibC38T/iv/jybn&#10;kKwN6KJkXRnwD1VUUEpMegg1BwdkY8q/QlUlM8qq3J0wVUUqz0vGQw/YTdx70s1NAZqHXhAcqw8w&#10;2f8Xll1urw0ps5Se9SmRUOGM7r99vf/849fPL9HvT99bicSvPVS1tgneuNHXxjdr9VKx9xYN0SOL&#10;V2zn0+Sm8r7YKmkC7rsD7rxxhOFhPBoP4jMcD0NbPB4Nx6MwmQiS/XVtrHvDVUW8kFKDgw14w3Zp&#10;nS8Akr1LqEyJMluUQgRlZ2fCkC0gB5A6maopEWAdHqZ0ET7fHIawx9eEJHVK+8NBz1cGSM5cgEOx&#10;0giXlWtKQKyR9cyZUMuj29asV4esi9PxaDB6Lokveg62aKsLETo3IX3tPHC46/EBVy+5ZtW0kxvu&#10;Z7NS2Q7HaVTLc6vZosQES2z2GgwSGzvBZXVX+MuFwvZUJ1FSKPPxuXPvj3xDKyU1Lgq2/mEDhiOG&#10;byUycRwPBn6zgjIYnvZRMceW1bFFbqqZwjnE+CxoFkTv78RezI2q7nCnpz4rmkAyzJ1SBL4VZ65d&#10;X3wTGJ9OgxPukga3lDea+dAeOA/sbXMHRneUcci2S7VfKUieMKf19Telmm6cystAKw90i2pHctzD&#10;QJXuzfCLfqwHr4eXbfIHAAD//wMAUEsDBBQABgAIAAAAIQCU1C+s4gAAAAkBAAAPAAAAZHJzL2Rv&#10;d25yZXYueG1sTI9BS8NAFITvgv9heYK3dtO0jSVmU6RSBQ8V26Iet9lnEpp9G7KbJv57nyc9DjPM&#10;fJOtR9uIC3a+dqRgNo1AIBXO1FQqOB62kxUIHzQZ3ThCBd/oYZ1fX2U6NW6gN7zsQym4hHyqFVQh&#10;tKmUvqjQaj91LRJ7X66zOrDsSmk6PXC5bWQcRYm0uiZeqHSLmwqL8763Ch438eK1f2pXn+8fL9vh&#10;/LyrdbdT6vZmfLgHEXAMf2H4xWd0yJnp5HoyXjQKJjMmDwoWyR0I9uNkyd9OCubLZA4yz+T/B/kP&#10;AAAA//8DAFBLAQItABQABgAIAAAAIQC2gziS/gAAAOEBAAATAAAAAAAAAAAAAAAAAAAAAABbQ29u&#10;dGVudF9UeXBlc10ueG1sUEsBAi0AFAAGAAgAAAAhADj9If/WAAAAlAEAAAsAAAAAAAAAAAAAAAAA&#10;LwEAAF9yZWxzLy5yZWxzUEsBAi0AFAAGAAgAAAAhAIBXsq+hAgAAIQUAAA4AAAAAAAAAAAAAAAAA&#10;LgIAAGRycy9lMm9Eb2MueG1sUEsBAi0AFAAGAAgAAAAhAJTUL6ziAAAACQEAAA8AAAAAAAAAAAAA&#10;AAAA+wQAAGRycy9kb3ducmV2LnhtbFBLBQYAAAAABAAEAPMAAAAKBgAAAAA=&#10;" fillcolor="window" strokecolor="#f79646" strokeweight="2pt">
                <v:path arrowok="t"/>
                <v:textbox>
                  <w:txbxContent>
                    <w:p w:rsidR="002D1DA4" w:rsidRPr="00BD16CC" w:rsidRDefault="002D1DA4"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①土壌を採取し，土壌動物が生息することを確認できた。</w:t>
                      </w:r>
                    </w:p>
                    <w:p w:rsidR="002D1DA4" w:rsidRPr="0039163B" w:rsidRDefault="002D1DA4" w:rsidP="00214720">
                      <w:pPr>
                        <w:snapToGrid w:val="0"/>
                        <w:spacing w:line="240" w:lineRule="atLeast"/>
                        <w:ind w:left="210" w:hanging="210"/>
                        <w:rPr>
                          <w:rFonts w:ascii="ＭＳ ゴシック" w:eastAsia="ＭＳ ゴシック" w:hAnsi="ＭＳ ゴシック"/>
                        </w:rPr>
                      </w:pPr>
                      <w:r w:rsidRPr="00BD16CC">
                        <w:rPr>
                          <w:rFonts w:ascii="ＭＳ ゴシック" w:eastAsia="ＭＳ ゴシック" w:hAnsi="ＭＳ ゴシック" w:hint="eastAsia"/>
                        </w:rPr>
                        <w:t>②土壌動物を観察し，生態系内での役割や種類数から環境との関係を考えることができた。</w:t>
                      </w:r>
                    </w:p>
                  </w:txbxContent>
                </v:textbox>
                <w10:wrap type="square"/>
              </v:rect>
            </w:pict>
          </mc:Fallback>
        </mc:AlternateContent>
      </w:r>
      <w:r>
        <w:rPr>
          <w:noProof/>
          <w:snapToGrid/>
        </w:rPr>
        <mc:AlternateContent>
          <mc:Choice Requires="wps">
            <w:drawing>
              <wp:anchor distT="0" distB="0" distL="114300" distR="114300" simplePos="0" relativeHeight="252077568" behindDoc="0" locked="0" layoutInCell="1" allowOverlap="1" wp14:anchorId="71D0E861" wp14:editId="766FD1BD">
                <wp:simplePos x="0" y="0"/>
                <wp:positionH relativeFrom="column">
                  <wp:posOffset>1805940</wp:posOffset>
                </wp:positionH>
                <wp:positionV relativeFrom="paragraph">
                  <wp:posOffset>296545</wp:posOffset>
                </wp:positionV>
                <wp:extent cx="4320540" cy="1965960"/>
                <wp:effectExtent l="0" t="0" r="22860" b="15240"/>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965960"/>
                        </a:xfrm>
                        <a:prstGeom prst="rect">
                          <a:avLst/>
                        </a:prstGeom>
                        <a:solidFill>
                          <a:sysClr val="window" lastClr="FFFFFF"/>
                        </a:solidFill>
                        <a:ln w="6350">
                          <a:solidFill>
                            <a:prstClr val="black"/>
                          </a:solidFill>
                        </a:ln>
                        <a:effectLst/>
                      </wps:spPr>
                      <wps:txbx>
                        <w:txbxContent>
                          <w:p w:rsidR="00696BBF" w:rsidRPr="0039163B" w:rsidRDefault="00696BBF"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696BBF" w:rsidRDefault="00696BBF"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・ペトリ皿や器具は土や土壌動物が残らないように，洗剤で洗わせる。</w:t>
                            </w:r>
                          </w:p>
                          <w:p w:rsidR="00696BBF" w:rsidRPr="006B6C96" w:rsidRDefault="00696BBF"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・スライドガラス，カバーガラスなどは洗剤で洗わせ，回収する。</w:t>
                            </w:r>
                          </w:p>
                          <w:p w:rsidR="00696BBF" w:rsidRPr="006B6C96" w:rsidRDefault="00696BBF"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・洗った器具は回収し，洗い方が不十分なものは再提出させる。</w:t>
                            </w:r>
                          </w:p>
                          <w:p w:rsidR="00696BBF" w:rsidRPr="006B6C96" w:rsidRDefault="00696BBF"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6B6C96">
                              <w:rPr>
                                <w:rFonts w:ascii="ＭＳ ゴシック" w:eastAsia="ＭＳ ゴシック" w:hAnsi="ＭＳ ゴシック" w:hint="eastAsia"/>
                                <w:sz w:val="20"/>
                                <w:szCs w:val="20"/>
                              </w:rPr>
                              <w:t>石けんで手を洗わせる。</w:t>
                            </w:r>
                          </w:p>
                          <w:p w:rsidR="00696BBF" w:rsidRPr="00806088" w:rsidRDefault="00696BBF"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・落ち葉や土は用意したゴミ袋に入れさせ，人為的なバイオームの攪乱をさけるため採取した場所に戻す。</w:t>
                            </w:r>
                          </w:p>
                          <w:p w:rsidR="00696BBF" w:rsidRPr="00E44CCA" w:rsidRDefault="00696BBF"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696BBF" w:rsidRPr="006B6C96" w:rsidRDefault="00696BBF"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・回収したものは種類毎に分け，再点検した上で乾かし，それぞれの器具置き場に戻す。</w:t>
                            </w:r>
                          </w:p>
                          <w:p w:rsidR="00696BBF" w:rsidRPr="00214720" w:rsidRDefault="00696BBF"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・スライドガラスはアルコールで拭いてから片付けるようにする。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21" type="#_x0000_t202" style="position:absolute;left:0;text-align:left;margin-left:142.2pt;margin-top:23.35pt;width:340.2pt;height:154.8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zqiwIAAPQEAAAOAAAAZHJzL2Uyb0RvYy54bWysVM1uGjEQvlfqO1i+l10I0GSVJaJEVJVQ&#10;EolUORuvN6zi9bi2YZcegxT1IfoKVc99nn2Rjr1AaNJTVQ5mxjOen2++2fOLupRkLYwtQKW024kp&#10;EYpDVqj7lH6+nb47pcQ6pjImQYmUboSlF6O3b84rnYgeLEFmwhAMomxS6ZQundNJFFm+FCWzHdBC&#10;oTEHUzKHqrmPMsMqjF7KqBfHw6gCk2kDXFiLt5etkY5C/DwX3F3nuRWOyJRibS6cJpwLf0ajc5bc&#10;G6aXBd+Vwf6hipIVCpMeQl0yx8jKFK9ClQU3YCF3HQ5lBHlecBF6wG668Ytu5kumRegFwbH6AJP9&#10;f2H51frGkCJL6ekJJYqVOKNm+9Q8/mgefzXbb6TZfm+22+bxJ+pk6PGqtE3w2VzjQ1d/gBrnHnq3&#10;egb8waJLdOTTPrDo7fGpc1P6f+yc4EMcyeYwBlE7wvGyf9KLB300cbR1z4aDs2EYVPT8XBvrPgoo&#10;iRdSanDOoQS2nlnnC2DJ3sVnsyCLbFpIGZSNnUhD1gwpgUzKoKJEMuvwMqXT8PNtYog/nklFqpQO&#10;TwZx2+xxSJ/rEHMhGX94HQHjSeXzi0DLXZ0eqBYbL7l6UbfDOCC9gGyDQBtoqWs1nxaYbYYF3zCD&#10;XEWccP/cNR65BCwRdhIlSzBf/3bv/ZFCaKWkQu6n1H5ZMSMQh08KyXXW7Xv4XVD6g/c9VMyxZXFs&#10;UatyAohlFzdd8yB6fyf3Ym6gvMM1HfusaGKKY+6Uur04ce1G4ppzMR4HJ1wPzdxMzTXf88ujfFvf&#10;MaN3Y3fImCvYbwlLXky/9fWQKxivHORFoIYHukV1R1RcrTDu3WfA7+6xHryeP1aj3wAAAP//AwBQ&#10;SwMEFAAGAAgAAAAhACk+hYXhAAAACgEAAA8AAABkcnMvZG93bnJldi54bWxMj0FPg0AQhe8m/ofN&#10;mHizi4ViiyxNbWLUk7GaGG8LOwUCO0vYLcV/73jS42S+vPe9fDvbXkw4+taRgttFBAKpcqalWsHH&#10;++PNGoQPmozuHaGCb/SwLS4vcp0Zd6Y3nA6hFhxCPtMKmhCGTEpfNWi1X7gBiX9HN1od+BxraUZ9&#10;5nDby2UUpdLqlrih0QPuG6y6w8kq2L2+lM++io+T6fb49PkwdJuvlVLXV/PuHkTAOfzB8KvP6lCw&#10;U+lOZLzoFSzXScKogiS9A8HAJk14S6kgXqUxyCKX/ycUPwAAAP//AwBQSwECLQAUAAYACAAAACEA&#10;toM4kv4AAADhAQAAEwAAAAAAAAAAAAAAAAAAAAAAW0NvbnRlbnRfVHlwZXNdLnhtbFBLAQItABQA&#10;BgAIAAAAIQA4/SH/1gAAAJQBAAALAAAAAAAAAAAAAAAAAC8BAABfcmVscy8ucmVsc1BLAQItABQA&#10;BgAIAAAAIQBtxgzqiwIAAPQEAAAOAAAAAAAAAAAAAAAAAC4CAABkcnMvZTJvRG9jLnhtbFBLAQIt&#10;ABQABgAIAAAAIQApPoWF4QAAAAoBAAAPAAAAAAAAAAAAAAAAAOUEAABkcnMvZG93bnJldi54bWxQ&#10;SwUGAAAAAAQABADzAAAA8wUAAAAA&#10;" fillcolor="window" strokeweight=".5pt">
                <v:path arrowok="t"/>
                <v:textbox>
                  <w:txbxContent>
                    <w:p w:rsidR="002D1DA4" w:rsidRPr="0039163B" w:rsidRDefault="002D1DA4"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2D1DA4" w:rsidRDefault="002D1DA4"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・ペトリ皿や器具は土や土壌動物が残らないように，洗剤で洗わせる。</w:t>
                      </w:r>
                    </w:p>
                    <w:p w:rsidR="002D1DA4" w:rsidRPr="006B6C96" w:rsidRDefault="002D1DA4"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・スライドガラス，カバーガラスなどは洗剤で洗わせ，回収する。</w:t>
                      </w:r>
                    </w:p>
                    <w:p w:rsidR="002D1DA4" w:rsidRPr="006B6C96" w:rsidRDefault="002D1DA4"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・洗った器具は回収し，洗い方が不十分なものは再提出させる。</w:t>
                      </w:r>
                    </w:p>
                    <w:p w:rsidR="002D1DA4" w:rsidRPr="006B6C96" w:rsidRDefault="002D1DA4"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6B6C96">
                        <w:rPr>
                          <w:rFonts w:ascii="ＭＳ ゴシック" w:eastAsia="ＭＳ ゴシック" w:hAnsi="ＭＳ ゴシック" w:hint="eastAsia"/>
                          <w:sz w:val="20"/>
                          <w:szCs w:val="20"/>
                        </w:rPr>
                        <w:t>石けんで手を洗わせる。</w:t>
                      </w:r>
                    </w:p>
                    <w:p w:rsidR="002D1DA4" w:rsidRPr="00806088" w:rsidRDefault="002D1DA4" w:rsidP="0021472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・落ち葉や土は用意したゴミ袋に入れさせ，人為的なバイオームの攪乱をさけるため採取した場所に戻す。</w:t>
                      </w:r>
                    </w:p>
                    <w:p w:rsidR="002D1DA4" w:rsidRPr="00E44CCA" w:rsidRDefault="002D1DA4" w:rsidP="00214720">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2D1DA4" w:rsidRPr="006B6C96" w:rsidRDefault="002D1DA4"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・回収したものは種類毎に分け，再点検した上で乾かし，それぞれの器具置き場に戻す。</w:t>
                      </w:r>
                    </w:p>
                    <w:p w:rsidR="002D1DA4" w:rsidRPr="00214720" w:rsidRDefault="002D1DA4" w:rsidP="00214720">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・スライドガラスはアルコールで拭いてから片付けるようにする。</w:t>
                      </w:r>
                    </w:p>
                  </w:txbxContent>
                </v:textbox>
                <w10:wrap type="square"/>
              </v:shape>
            </w:pict>
          </mc:Fallback>
        </mc:AlternateContent>
      </w:r>
    </w:p>
    <w:p w:rsidR="00214720" w:rsidRDefault="00214720" w:rsidP="00214720">
      <w:pPr>
        <w:ind w:left="200" w:hanging="200"/>
        <w:rPr>
          <w:sz w:val="20"/>
          <w:szCs w:val="20"/>
        </w:rPr>
      </w:pPr>
    </w:p>
    <w:p w:rsidR="00214720" w:rsidRDefault="00214720" w:rsidP="00214720">
      <w:pPr>
        <w:ind w:left="200" w:hanging="200"/>
        <w:rPr>
          <w:sz w:val="20"/>
          <w:szCs w:val="20"/>
        </w:rPr>
      </w:pPr>
    </w:p>
    <w:p w:rsidR="00214720" w:rsidRPr="000F2B5C" w:rsidRDefault="00214720" w:rsidP="00214720">
      <w:pPr>
        <w:ind w:left="200" w:hanging="200"/>
        <w:rPr>
          <w:sz w:val="20"/>
          <w:szCs w:val="20"/>
        </w:rPr>
      </w:pPr>
    </w:p>
    <w:p w:rsidR="00214720" w:rsidRDefault="00214720" w:rsidP="00214720">
      <w:pPr>
        <w:jc w:val="left"/>
        <w:rPr>
          <w:sz w:val="20"/>
          <w:szCs w:val="20"/>
        </w:rPr>
      </w:pPr>
      <w:r>
        <w:rPr>
          <w:sz w:val="20"/>
          <w:szCs w:val="20"/>
        </w:rPr>
        <w:br w:type="page"/>
      </w:r>
    </w:p>
    <w:p w:rsidR="007648B2" w:rsidRPr="00C5138E" w:rsidRDefault="009E0388"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115456" behindDoc="0" locked="0" layoutInCell="1" allowOverlap="1" wp14:anchorId="667F2EF2" wp14:editId="3838E86F">
                <wp:simplePos x="0" y="0"/>
                <wp:positionH relativeFrom="column">
                  <wp:posOffset>6249175</wp:posOffset>
                </wp:positionH>
                <wp:positionV relativeFrom="paragraph">
                  <wp:posOffset>-825</wp:posOffset>
                </wp:positionV>
                <wp:extent cx="420370" cy="8361045"/>
                <wp:effectExtent l="19050" t="19050" r="17780" b="20955"/>
                <wp:wrapNone/>
                <wp:docPr id="33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3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顕微鏡の使い方</w:t>
                              </w:r>
                            </w:p>
                          </w:txbxContent>
                        </wps:txbx>
                        <wps:bodyPr rot="0" vert="eaVert" wrap="square" lIns="74295" tIns="8890" rIns="74295" bIns="8890" anchor="t" anchorCtr="0" upright="1">
                          <a:noAutofit/>
                        </wps:bodyPr>
                      </wps:wsp>
                      <wps:wsp>
                        <wps:cNvPr id="332"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遺伝子とＤＮＡ</w:t>
                              </w:r>
                            </w:p>
                          </w:txbxContent>
                        </wps:txbx>
                        <wps:bodyPr rot="0" vert="eaVert" wrap="square" lIns="74295" tIns="8890" rIns="74295" bIns="8890" anchor="t" anchorCtr="0" upright="1">
                          <a:noAutofit/>
                        </wps:bodyPr>
                      </wps:wsp>
                      <wps:wsp>
                        <wps:cNvPr id="333"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生物の特徴</w:t>
                              </w:r>
                            </w:p>
                          </w:txbxContent>
                        </wps:txbx>
                        <wps:bodyPr rot="0" vert="eaVert" wrap="square" lIns="74295" tIns="8890" rIns="74295" bIns="8890" anchor="t" anchorCtr="0" upright="1">
                          <a:noAutofit/>
                        </wps:bodyPr>
                      </wps:wsp>
                      <wps:wsp>
                        <wps:cNvPr id="334"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35"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3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3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2" style="position:absolute;left:0;text-align:left;margin-left:492.05pt;margin-top:-.05pt;width:33.1pt;height:658.35pt;z-index:25211545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V0+AQAAIAiAAAOAAAAZHJzL2Uyb0RvYy54bWzsWluPqzYQfq/U/2Dxng23cIk2e5SQZFXp&#10;tD06e9o+O2ACLWBqkyWrqv+944Fwwm6krvYSZSWyEmuwGc98M/5sj7n+tM8zcs+ETHkx04wrXSOs&#10;CHmUFtuZ9tu39cjTiKxoEdGMF2ymPTCpfbr58Yfrupwykyc8i5ggIKSQ07qcaUlVldPxWIYJy6m8&#10;4iUroDLmIqcV3IrtOBK0Bul5NjZ13RnXXESl4CGTEp4um0rtBuXHMQurX+NYsopkMw10q/Aq8LpR&#10;1/HNNZ1uBS2TNGzVoC/QIqdpAZ12opa0omQn0iei8jQUXPK4ugp5PuZxnIYMbQBrDP2RNbeC70q0&#10;ZTutt2UHE0D7CKcXiw1/uf8iSBrNNMsCfAqag5OwX2JMTAVPXW6n0OpWlHflF9HYCMXPPPxLQvX4&#10;cb263zaNyab+mUcgkO4qjvDsY5ErEWA42aMXHjovsH1FQnhom7rlgi4hVHmWY+j2pHFTmIAv1WuG&#10;7jkQV1BvGF5XuWrfdxyzedmwDMdVr47ptOkYlW2VU5ZBzMnvsMrXwXqX0JKht6QCrIPVOMA6BxSw&#10;EXFQadU/NDzAKhtMScGDhBZbNheC1wmjEehloBm9F9SNBI/8L8iAltugZemO00B5wNoBHyPQhudZ&#10;PajotBSyumU8J6ow0yAWi+grDCh0JL3/LCsMhqgNGhr9qZE4z2D43NOMGI7Tgd82BjccZKo3C75O&#10;swwHYFaQGiLQcCc6Spc8SyNVq9pJsd0EmSAgdaatXd+x0QiQ1muG+qE0hdmqiLBc0TRrytA+K5Q8&#10;hrQA6mMDQKK1RGGCQ/YfX/dX3sqzR7bprEa2vlyO5uvAHjlr0HBpLYNgafyrFDXsaZJGESuUrgf6&#10;MOznxVFLZM3A7wikZ9OzTB/31cBwB1vQ1M6k+Xqiu7bljVx3Yo1sa6WPFt46GM0DcJS7WgSL1SOT&#10;VgiTfBurOsyVVnxXMXGXRDWJUhVZ1sQ3YZBEKfCy6erqpxGabWFCCSuhEcGrP9IqwaGj2ELJ6CED&#10;bAB/bfh20hsgDs5Wd527Wtu+QwXBcQgE4IhmYDUEUe03e+RHD6lEVW549ADjDtRCBoPZDwqM/g7/&#10;NVLDXDLT5N87KphGsp8KGL2ubfoTmHzwxvN8ME8cV2yOKmgRJhyAAFFNMaia6WpXinSbQE8GAlBw&#10;RSdxqqIYVW60am+A1s7Gb8AgzbRxxG/ojB5dgcvend8cz0QnoTNxLvlw/GYv5kFwCOUeF7whvw1k&#10;8Goy8BTbDGSAEBwvdqwTZNAR51kXO7ZvXxAZ9IZyb/Ja46+dvHrNnr8q8nTHnuNq/R1XRQNrvJo1&#10;/IE1Tm6R7BOs0THseVij3VB6ro4dX8YSokcHb84agT7R7eUp5hnWGhe08YDtwrDWOJVYgS3Vk41H&#10;x7BnZQ1Dn3jY8yXShkqlsi6BQsOQFZWFe8hsl0N+rkmsOLjtxpQIPFaJNsy32IfHamFxkIT75h43&#10;PX+p4i8WiwliNSxVLjjb4WPGcdjgPNngOE9JB5LVLUGfl3S63LfKXKrM+YfLdihygWQfoPeOZDBk&#10;cyFBPWRzcSR32Vy/PdsasrnNIVR3WuWe4LduLjgPv7WnVYZpOxe0qHrRcdVAcE+4/egYpjnhA+of&#10;jquiGufAo3OyI5xeclzl43HuR1rA4eE8fOaAQLSfZKjvKI7voXz84cjNfwAAAP//AwBQSwMEFAAG&#10;AAgAAAAhAIEIwy7iAAAACwEAAA8AAABkcnMvZG93bnJldi54bWxMj8FqwzAQRO+F/oPYQm+JpLox&#10;qWs5hND2FApNCqU3xdrYJpZkLMV2/r6bU3PaXWaYfZOvJtuyAfvQeKdAzgUwdKU3jasUfO/fZ0tg&#10;IWpndOsdKrhggFVxf5frzPjRfeGwixWjEBcyraCOscs4D2WNVoe579CRdvS91ZHOvuKm1yOF25Y/&#10;CZFyqxtHH2rd4abG8rQ7WwUfox7XiXwbtqfj5vK7X3z+bCUq9fgwrV+BRZzivxmu+IQOBTEd/NmZ&#10;wFoFL8tnSVYFMxpXXSxEAuxAWyLTFHiR89sOxR8AAAD//wMAUEsBAi0AFAAGAAgAAAAhALaDOJL+&#10;AAAA4QEAABMAAAAAAAAAAAAAAAAAAAAAAFtDb250ZW50X1R5cGVzXS54bWxQSwECLQAUAAYACAAA&#10;ACEAOP0h/9YAAACUAQAACwAAAAAAAAAAAAAAAAAvAQAAX3JlbHMvLnJlbHNQSwECLQAUAAYACAAA&#10;ACEAdo3ldPgEAACAIgAADgAAAAAAAAAAAAAAAAAuAgAAZHJzL2Uyb0RvYy54bWxQSwECLQAUAAYA&#10;CAAAACEAgQjDLuIAAAALAQAADwAAAAAAAAAAAAAAAABSBwAAZHJzL2Rvd25yZXYueG1sUEsFBgAA&#10;AAAEAAQA8wAAAGEIAAAAAA==&#10;">
                <v:roundrect id="AutoShape 65" o:spid="_x0000_s112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21MUA&#10;AADcAAAADwAAAGRycy9kb3ducmV2LnhtbESPQWvCQBSE7wX/w/KEXkrdWKFKdBW1rfSqSe/P7HMT&#10;zL5NsxtN++u7BcHjMDPfMItVb2txodZXjhWMRwkI4sLpio2CPPt4noHwAVlj7ZgU/JCH1XLwsMBU&#10;uyvv6XIIRkQI+xQVlCE0qZS+KMmiH7mGOHon11oMUbZG6havEW5r+ZIkr9JixXGhxIa2JRXnQ2cj&#10;JdvlmX372lVHM51126f97/f7RqnHYb+egwjUh3v41v7UCiaTM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TbUxQAAANwAAAAPAAAAAAAAAAAAAAAAAJgCAABkcnMv&#10;ZG93bnJldi54bWxQSwUGAAAAAAQABAD1AAAAigMAAAAA&#10;" filled="f" fillcolor="#f79646" strokecolor="#f79646" strokeweight="2.5pt">
                  <v:shadow color="#868686"/>
                  <v:textbox style="layout-flow:vertical-ideographic" inset="5.85pt,.7pt,5.85pt,.7pt">
                    <w:txbxContent>
                      <w:p w:rsidR="002D1DA4" w:rsidRDefault="002D1DA4" w:rsidP="009E0388">
                        <w:pPr>
                          <w:jc w:val="center"/>
                        </w:pPr>
                        <w:r>
                          <w:rPr>
                            <w:rFonts w:hint="eastAsia"/>
                          </w:rPr>
                          <w:t>顕微鏡の使い方</w:t>
                        </w:r>
                      </w:p>
                    </w:txbxContent>
                  </v:textbox>
                </v:roundrect>
                <v:roundrect id="AutoShape 66" o:spid="_x0000_s112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H2cUA&#10;AADcAAAADwAAAGRycy9kb3ducmV2LnhtbESP0WrCQBRE3wv9h+UW+lY3TVBqdBUVSlWsYPQDrtnb&#10;JJi9G7LbGP/eFQp9HGbmDDOd96YWHbWusqzgfRCBIM6trrhQcDp+vn2AcB5ZY22ZFNzIwXz2/DTF&#10;VNsrH6jLfCEChF2KCkrvm1RKl5dk0A1sQxy8H9sa9EG2hdQtXgPc1DKOopE0WHFYKLGhVUn5Jfs1&#10;CsbYrW8bHu6i76/j8Nxtq81ynyn1+tIvJiA89f4//NdeawVJE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gfZxQAAANwAAAAPAAAAAAAAAAAAAAAAAJgCAABkcnMv&#10;ZG93bnJldi54bWxQSwUGAAAAAAQABAD1AAAAigMAAAAA&#10;" filled="f" strokecolor="#4bacc6" strokeweight="2.5pt">
                  <v:shadow color="#868686"/>
                  <v:textbox style="layout-flow:vertical-ideographic" inset="5.85pt,.7pt,5.85pt,.7pt">
                    <w:txbxContent>
                      <w:p w:rsidR="002D1DA4" w:rsidRDefault="002D1DA4" w:rsidP="009E0388">
                        <w:pPr>
                          <w:jc w:val="center"/>
                        </w:pPr>
                        <w:r>
                          <w:rPr>
                            <w:rFonts w:hint="eastAsia"/>
                          </w:rPr>
                          <w:t>遺伝子とＤＮＡ</w:t>
                        </w:r>
                      </w:p>
                    </w:txbxContent>
                  </v:textbox>
                </v:roundrect>
                <v:roundrect id="AutoShape 67" o:spid="_x0000_s112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Yd8cA&#10;AADcAAAADwAAAGRycy9kb3ducmV2LnhtbESPQWvCQBSE70L/w/IKvUjdaDCE1FWKaMmhHkzrwdsj&#10;+5qEZt+G7Jqk/75bEHocZuYbZrObTCsG6l1jWcFyEYEgLq1uuFLw+XF8TkE4j6yxtUwKfsjBbvsw&#10;22Cm7chnGgpfiQBhl6GC2vsuk9KVNRl0C9sRB+/L9gZ9kH0ldY9jgJtWrqIokQYbDgs1drSvqfwu&#10;bkbBdX4a82adrMc4PVf8FpUHf3lX6ulxen0B4Wny/+F7O9cK4ji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2HfHAAAA3AAAAA8AAAAAAAAAAAAAAAAAmAIAAGRy&#10;cy9kb3ducmV2LnhtbFBLBQYAAAAABAAEAPUAAACMAwAAAAA=&#10;" strokecolor="#8064a2" strokeweight="2.5pt">
                  <v:shadow color="#868686"/>
                  <v:textbox style="layout-flow:vertical-ideographic" inset="5.85pt,.7pt,5.85pt,.7pt">
                    <w:txbxContent>
                      <w:p w:rsidR="002D1DA4" w:rsidRDefault="002D1DA4" w:rsidP="009E0388">
                        <w:pPr>
                          <w:jc w:val="center"/>
                        </w:pPr>
                        <w:r>
                          <w:rPr>
                            <w:rFonts w:hint="eastAsia"/>
                          </w:rPr>
                          <w:t>生物の特徴</w:t>
                        </w:r>
                      </w:p>
                    </w:txbxContent>
                  </v:textbox>
                </v:roundrect>
                <v:roundrect id="AutoShape 68" o:spid="_x0000_s112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Rs8YA&#10;AADcAAAADwAAAGRycy9kb3ducmV2LnhtbESPQWvCQBSE70L/w/IKvYhu2kirqRspBUUEkSaC10f2&#10;maTNvk2zW43/3hWEHoeZ+YaZL3rTiBN1rras4HkcgSAurK65VLDPl6MpCOeRNTaWScGFHCzSh8Ec&#10;E23P/EWnzJciQNglqKDyvk2kdEVFBt3YtsTBO9rOoA+yK6Xu8BzgppEvUfQqDdYcFips6bOi4if7&#10;MwqWq7fdLm9nm8Pwe7KNCvsrtzkq9fTYf7yD8NT7//C9vdYK4ngC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Rs8YAAADcAAAADwAAAAAAAAAAAAAAAACYAgAAZHJz&#10;L2Rvd25yZXYueG1sUEsFBgAAAAAEAAQA9QAAAIsDAAAAAA==&#10;" strokecolor="#c0504d" strokeweight="2.5pt">
                  <v:shadow color="#868686"/>
                  <v:textbox style="layout-flow:vertical-ideographic" inset="5.85pt,.7pt,5.85pt,.7pt">
                    <w:txbxContent>
                      <w:p w:rsidR="002D1DA4" w:rsidRPr="00F90BDF" w:rsidRDefault="002D1DA4" w:rsidP="009E0388">
                        <w:pPr>
                          <w:jc w:val="center"/>
                          <w:rPr>
                            <w:sz w:val="16"/>
                            <w:szCs w:val="16"/>
                          </w:rPr>
                        </w:pPr>
                        <w:r w:rsidRPr="00F90BDF">
                          <w:rPr>
                            <w:rFonts w:hint="eastAsia"/>
                            <w:sz w:val="16"/>
                            <w:szCs w:val="16"/>
                          </w:rPr>
                          <w:t>生物の体内環境の維持</w:t>
                        </w:r>
                      </w:p>
                    </w:txbxContent>
                  </v:textbox>
                </v:roundrect>
                <v:roundrect id="AutoShape 69" o:spid="_x0000_s112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Fk8YA&#10;AADcAAAADwAAAGRycy9kb3ducmV2LnhtbESPQWvCQBSE70L/w/IKvemmilZSVwmRouBBtA22t0f2&#10;NQnNvo3Z1cR/3y0IPQ4z8w2zWPWmFldqXWVZwfMoAkGcW11xoeDj/W04B+E8ssbaMim4kYPV8mGw&#10;wFjbjg90PfpCBAi7GBWU3jexlC4vyaAb2YY4eN+2NeiDbAupW+wC3NRyHEUzabDisFBiQ2lJ+c/x&#10;YhR8WXlKzudol+0/O5e9bGbrLEWlnh775BWEp97/h+/trVYwmU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Fk8YAAADcAAAADwAAAAAAAAAAAAAAAACYAgAAZHJz&#10;L2Rvd25yZXYueG1sUEsFBgAAAAAEAAQA9QAAAIsDAAAAAA==&#10;" fillcolor="#c2d69b [1942]" strokecolor="#9bbb59" strokeweight="2.5pt">
                  <v:shadow color="#868686"/>
                  <v:textbox style="layout-flow:vertical-ideographic" inset="5.85pt,.7pt,5.85pt,.7pt">
                    <w:txbxContent>
                      <w:p w:rsidR="002D1DA4" w:rsidRPr="00F90BDF" w:rsidRDefault="002D1DA4" w:rsidP="009E0388">
                        <w:pPr>
                          <w:jc w:val="center"/>
                          <w:rPr>
                            <w:sz w:val="16"/>
                            <w:szCs w:val="16"/>
                          </w:rPr>
                        </w:pPr>
                        <w:r>
                          <w:rPr>
                            <w:rFonts w:hint="eastAsia"/>
                            <w:sz w:val="16"/>
                            <w:szCs w:val="16"/>
                          </w:rPr>
                          <w:t>生物の多様性と生態系</w:t>
                        </w:r>
                      </w:p>
                    </w:txbxContent>
                  </v:textbox>
                </v:roundrect>
                <v:roundrect id="AutoShape 70" o:spid="_x0000_s112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a7MUA&#10;AADcAAAADwAAAGRycy9kb3ducmV2LnhtbESPQWvCQBSE74X+h+UVvBTdaCSU6CqlKLQHQWPB6yP7&#10;TILZt2F3Nem/7wqCx2FmvmGW68G04kbON5YVTCcJCOLS6oYrBb/H7fgDhA/IGlvLpOCPPKxXry9L&#10;zLXt+UC3IlQiQtjnqKAOocul9GVNBv3EdsTRO1tnMETpKqkd9hFuWjlLkkwabDgu1NjRV03lpbga&#10;BU3Lc7fx89N+t0nOV1307+nPXqnR2/C5ABFoCM/wo/2tFaRp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rsxQAAANwAAAAPAAAAAAAAAAAAAAAAAJgCAABkcnMv&#10;ZG93bnJldi54bWxQSwUGAAAAAAQABAD1AAAAigMAAAAA&#10;" filled="f" fillcolor="#f79646" strokeweight="2.5pt">
                  <v:shadow color="#868686"/>
                  <v:textbox style="layout-flow:vertical-ideographic" inset="5.85pt,.7pt,5.85pt,.7pt">
                    <w:txbxContent>
                      <w:p w:rsidR="002D1DA4" w:rsidRPr="00F90BDF" w:rsidRDefault="002D1DA4" w:rsidP="009E0388">
                        <w:pPr>
                          <w:jc w:val="center"/>
                          <w:rPr>
                            <w:sz w:val="18"/>
                            <w:szCs w:val="18"/>
                          </w:rPr>
                        </w:pPr>
                        <w:r w:rsidRPr="00F90BDF">
                          <w:rPr>
                            <w:rFonts w:hint="eastAsia"/>
                            <w:sz w:val="18"/>
                            <w:szCs w:val="18"/>
                          </w:rPr>
                          <w:t>サポート資料の見方</w:t>
                        </w:r>
                      </w:p>
                    </w:txbxContent>
                  </v:textbox>
                </v:roundrect>
                <v:roundrect id="AutoShape 71" o:spid="_x0000_s112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d8UA&#10;AADcAAAADwAAAGRycy9kb3ducmV2LnhtbESPQWvCQBSE7wX/w/KEXopu2ohKdBUpFuyhoFHw+sg+&#10;k2D2bdhdTfrv3ULB4zAz3zDLdW8acSfna8sK3scJCOLC6ppLBafj12gOwgdkjY1lUvBLHtarwcsS&#10;M207PtA9D6WIEPYZKqhCaDMpfVGRQT+2LXH0LtYZDFG6UmqHXYSbRn4kyVQarDkuVNjSZ0XFNb8Z&#10;BXXDE7f1k/P+Z5tcbjrv3tLvvVKvw36zABGoD8/wf3unFaTp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T93xQAAANwAAAAPAAAAAAAAAAAAAAAAAJgCAABkcnMv&#10;ZG93bnJldi54bWxQSwUGAAAAAAQABAD1AAAAigMAAAAA&#10;" filled="f" fillcolor="#f79646" strokeweight="2.5pt">
                  <v:shadow color="#868686"/>
                  <v:textbox style="layout-flow:vertical-ideographic" inset="5.85pt,.7pt,5.85pt,.7pt">
                    <w:txbxContent>
                      <w:p w:rsidR="002D1DA4" w:rsidRDefault="002D1DA4" w:rsidP="009E0388">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508224" behindDoc="1" locked="0" layoutInCell="1" allowOverlap="1">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7E789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214720" w:rsidRPr="007E7894" w:rsidRDefault="00214720" w:rsidP="007E7894">
      <w:pPr>
        <w:ind w:left="408" w:hangingChars="200" w:hanging="408"/>
        <w:rPr>
          <w:rFonts w:ascii="ＭＳ ゴシック" w:eastAsia="ＭＳ ゴシック" w:hAnsi="ＭＳ ゴシック"/>
          <w:sz w:val="20"/>
          <w:szCs w:val="20"/>
        </w:rPr>
      </w:pPr>
      <w:r w:rsidRPr="007E7894">
        <w:rPr>
          <w:rFonts w:ascii="ＭＳ ゴシック" w:eastAsia="ＭＳ ゴシック" w:hAnsi="ＭＳ ゴシック" w:hint="eastAsia"/>
          <w:sz w:val="20"/>
          <w:szCs w:val="20"/>
        </w:rPr>
        <w:t>●状態１　土壌の採取がうまく行かない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原因１　サンプラーがうまく入らない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円形のサンプラーは回しながら押し込むと入っていく。土が硬い場合は，移植ベラでまわりを切るようにして補助する。石や植物の根があった場合は，採取場所を変える。</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原因２　定量を採取できない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移植ベラでサンプラーのまわりの土を除いてから，サンプラーの底に移植ベラを押し込んで採取する。そのまま引き抜こうとすると，底の土壌は取り出せず残ってしまう。</w:t>
      </w:r>
    </w:p>
    <w:p w:rsidR="00214720" w:rsidRPr="007E7894" w:rsidRDefault="00214720" w:rsidP="007E7894">
      <w:pPr>
        <w:ind w:left="408" w:hangingChars="200" w:hanging="408"/>
        <w:rPr>
          <w:rFonts w:asciiTheme="minorEastAsia" w:eastAsiaTheme="minorEastAsia" w:hAnsiTheme="minorEastAsia"/>
          <w:sz w:val="20"/>
          <w:szCs w:val="20"/>
        </w:rPr>
      </w:pPr>
    </w:p>
    <w:p w:rsidR="00214720" w:rsidRPr="007E7894" w:rsidRDefault="00214720" w:rsidP="007E7894">
      <w:pPr>
        <w:ind w:left="408" w:hangingChars="200" w:hanging="408"/>
        <w:rPr>
          <w:rFonts w:ascii="ＭＳ ゴシック" w:eastAsia="ＭＳ ゴシック" w:hAnsi="ＭＳ ゴシック"/>
          <w:sz w:val="20"/>
          <w:szCs w:val="20"/>
        </w:rPr>
      </w:pPr>
      <w:r w:rsidRPr="007E7894">
        <w:rPr>
          <w:rFonts w:ascii="ＭＳ ゴシック" w:eastAsia="ＭＳ ゴシック" w:hAnsi="ＭＳ ゴシック" w:hint="eastAsia"/>
          <w:sz w:val="20"/>
          <w:szCs w:val="20"/>
        </w:rPr>
        <w:t>●状態２　うまく抽出できない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原因１　電球の発熱が弱い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ツルグレン装置の電球は60Ｗの白熱灯を使う。乾燥を目的とするため，発熱の少ない蛍光灯やLEDは適さない。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原因２　時間が短い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１時間程度でも土壌動物は抽出できるが，移動の遅いものもいるため24時間置いた</w:t>
      </w:r>
      <w:r w:rsidR="000268B8">
        <w:rPr>
          <w:rFonts w:asciiTheme="minorEastAsia" w:eastAsiaTheme="minorEastAsia" w:hAnsiTheme="minorEastAsia" w:hint="eastAsia"/>
          <w:sz w:val="20"/>
          <w:szCs w:val="20"/>
        </w:rPr>
        <w:t>方</w:t>
      </w:r>
      <w:r w:rsidRPr="007E7894">
        <w:rPr>
          <w:rFonts w:asciiTheme="minorEastAsia" w:eastAsiaTheme="minorEastAsia" w:hAnsiTheme="minorEastAsia" w:hint="eastAsia"/>
          <w:sz w:val="20"/>
          <w:szCs w:val="20"/>
        </w:rPr>
        <w:t>がよい。は60Ｗの白熱灯を使う。乾燥を目的とするため，発熱の少ない蛍光灯やLEDは適さない。</w:t>
      </w:r>
    </w:p>
    <w:p w:rsidR="00214720" w:rsidRPr="007E7894" w:rsidRDefault="00214720" w:rsidP="007E7894">
      <w:pPr>
        <w:ind w:left="408" w:hangingChars="200" w:hanging="408"/>
        <w:rPr>
          <w:rFonts w:asciiTheme="minorEastAsia" w:eastAsiaTheme="minorEastAsia" w:hAnsiTheme="minorEastAsia"/>
          <w:sz w:val="20"/>
          <w:szCs w:val="20"/>
        </w:rPr>
      </w:pPr>
    </w:p>
    <w:p w:rsidR="00214720" w:rsidRPr="007E7894" w:rsidRDefault="00214720" w:rsidP="007E7894">
      <w:pPr>
        <w:ind w:left="408" w:hangingChars="200" w:hanging="408"/>
        <w:rPr>
          <w:rFonts w:ascii="ＭＳ ゴシック" w:eastAsia="ＭＳ ゴシック" w:hAnsi="ＭＳ ゴシック"/>
          <w:sz w:val="20"/>
          <w:szCs w:val="20"/>
        </w:rPr>
      </w:pPr>
      <w:r w:rsidRPr="007E7894">
        <w:rPr>
          <w:rFonts w:ascii="ＭＳ ゴシック" w:eastAsia="ＭＳ ゴシック" w:hAnsi="ＭＳ ゴシック" w:hint="eastAsia"/>
          <w:sz w:val="20"/>
          <w:szCs w:val="20"/>
        </w:rPr>
        <w:t>●状態３　うまく選別や観察ができない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原因１　土壌が多く選別できない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土壌動物が埋もれてしまって選別しにくい。ツルグレン装置に土壌を設置する際に，網に近いところは大きな塊のものを置く，振動を加えないなど，土壌が極力落ちてこないように工夫する。</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原因２　個体数が少なく選別できない</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多くの種類の土壌動物を観察させたい場合は，林の林床の土壌を採取する。畑など，土壌に有機物が少ない場所では土壌動物が種類，個体数ともに少ない。また，乾燥していたり寒い時期だったりすると土壌の深いところに逃げる場合が多い。また，夏は暑さにより個体数が減る傾向にある。</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原因３　双眼顕微鏡やルーペの操作が未熟である</w:t>
      </w:r>
    </w:p>
    <w:p w:rsidR="00214720" w:rsidRPr="007E7894" w:rsidRDefault="00214720" w:rsidP="007E7894">
      <w:pPr>
        <w:ind w:left="408" w:hangingChars="200" w:hanging="408"/>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 xml:space="preserve">　　慣れが必要である。ステージ板の白い面，黒い面をうまく使い分ける。土壌動物は，白い個体が多いためステージ板の黒い面が見分けやすいが，有色のものを選別する場合や細部を見たい場合は白い面が観察しやすい。ピントの合わせ方など，基本的な操作を確認した上で観察する。</w:t>
      </w:r>
    </w:p>
    <w:p w:rsidR="00214720" w:rsidRPr="007E7894" w:rsidRDefault="00214720" w:rsidP="007E7894">
      <w:pPr>
        <w:ind w:left="408" w:hangingChars="200" w:hanging="408"/>
        <w:rPr>
          <w:rFonts w:asciiTheme="minorEastAsia" w:eastAsiaTheme="minorEastAsia" w:hAnsiTheme="minorEastAsia"/>
          <w:sz w:val="20"/>
          <w:szCs w:val="20"/>
        </w:rPr>
      </w:pPr>
    </w:p>
    <w:p w:rsidR="00214720" w:rsidRDefault="00214720">
      <w:pPr>
        <w:jc w:val="left"/>
        <w:rPr>
          <w:sz w:val="20"/>
          <w:szCs w:val="20"/>
        </w:rPr>
      </w:pPr>
      <w:r>
        <w:rPr>
          <w:sz w:val="20"/>
          <w:szCs w:val="20"/>
        </w:rPr>
        <w:br w:type="page"/>
      </w:r>
    </w:p>
    <w:p w:rsidR="007648B2" w:rsidRPr="00C5138E" w:rsidRDefault="003420F5" w:rsidP="00214720">
      <w:pPr>
        <w:rPr>
          <w:sz w:val="20"/>
          <w:szCs w:val="20"/>
        </w:rPr>
      </w:pPr>
      <w:r>
        <w:rPr>
          <w:noProof/>
          <w:snapToGrid/>
        </w:rPr>
        <w:lastRenderedPageBreak/>
        <mc:AlternateContent>
          <mc:Choice Requires="wps">
            <w:drawing>
              <wp:anchor distT="0" distB="0" distL="114300" distR="114300" simplePos="0" relativeHeight="251689984" behindDoc="1" locked="0" layoutInCell="1" allowOverlap="1" wp14:anchorId="6E3B380B" wp14:editId="70E1E578">
                <wp:simplePos x="0" y="0"/>
                <wp:positionH relativeFrom="column">
                  <wp:posOffset>8890</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A2BsBy0CAAA+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7E789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214720" w:rsidRDefault="00B15B0B" w:rsidP="00214720">
      <w:pPr>
        <w:ind w:left="212" w:hangingChars="104" w:hanging="212"/>
        <w:rPr>
          <w:sz w:val="20"/>
          <w:szCs w:val="20"/>
        </w:rPr>
      </w:pPr>
      <w:r w:rsidRPr="00B15B0B">
        <w:rPr>
          <w:rFonts w:ascii="ＭＳ ゴシック" w:eastAsia="ＭＳ ゴシック" w:hAnsi="ＭＳ ゴシック" w:hint="eastAsia"/>
          <w:sz w:val="20"/>
          <w:szCs w:val="20"/>
        </w:rPr>
        <w:t>別法①</w:t>
      </w:r>
    </w:p>
    <w:p w:rsidR="00214720" w:rsidRDefault="00214720" w:rsidP="00214720">
      <w:pPr>
        <w:ind w:left="212" w:hangingChars="104" w:hanging="212"/>
        <w:rPr>
          <w:sz w:val="20"/>
          <w:szCs w:val="20"/>
        </w:rPr>
      </w:pPr>
      <w:r>
        <w:rPr>
          <w:rFonts w:hint="eastAsia"/>
          <w:sz w:val="20"/>
          <w:szCs w:val="20"/>
        </w:rPr>
        <w:t>・大型土壌動物を調査対象としたもの</w:t>
      </w:r>
    </w:p>
    <w:p w:rsidR="00214720" w:rsidRDefault="00214720" w:rsidP="00214720">
      <w:pPr>
        <w:ind w:left="212" w:hangingChars="104" w:hanging="212"/>
        <w:rPr>
          <w:sz w:val="20"/>
          <w:szCs w:val="20"/>
        </w:rPr>
      </w:pPr>
      <w:r>
        <w:rPr>
          <w:rFonts w:hint="eastAsia"/>
          <w:sz w:val="20"/>
          <w:szCs w:val="20"/>
        </w:rPr>
        <w:t>※参考　大型土壌動物による土壌環境の豊かさの評価（青木，1989；原田，1996）</w:t>
      </w:r>
    </w:p>
    <w:p w:rsidR="00214720" w:rsidRDefault="00214720" w:rsidP="00214720">
      <w:pPr>
        <w:ind w:left="212" w:hangingChars="104" w:hanging="212"/>
        <w:rPr>
          <w:sz w:val="20"/>
          <w:szCs w:val="20"/>
        </w:rPr>
      </w:pPr>
      <w:r>
        <w:rPr>
          <w:rFonts w:hint="eastAsia"/>
          <w:sz w:val="20"/>
          <w:szCs w:val="20"/>
        </w:rPr>
        <w:t xml:space="preserve">　　１地点で３サンプル（１サンプル50cm×50cm×深さ20cm）採取し，その中の土壌動物をハンドソーティング法で採集し，ルーペや実体顕微鏡を使って観察し，名前を調べ記録する。</w:t>
      </w:r>
    </w:p>
    <w:p w:rsidR="00214720" w:rsidRDefault="00214720" w:rsidP="00214720">
      <w:pPr>
        <w:ind w:left="212" w:hangingChars="104" w:hanging="212"/>
        <w:rPr>
          <w:sz w:val="20"/>
          <w:szCs w:val="20"/>
        </w:rPr>
      </w:pPr>
      <w:r>
        <w:rPr>
          <w:rFonts w:hint="eastAsia"/>
          <w:sz w:val="20"/>
          <w:szCs w:val="20"/>
        </w:rPr>
        <w:t xml:space="preserve">　　土壌動物のうち，32群の動物を対照として，これらの分類群を環境の破壊に対する抵抗性によって次のＡ，Ｂ，Ｃの３グループに区分する。更にＡ，Ｂ，Ｃにそれぞれ点数を与える。32群の動物がすべて出現すると100点になる。</w:t>
      </w:r>
    </w:p>
    <w:p w:rsidR="00214720" w:rsidRPr="00142CB4" w:rsidRDefault="00214720" w:rsidP="00214720">
      <w:pPr>
        <w:ind w:left="212" w:hangingChars="104" w:hanging="212"/>
        <w:rPr>
          <w:sz w:val="20"/>
          <w:szCs w:val="20"/>
        </w:rPr>
      </w:pPr>
      <w:r>
        <w:rPr>
          <w:rFonts w:hint="eastAsia"/>
          <w:sz w:val="20"/>
          <w:szCs w:val="20"/>
        </w:rPr>
        <w:t xml:space="preserve">　　　環境の評価点＝（Ａ群の出現数×５点）＋（Ｂ群の出現数×３点）＋（Ｃ群の出現数×１点）</w:t>
      </w:r>
    </w:p>
    <w:tbl>
      <w:tblPr>
        <w:tblStyle w:val="a9"/>
        <w:tblW w:w="0" w:type="auto"/>
        <w:tblInd w:w="212" w:type="dxa"/>
        <w:tblLook w:val="04A0" w:firstRow="1" w:lastRow="0" w:firstColumn="1" w:lastColumn="0" w:noHBand="0" w:noVBand="1"/>
      </w:tblPr>
      <w:tblGrid>
        <w:gridCol w:w="3440"/>
        <w:gridCol w:w="6202"/>
      </w:tblGrid>
      <w:tr w:rsidR="00214720" w:rsidTr="00B56E18">
        <w:tc>
          <w:tcPr>
            <w:tcW w:w="3440" w:type="dxa"/>
          </w:tcPr>
          <w:p w:rsidR="00214720" w:rsidRDefault="00214720" w:rsidP="00B56E18">
            <w:pPr>
              <w:rPr>
                <w:sz w:val="20"/>
                <w:szCs w:val="20"/>
              </w:rPr>
            </w:pPr>
            <w:r>
              <w:rPr>
                <w:rFonts w:hint="eastAsia"/>
                <w:sz w:val="20"/>
                <w:szCs w:val="20"/>
              </w:rPr>
              <w:t>区分</w:t>
            </w:r>
          </w:p>
        </w:tc>
        <w:tc>
          <w:tcPr>
            <w:tcW w:w="6203" w:type="dxa"/>
          </w:tcPr>
          <w:p w:rsidR="00214720" w:rsidRDefault="00214720" w:rsidP="00B56E18">
            <w:pPr>
              <w:rPr>
                <w:sz w:val="20"/>
                <w:szCs w:val="20"/>
              </w:rPr>
            </w:pPr>
            <w:r>
              <w:rPr>
                <w:rFonts w:hint="eastAsia"/>
                <w:sz w:val="20"/>
                <w:szCs w:val="20"/>
              </w:rPr>
              <w:t>動物群</w:t>
            </w:r>
          </w:p>
        </w:tc>
      </w:tr>
      <w:tr w:rsidR="00214720" w:rsidTr="00B56E18">
        <w:tc>
          <w:tcPr>
            <w:tcW w:w="3440" w:type="dxa"/>
          </w:tcPr>
          <w:p w:rsidR="00214720" w:rsidRDefault="00214720" w:rsidP="00B56E18">
            <w:pPr>
              <w:rPr>
                <w:sz w:val="20"/>
                <w:szCs w:val="20"/>
              </w:rPr>
            </w:pPr>
            <w:r>
              <w:rPr>
                <w:rFonts w:hint="eastAsia"/>
                <w:sz w:val="20"/>
                <w:szCs w:val="20"/>
              </w:rPr>
              <w:t>Ａ群：人為的な影響を敏感に受ける</w:t>
            </w:r>
          </w:p>
          <w:p w:rsidR="00214720" w:rsidRDefault="00214720" w:rsidP="00B56E18">
            <w:pPr>
              <w:rPr>
                <w:sz w:val="20"/>
                <w:szCs w:val="20"/>
              </w:rPr>
            </w:pPr>
            <w:r>
              <w:rPr>
                <w:rFonts w:hint="eastAsia"/>
                <w:sz w:val="20"/>
                <w:szCs w:val="20"/>
              </w:rPr>
              <w:t>（５点）×10群</w:t>
            </w:r>
          </w:p>
        </w:tc>
        <w:tc>
          <w:tcPr>
            <w:tcW w:w="6203" w:type="dxa"/>
          </w:tcPr>
          <w:p w:rsidR="00214720" w:rsidRDefault="00214720" w:rsidP="00B56E18">
            <w:pPr>
              <w:rPr>
                <w:sz w:val="20"/>
                <w:szCs w:val="20"/>
              </w:rPr>
            </w:pPr>
            <w:r>
              <w:rPr>
                <w:rFonts w:hint="eastAsia"/>
                <w:sz w:val="20"/>
                <w:szCs w:val="20"/>
              </w:rPr>
              <w:t>アリヅカムシ　イシノミ　　　オオムカデ　　コムカデ</w:t>
            </w:r>
          </w:p>
          <w:p w:rsidR="00214720" w:rsidRDefault="00214720" w:rsidP="00B56E18">
            <w:pPr>
              <w:rPr>
                <w:sz w:val="20"/>
                <w:szCs w:val="20"/>
              </w:rPr>
            </w:pPr>
            <w:r>
              <w:rPr>
                <w:rFonts w:hint="eastAsia"/>
                <w:sz w:val="20"/>
                <w:szCs w:val="20"/>
              </w:rPr>
              <w:t>ザトウムシ　　ジムカデ　　　ヒメフナムシ　ヤスデ</w:t>
            </w:r>
          </w:p>
          <w:p w:rsidR="00214720" w:rsidRPr="00D97C28" w:rsidRDefault="00214720" w:rsidP="00B56E18">
            <w:pPr>
              <w:rPr>
                <w:sz w:val="20"/>
                <w:szCs w:val="20"/>
              </w:rPr>
            </w:pPr>
            <w:r>
              <w:rPr>
                <w:rFonts w:hint="eastAsia"/>
                <w:sz w:val="20"/>
                <w:szCs w:val="20"/>
              </w:rPr>
              <w:t>ヨコエビ　　　陸貝</w:t>
            </w:r>
          </w:p>
        </w:tc>
      </w:tr>
      <w:tr w:rsidR="00214720" w:rsidTr="00B56E18">
        <w:tc>
          <w:tcPr>
            <w:tcW w:w="3440" w:type="dxa"/>
          </w:tcPr>
          <w:p w:rsidR="00214720" w:rsidRDefault="00214720" w:rsidP="00B56E18">
            <w:pPr>
              <w:rPr>
                <w:sz w:val="20"/>
                <w:szCs w:val="20"/>
              </w:rPr>
            </w:pPr>
            <w:r>
              <w:rPr>
                <w:rFonts w:hint="eastAsia"/>
                <w:sz w:val="20"/>
                <w:szCs w:val="20"/>
              </w:rPr>
              <w:t>Ｂ群：人為的な影響を少し受ける</w:t>
            </w:r>
          </w:p>
          <w:p w:rsidR="00214720" w:rsidRDefault="00214720" w:rsidP="00B56E18">
            <w:pPr>
              <w:rPr>
                <w:sz w:val="20"/>
                <w:szCs w:val="20"/>
              </w:rPr>
            </w:pPr>
            <w:r>
              <w:rPr>
                <w:rFonts w:hint="eastAsia"/>
                <w:sz w:val="20"/>
                <w:szCs w:val="20"/>
              </w:rPr>
              <w:t>（３点）×14群</w:t>
            </w:r>
          </w:p>
        </w:tc>
        <w:tc>
          <w:tcPr>
            <w:tcW w:w="6203" w:type="dxa"/>
          </w:tcPr>
          <w:p w:rsidR="00214720" w:rsidRDefault="00214720" w:rsidP="00B56E18">
            <w:pPr>
              <w:rPr>
                <w:sz w:val="20"/>
                <w:szCs w:val="20"/>
              </w:rPr>
            </w:pPr>
            <w:r>
              <w:rPr>
                <w:rFonts w:hint="eastAsia"/>
                <w:sz w:val="20"/>
                <w:szCs w:val="20"/>
              </w:rPr>
              <w:t>アザミウマ　　イシムカデ　　ガ（幼虫）　　カニムシ</w:t>
            </w:r>
          </w:p>
          <w:p w:rsidR="00214720" w:rsidRDefault="00214720" w:rsidP="00B56E18">
            <w:pPr>
              <w:rPr>
                <w:sz w:val="20"/>
                <w:szCs w:val="20"/>
              </w:rPr>
            </w:pPr>
            <w:r>
              <w:rPr>
                <w:rFonts w:hint="eastAsia"/>
                <w:sz w:val="20"/>
                <w:szCs w:val="20"/>
              </w:rPr>
              <w:t>カメムシ　　　甲虫　　　　　甲虫（幼虫）　ゴミムシ</w:t>
            </w:r>
          </w:p>
          <w:p w:rsidR="00214720" w:rsidRDefault="00214720" w:rsidP="00B56E18">
            <w:pPr>
              <w:rPr>
                <w:sz w:val="20"/>
                <w:szCs w:val="20"/>
              </w:rPr>
            </w:pPr>
            <w:r>
              <w:rPr>
                <w:rFonts w:hint="eastAsia"/>
                <w:sz w:val="20"/>
                <w:szCs w:val="20"/>
              </w:rPr>
              <w:t>シロアリ　　　ゾウムシ　　　ナガコムシ　　ハサミムシ</w:t>
            </w:r>
          </w:p>
          <w:p w:rsidR="00214720" w:rsidRPr="00D97C28" w:rsidRDefault="00214720" w:rsidP="00B56E18">
            <w:pPr>
              <w:rPr>
                <w:sz w:val="20"/>
                <w:szCs w:val="20"/>
              </w:rPr>
            </w:pPr>
            <w:r>
              <w:rPr>
                <w:rFonts w:hint="eastAsia"/>
                <w:sz w:val="20"/>
                <w:szCs w:val="20"/>
              </w:rPr>
              <w:t>ワラジムシ　　ミミズ</w:t>
            </w:r>
          </w:p>
        </w:tc>
      </w:tr>
      <w:tr w:rsidR="00214720" w:rsidTr="00B56E18">
        <w:tc>
          <w:tcPr>
            <w:tcW w:w="3440" w:type="dxa"/>
          </w:tcPr>
          <w:p w:rsidR="00214720" w:rsidRDefault="00214720" w:rsidP="00B56E18">
            <w:pPr>
              <w:rPr>
                <w:sz w:val="20"/>
                <w:szCs w:val="20"/>
              </w:rPr>
            </w:pPr>
            <w:r>
              <w:rPr>
                <w:rFonts w:hint="eastAsia"/>
                <w:sz w:val="20"/>
                <w:szCs w:val="20"/>
              </w:rPr>
              <w:t>Ｃ群：人為的な影響を受けにくい</w:t>
            </w:r>
          </w:p>
          <w:p w:rsidR="00214720" w:rsidRDefault="00214720" w:rsidP="00B56E18">
            <w:pPr>
              <w:rPr>
                <w:sz w:val="20"/>
                <w:szCs w:val="20"/>
              </w:rPr>
            </w:pPr>
            <w:r>
              <w:rPr>
                <w:rFonts w:hint="eastAsia"/>
                <w:sz w:val="20"/>
                <w:szCs w:val="20"/>
              </w:rPr>
              <w:t>（１点）×８群</w:t>
            </w:r>
          </w:p>
        </w:tc>
        <w:tc>
          <w:tcPr>
            <w:tcW w:w="6203" w:type="dxa"/>
          </w:tcPr>
          <w:p w:rsidR="00214720" w:rsidRDefault="00214720" w:rsidP="00B56E18">
            <w:pPr>
              <w:rPr>
                <w:sz w:val="20"/>
                <w:szCs w:val="20"/>
              </w:rPr>
            </w:pPr>
            <w:r>
              <w:rPr>
                <w:rFonts w:hint="eastAsia"/>
                <w:sz w:val="20"/>
                <w:szCs w:val="20"/>
              </w:rPr>
              <w:t>アリ　　　　　クモ　　　　　ダニ　　　　　ダンゴムシ</w:t>
            </w:r>
          </w:p>
          <w:p w:rsidR="00214720" w:rsidRDefault="00214720" w:rsidP="00B56E18">
            <w:pPr>
              <w:rPr>
                <w:sz w:val="20"/>
                <w:szCs w:val="20"/>
              </w:rPr>
            </w:pPr>
            <w:r>
              <w:rPr>
                <w:rFonts w:hint="eastAsia"/>
                <w:sz w:val="20"/>
                <w:szCs w:val="20"/>
              </w:rPr>
              <w:t>トビムシ　　　ハエ・アブ（幼虫）　　　　　ハネカクシ</w:t>
            </w:r>
          </w:p>
          <w:p w:rsidR="00214720" w:rsidRPr="00D97C28" w:rsidRDefault="00214720" w:rsidP="00B56E18">
            <w:pPr>
              <w:rPr>
                <w:sz w:val="20"/>
                <w:szCs w:val="20"/>
              </w:rPr>
            </w:pPr>
            <w:r>
              <w:rPr>
                <w:rFonts w:hint="eastAsia"/>
                <w:sz w:val="20"/>
                <w:szCs w:val="20"/>
              </w:rPr>
              <w:t>ヒメミミズ</w:t>
            </w:r>
          </w:p>
        </w:tc>
      </w:tr>
    </w:tbl>
    <w:p w:rsidR="00214720" w:rsidRPr="00142CB4" w:rsidRDefault="00214720" w:rsidP="00214720">
      <w:pPr>
        <w:ind w:left="212" w:hangingChars="104" w:hanging="212"/>
        <w:rPr>
          <w:sz w:val="20"/>
          <w:szCs w:val="20"/>
        </w:rPr>
      </w:pPr>
    </w:p>
    <w:p w:rsidR="00214720" w:rsidRPr="007E7894" w:rsidRDefault="00214720" w:rsidP="00214720">
      <w:pPr>
        <w:ind w:left="212" w:hangingChars="104" w:hanging="212"/>
        <w:rPr>
          <w:rFonts w:ascii="ＭＳ ゴシック" w:eastAsia="ＭＳ ゴシック" w:hAnsi="ＭＳ ゴシック"/>
          <w:sz w:val="20"/>
          <w:szCs w:val="20"/>
        </w:rPr>
      </w:pPr>
      <w:r w:rsidRPr="007E7894">
        <w:rPr>
          <w:rFonts w:ascii="ＭＳ ゴシック" w:eastAsia="ＭＳ ゴシック" w:hAnsi="ＭＳ ゴシック" w:hint="eastAsia"/>
          <w:sz w:val="20"/>
          <w:szCs w:val="20"/>
        </w:rPr>
        <w:t>別法②</w:t>
      </w:r>
    </w:p>
    <w:p w:rsidR="00214720" w:rsidRDefault="00214720" w:rsidP="00214720">
      <w:pPr>
        <w:ind w:left="212" w:hangingChars="104" w:hanging="212"/>
        <w:rPr>
          <w:sz w:val="20"/>
          <w:szCs w:val="20"/>
        </w:rPr>
      </w:pPr>
      <w:r>
        <w:rPr>
          <w:rFonts w:hint="eastAsia"/>
          <w:sz w:val="20"/>
          <w:szCs w:val="20"/>
        </w:rPr>
        <w:t>・生きた土壌動物を観察するもの</w:t>
      </w:r>
    </w:p>
    <w:p w:rsidR="00214720" w:rsidRDefault="00214720" w:rsidP="00214720">
      <w:pPr>
        <w:ind w:left="212" w:hangingChars="104" w:hanging="212"/>
        <w:rPr>
          <w:sz w:val="20"/>
          <w:szCs w:val="20"/>
        </w:rPr>
      </w:pPr>
      <w:r>
        <w:rPr>
          <w:rFonts w:hint="eastAsia"/>
          <w:sz w:val="20"/>
          <w:szCs w:val="20"/>
        </w:rPr>
        <w:t>※参考　「土壌動物学への招待－採集からデータ解析まで」土壌動物かんたん実験観察法（平内，2007）</w:t>
      </w:r>
    </w:p>
    <w:p w:rsidR="00214720" w:rsidRPr="00D24B9E" w:rsidRDefault="00214720" w:rsidP="00214720">
      <w:pPr>
        <w:ind w:left="212" w:hangingChars="104" w:hanging="212"/>
        <w:rPr>
          <w:sz w:val="20"/>
          <w:szCs w:val="20"/>
        </w:rPr>
      </w:pPr>
      <w:r>
        <w:rPr>
          <w:rFonts w:hint="eastAsia"/>
          <w:sz w:val="20"/>
          <w:szCs w:val="20"/>
        </w:rPr>
        <w:t xml:space="preserve">　　大きい自作ツルグレン装置の下に，からの大きなボウルを設置して，２時間程度抽出する。２時間程度にする理由は，乾燥に弱いものが死んでしまったり，捕食性の動物が食べてしまったりするためである。落ちた土壌動物は生きているので，シリンダールーペや観察カップなどを使って，ダニが動き回る様子やトビムシが飛び跳ねる様子など形態だけでなく動きも見せることができる。採集した土壌動物を詳しく観察する場合，70％エタノールに入れると固定できる。</w:t>
      </w: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3420F5">
        <w:rPr>
          <w:noProof/>
          <w:snapToGrid/>
        </w:rPr>
        <w:lastRenderedPageBreak/>
        <mc:AlternateContent>
          <mc:Choice Requires="wps">
            <w:drawing>
              <wp:anchor distT="0" distB="0" distL="114300" distR="114300" simplePos="0" relativeHeight="251675648" behindDoc="1" locked="0" layoutInCell="1" allowOverlap="1" wp14:anchorId="0E0B7C60" wp14:editId="69AF3455">
                <wp:simplePos x="0" y="0"/>
                <wp:positionH relativeFrom="column">
                  <wp:posOffset>8890</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7DqWDdAAAABwEAAA8AAABkcnMvZG93&#10;bnJldi54bWxMj81OwzAQhO9IvIO1SNyoTYVCCXEqVFHBgR/R9sDRjZckYK+D7bbp27Oc4LSandHs&#10;t9V89E7sMaY+kIbLiQKB1ATbU6ths15ezECkbMgaFwg1HDHBvD49qUxpw4HecL/KreASSqXR0OU8&#10;lFKmpkNv0iQMSOx9hOhNZhlbaaM5cLl3cqpUIb3piS90ZsBFh83Xauc1RPf6+ehn/cv7w5O1S5oe&#10;n++/F1qfn413tyAyjvkvDL/4jA41M23DjmwSjvUVB3ko/ojtm+KaF1sNhSpA1pX8z1//AAAA//8D&#10;AFBLAQItABQABgAIAAAAIQC2gziS/gAAAOEBAAATAAAAAAAAAAAAAAAAAAAAAABbQ29udGVudF9U&#10;eXBlc10ueG1sUEsBAi0AFAAGAAgAAAAhADj9If/WAAAAlAEAAAsAAAAAAAAAAAAAAAAALwEAAF9y&#10;ZWxzLy5yZWxzUEsBAi0AFAAGAAgAAAAhADfi/dIuAgAAPgQAAA4AAAAAAAAAAAAAAAAALgIAAGRy&#10;cy9lMm9Eb2MueG1sUEsBAi0AFAAGAAgAAAAhAE7DqWDdAAAABwEAAA8AAAAAAAAAAAAAAAAAiAQA&#10;AGRycy9kb3ducmV2LnhtbFBLBQYAAAAABAAEAPMAAACSBQAAAAA=&#10;" fillcolor="#d99594" strokecolor="#e5b8b7">
                <v:textbox inset="5.85pt,.7pt,5.85pt,.7pt"/>
              </v:rect>
            </w:pict>
          </mc:Fallback>
        </mc:AlternateContent>
      </w:r>
      <w:r w:rsidR="007E7894">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214720" w:rsidRDefault="009E0388" w:rsidP="00214720">
      <w:pPr>
        <w:ind w:left="204" w:rightChars="2317" w:right="4962" w:hanging="204"/>
        <w:rPr>
          <w:noProof/>
        </w:rPr>
      </w:pPr>
      <w:r>
        <w:rPr>
          <w:noProof/>
          <w:snapToGrid/>
        </w:rPr>
        <mc:AlternateContent>
          <mc:Choice Requires="wpg">
            <w:drawing>
              <wp:anchor distT="0" distB="0" distL="114300" distR="114300" simplePos="0" relativeHeight="252117504" behindDoc="0" locked="0" layoutInCell="1" allowOverlap="1" wp14:anchorId="2EB4AC45" wp14:editId="64418C76">
                <wp:simplePos x="0" y="0"/>
                <wp:positionH relativeFrom="column">
                  <wp:posOffset>6249035</wp:posOffset>
                </wp:positionH>
                <wp:positionV relativeFrom="paragraph">
                  <wp:posOffset>-459740</wp:posOffset>
                </wp:positionV>
                <wp:extent cx="420370" cy="8361045"/>
                <wp:effectExtent l="19050" t="19050" r="17780" b="20955"/>
                <wp:wrapNone/>
                <wp:docPr id="33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3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顕微鏡の使い方</w:t>
                              </w:r>
                            </w:p>
                          </w:txbxContent>
                        </wps:txbx>
                        <wps:bodyPr rot="0" vert="eaVert" wrap="square" lIns="74295" tIns="8890" rIns="74295" bIns="8890" anchor="t" anchorCtr="0" upright="1">
                          <a:noAutofit/>
                        </wps:bodyPr>
                      </wps:wsp>
                      <wps:wsp>
                        <wps:cNvPr id="34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遺伝子とＤＮＡ</w:t>
                              </w:r>
                            </w:p>
                          </w:txbxContent>
                        </wps:txbx>
                        <wps:bodyPr rot="0" vert="eaVert" wrap="square" lIns="74295" tIns="8890" rIns="74295" bIns="8890" anchor="t" anchorCtr="0" upright="1">
                          <a:noAutofit/>
                        </wps:bodyPr>
                      </wps:wsp>
                      <wps:wsp>
                        <wps:cNvPr id="341"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生物の特徴</w:t>
                              </w:r>
                            </w:p>
                          </w:txbxContent>
                        </wps:txbx>
                        <wps:bodyPr rot="0" vert="eaVert" wrap="square" lIns="74295" tIns="8890" rIns="74295" bIns="8890" anchor="t" anchorCtr="0" upright="1">
                          <a:noAutofit/>
                        </wps:bodyPr>
                      </wps:wsp>
                      <wps:wsp>
                        <wps:cNvPr id="342"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43"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4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Pr="00F90BDF" w:rsidRDefault="00696BBF" w:rsidP="009E038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4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6BBF" w:rsidRDefault="00696BBF" w:rsidP="009E038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0" style="position:absolute;left:0;text-align:left;margin-left:492.05pt;margin-top:-36.2pt;width:33.1pt;height:658.35pt;z-index:25211750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M29AQAAIEiAAAOAAAAZHJzL2Uyb0RvYy54bWzsWttu4zYQfS/QfyD07lgXWhcjzsKW7aDA&#10;bnex6eWZlmhLrSSqlBw5KPrvHY4ukZIFGiTZ1AHkAAopUsOZM+QZcqTLD6c0IbdcFrHIFppxoWuE&#10;Z4EI4+yw0H79ZTtxNVKULAtZIjK+0O54oX24+vGHyyqfc1NEIgm5JCAkK+ZVvtCisszn02kRRDxl&#10;xYXIeQaNeyFTVkJVHqahZBVIT5Opqev2tBIyzKUIeFHA3XXdqF2h/P2eB+Xn/b7gJUkWGuhW4lXi&#10;daeu06tLNj9Ilkdx0KjBnqFFyuIMBu1ErVnJyFHGj0SlcSBFIfblRSDSqdjv44CjDWCNoT+w5lqK&#10;Y462HObVIe9gAmgf4PRsscHPt18kicOFZlngqoyl4CQclxgzU8FT5Yc59LqW+U3+RdY2QvGjCP4s&#10;oHn6sF3VD3Vnsqs+iRAEsmMpEJ7TXqZKBBhOTuiFu84L/FSSAG5SU7cc8FUATa5lGzqd1W4KIvCl&#10;eszQXRuUhXbDcLvGTfO8bZv1w4Zl2I56dMrm9cCobKOcsgzmXHEPa/EyWG8ilnP0VqEA62D1WliX&#10;gAJ2IjYqrcaHji2sRY0pyYQfsezAl1KKKuIsBL0MNGPwgKoU4JH/BBnQcmq0LN22ayhbrG3wMQJt&#10;uK41gIrNc1mU11ykRBUWGszFLPwKCwodyW4/FiVOhrCZNCz8QyP7NIHlc8sSYth2B37TGdzQylRP&#10;ZmIbJwkuwCQjFcxAw5npKL0QSRyqVtWvkIedn0gCUhfa1vFsikaAtEE31A+lKcw2WYjlksVJXYb+&#10;SabkcaQFUB87ABKNJQoTXLJ/e7q3cTcunVDT3kyovl5PllufTuwtaLi21r6/Nv5Rihp0HsVhyDOl&#10;a0sfBn3aPGqIrF74HYEMbHqS6dOhGjjdwRY0tTNpuZ3pDrXciePMrAm1Nvpk5W79ydIHRzmblb/a&#10;PDBpgzAVr2NVh7nSShxLLm+isCJhrGaWNfNMQ4MK8LLp6OqnEZYcIKAEpdSIFOXvcRnh0lFsoWQM&#10;kAE2gL9m+nbSayBaZ6ta567GtnuoYHK0EwE4ol5YNUGUp90J+dGjagDVuBPhHaw7UAsZDKIfFDj7&#10;Df5rpIJYstCKv45Mco0kP2Wweh1qejMIPlhxXQ/Mk/2GXa+BZUEkAAgQVRf9sg5Xx1zGhwhGMhCA&#10;TCg62cdqFqPKtVZNBWjtrfiNgjV12OjxGzpjQFfgsu/Ob7ZrIt+jMzGWvDt+o6ul77dTecAFr8hv&#10;Ixm8mAy6AD6SQX+zQ4HHH5EBrsk3JwPq0TMig8FSHgSvLf6a4DXo9vRdkavbdIm79e+4KxpZ48Ws&#10;0YXFkTUGrAGHkEes4bbbrbc5IjUHStfRceDz2EIM6ODVWcPXZzpdf4t5xr3GOR08uvg5ssaANaxv&#10;sIb3v7CGoc9cHPkcaUOlUnmXQGFBwLPSwjNkckwhP1cnVmw8dmNKBG6rRBvmW2h7W20sWkl4bh5w&#10;09O3Kt5qtZohVuNW5ZyzHV34HUlnQDr0MelAsrrJDL3pVuU+960ylypz/u6yHYpcINmnUlhjNrfO&#10;d/eylO0NlZocs7lqivTSyD2cnpXN7TYKI78N+A3y1A+PYg6+fXrzBI5hUvuMNlXPel01Etwjbu8t&#10;3JHgei/DMAa+HsEZdVx9T++r8O08fOeASDTfZKgPKfp1KPe/HLn6FwAA//8DAFBLAwQUAAYACAAA&#10;ACEAAruDPuQAAAANAQAADwAAAGRycy9kb3ducmV2LnhtbEyPy07DMBBF90j8gzVI7Fo7j0IJcaqq&#10;AlZVJVokxM6Np0nUeBzFbpL+Pe4KdjOaozvn5qvJtGzA3jWWJERzAQyptLqhSsLX4X22BOa8Iq1a&#10;Syjhig5Wxf1drjJtR/rEYe8rFkLIZUpC7X2Xce7KGo1yc9shhdvJ9kb5sPYV170aQ7hpeSzEEzeq&#10;ofChVh1uaizP+4uR8DGqcZ1Eb8P2fNpcfw6L3fc2QikfH6b1KzCPk/+D4aYf1KEITkd7Ie1YK+Fl&#10;mUYBlTB7jlNgN0IsRALsGKY4TRPgRc7/tyh+AQAA//8DAFBLAQItABQABgAIAAAAIQC2gziS/gAA&#10;AOEBAAATAAAAAAAAAAAAAAAAAAAAAABbQ29udGVudF9UeXBlc10ueG1sUEsBAi0AFAAGAAgAAAAh&#10;ADj9If/WAAAAlAEAAAsAAAAAAAAAAAAAAAAALwEAAF9yZWxzLy5yZWxzUEsBAi0AFAAGAAgAAAAh&#10;ANR4Izb0BAAAgSIAAA4AAAAAAAAAAAAAAAAALgIAAGRycy9lMm9Eb2MueG1sUEsBAi0AFAAGAAgA&#10;AAAhAAK7gz7kAAAADQEAAA8AAAAAAAAAAAAAAAAATgcAAGRycy9kb3ducmV2LnhtbFBLBQYAAAAA&#10;BAAEAPMAAABfCAAAAAA=&#10;">
                <v:roundrect id="AutoShape 65" o:spid="_x0000_s113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60sUA&#10;AADcAAAADwAAAGRycy9kb3ducmV2LnhtbESPQWvCQBSE74L/YXmFXqTZqFA1zSpqW/FqYu/P7GsS&#10;mn0bs6um/fXdQsHjMDPfMOmqN424UudqywrGUQyCuLC65lLBMX9/moNwHlljY5kUfJOD1XI4SDHR&#10;9sYHuma+FAHCLkEFlfdtIqUrKjLoItsSB+/TdgZ9kF0pdYe3ADeNnMTxszRYc1iosKVtRcVXdjGB&#10;ku+OuXn92NWncja/bEeHn/PbRqnHh379AsJT7+/h//ZeK5hOF/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zrSxQAAANwAAAAPAAAAAAAAAAAAAAAAAJgCAABkcnMv&#10;ZG93bnJldi54bWxQSwUGAAAAAAQABAD1AAAAigMAAAAA&#10;" filled="f" fillcolor="#f79646" strokecolor="#f79646" strokeweight="2.5pt">
                  <v:shadow color="#868686"/>
                  <v:textbox style="layout-flow:vertical-ideographic" inset="5.85pt,.7pt,5.85pt,.7pt">
                    <w:txbxContent>
                      <w:p w:rsidR="002D1DA4" w:rsidRDefault="002D1DA4" w:rsidP="009E0388">
                        <w:pPr>
                          <w:jc w:val="center"/>
                        </w:pPr>
                        <w:r>
                          <w:rPr>
                            <w:rFonts w:hint="eastAsia"/>
                          </w:rPr>
                          <w:t>顕微鏡の使い方</w:t>
                        </w:r>
                      </w:p>
                    </w:txbxContent>
                  </v:textbox>
                </v:roundrect>
                <v:roundrect id="AutoShape 66" o:spid="_x0000_s113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PSMMA&#10;AADcAAAADwAAAGRycy9kb3ducmV2LnhtbERP3WrCMBS+H/gO4Qi7m6k6RTvTMoXhD25g9QHOmmNb&#10;1pyUJtb69svFYJcf3/8q7U0tOmpdZVnBeBSBIM6trrhQcDl/vCxAOI+ssbZMCh7kIE0GTyuMtb3z&#10;ibrMFyKEsItRQel9E0vp8pIMupFtiAN3ta1BH2BbSN3iPYSbWk6iaC4NVhwaSmxoU1L+k92MgiV2&#10;u8eeZ8foc3uefXeHar/+ypR6HvbvbyA89f5f/OfeaQXT1zA/nAlH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PSMMAAADcAAAADwAAAAAAAAAAAAAAAACYAgAAZHJzL2Rv&#10;d25yZXYueG1sUEsFBgAAAAAEAAQA9QAAAIgDAAAAAA==&#10;" filled="f" strokecolor="#4bacc6" strokeweight="2.5pt">
                  <v:shadow color="#868686"/>
                  <v:textbox style="layout-flow:vertical-ideographic" inset="5.85pt,.7pt,5.85pt,.7pt">
                    <w:txbxContent>
                      <w:p w:rsidR="002D1DA4" w:rsidRDefault="002D1DA4" w:rsidP="009E0388">
                        <w:pPr>
                          <w:jc w:val="center"/>
                        </w:pPr>
                        <w:r>
                          <w:rPr>
                            <w:rFonts w:hint="eastAsia"/>
                          </w:rPr>
                          <w:t>遺伝子とＤＮＡ</w:t>
                        </w:r>
                      </w:p>
                    </w:txbxContent>
                  </v:textbox>
                </v:roundrect>
                <v:roundrect id="AutoShape 67" o:spid="_x0000_s113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Q5sUA&#10;AADcAAAADwAAAGRycy9kb3ducmV2LnhtbESPT4vCMBTE74LfITzBi2iqriLVKCIqHtyD/w7eHs2z&#10;LTYvpYm2++03wsIeh5n5DbNYNaYQb6pcblnBcBCBIE6szjlVcL3s+jMQziNrLCyTgh9ysFq2WwuM&#10;ta35RO+zT0WAsItRQeZ9GUvpkowMuoEtiYP3sJVBH2SVSl1hHeCmkKMomkqDOYeFDEvaZJQ8zy+j&#10;4N77rg/5ZDqpx7NTyvso2frbUalup1nPQXhq/H/4r33QCsZfQ/ic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ZDmxQAAANwAAAAPAAAAAAAAAAAAAAAAAJgCAABkcnMv&#10;ZG93bnJldi54bWxQSwUGAAAAAAQABAD1AAAAigMAAAAA&#10;" strokecolor="#8064a2" strokeweight="2.5pt">
                  <v:shadow color="#868686"/>
                  <v:textbox style="layout-flow:vertical-ideographic" inset="5.85pt,.7pt,5.85pt,.7pt">
                    <w:txbxContent>
                      <w:p w:rsidR="002D1DA4" w:rsidRDefault="002D1DA4" w:rsidP="009E0388">
                        <w:pPr>
                          <w:jc w:val="center"/>
                        </w:pPr>
                        <w:r>
                          <w:rPr>
                            <w:rFonts w:hint="eastAsia"/>
                          </w:rPr>
                          <w:t>生物の特徴</w:t>
                        </w:r>
                      </w:p>
                    </w:txbxContent>
                  </v:textbox>
                </v:roundrect>
                <v:roundrect id="AutoShape 68" o:spid="_x0000_s113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fIcYA&#10;AADcAAAADwAAAGRycy9kb3ducmV2LnhtbESPQWvCQBSE74X+h+UVeim6qUqrqZtQCooIIk0Er4/s&#10;M0mbfZtmV43/3hWEHoeZ+YaZp71pxIk6V1tW8DqMQBAXVtdcKtjli8EUhPPIGhvLpOBCDtLk8WGO&#10;sbZn/qZT5ksRIOxiVFB538ZSuqIig25oW+LgHWxn0AfZlVJ3eA5w08hRFL1JgzWHhQpb+qqo+M2O&#10;RsFi+b7d5u1svX/5mWyiwv7JTY5KPT/1nx8gPPX+P3xvr7SC8WQE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fIcYAAADcAAAADwAAAAAAAAAAAAAAAACYAgAAZHJz&#10;L2Rvd25yZXYueG1sUEsFBgAAAAAEAAQA9QAAAIsDAAAAAA==&#10;" strokecolor="#c0504d" strokeweight="2.5pt">
                  <v:shadow color="#868686"/>
                  <v:textbox style="layout-flow:vertical-ideographic" inset="5.85pt,.7pt,5.85pt,.7pt">
                    <w:txbxContent>
                      <w:p w:rsidR="002D1DA4" w:rsidRPr="00F90BDF" w:rsidRDefault="002D1DA4" w:rsidP="009E0388">
                        <w:pPr>
                          <w:jc w:val="center"/>
                          <w:rPr>
                            <w:sz w:val="16"/>
                            <w:szCs w:val="16"/>
                          </w:rPr>
                        </w:pPr>
                        <w:r w:rsidRPr="00F90BDF">
                          <w:rPr>
                            <w:rFonts w:hint="eastAsia"/>
                            <w:sz w:val="16"/>
                            <w:szCs w:val="16"/>
                          </w:rPr>
                          <w:t>生物の体内環境の維持</w:t>
                        </w:r>
                      </w:p>
                    </w:txbxContent>
                  </v:textbox>
                </v:roundrect>
                <v:roundrect id="AutoShape 69" o:spid="_x0000_s113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LAcYA&#10;AADcAAAADwAAAGRycy9kb3ducmV2LnhtbESPQWvCQBSE70L/w/IKvemmKlZSVwmRouBBtA22t0f2&#10;NQnNvo3Z1cR/3y0IPQ4z8w2zWPWmFldqXWVZwfMoAkGcW11xoeDj/W04B+E8ssbaMim4kYPV8mGw&#10;wFjbjg90PfpCBAi7GBWU3jexlC4vyaAb2YY4eN+2NeiDbAupW+wC3NRyHEUzabDisFBiQ2lJ+c/x&#10;YhR8WXlKzudol+0/O5e9bGbrLEWlnh775BWEp97/h+/trVYwmU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jLAcYAAADcAAAADwAAAAAAAAAAAAAAAACYAgAAZHJz&#10;L2Rvd25yZXYueG1sUEsFBgAAAAAEAAQA9QAAAIsDAAAAAA==&#10;" fillcolor="#c2d69b [1942]" strokecolor="#9bbb59" strokeweight="2.5pt">
                  <v:shadow color="#868686"/>
                  <v:textbox style="layout-flow:vertical-ideographic" inset="5.85pt,.7pt,5.85pt,.7pt">
                    <w:txbxContent>
                      <w:p w:rsidR="002D1DA4" w:rsidRPr="00F90BDF" w:rsidRDefault="002D1DA4" w:rsidP="009E0388">
                        <w:pPr>
                          <w:jc w:val="center"/>
                          <w:rPr>
                            <w:sz w:val="16"/>
                            <w:szCs w:val="16"/>
                          </w:rPr>
                        </w:pPr>
                        <w:r>
                          <w:rPr>
                            <w:rFonts w:hint="eastAsia"/>
                            <w:sz w:val="16"/>
                            <w:szCs w:val="16"/>
                          </w:rPr>
                          <w:t>生物の多様性と生態系</w:t>
                        </w:r>
                      </w:p>
                    </w:txbxContent>
                  </v:textbox>
                </v:roundrect>
                <v:roundrect id="AutoShape 70" o:spid="_x0000_s113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fcUA&#10;AADcAAAADwAAAGRycy9kb3ducmV2LnhtbESPQWvCQBSE70L/w/IKvUjdWEOR1E0oRcEeBE2FXh/Z&#10;ZxKafRt2VxP/fVcQPA4z8w2zKkbTiQs531pWMJ8lIIgrq1uuFRx/Nq9LED4ga+wsk4IreSjyp8kK&#10;M20HPtClDLWIEPYZKmhC6DMpfdWQQT+zPXH0TtYZDFG6WmqHQ4SbTr4lybs02HJcaLCnr4aqv/Js&#10;FLQdp27t09/9bp2czrocpovvvVIvz+PnB4hAY3iE7+2tVrBIU7id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J9xQAAANwAAAAPAAAAAAAAAAAAAAAAAJgCAABkcnMv&#10;ZG93bnJldi54bWxQSwUGAAAAAAQABAD1AAAAigMAAAAA&#10;" filled="f" fillcolor="#f79646" strokeweight="2.5pt">
                  <v:shadow color="#868686"/>
                  <v:textbox style="layout-flow:vertical-ideographic" inset="5.85pt,.7pt,5.85pt,.7pt">
                    <w:txbxContent>
                      <w:p w:rsidR="002D1DA4" w:rsidRPr="00F90BDF" w:rsidRDefault="002D1DA4" w:rsidP="009E0388">
                        <w:pPr>
                          <w:jc w:val="center"/>
                          <w:rPr>
                            <w:sz w:val="18"/>
                            <w:szCs w:val="18"/>
                          </w:rPr>
                        </w:pPr>
                        <w:r w:rsidRPr="00F90BDF">
                          <w:rPr>
                            <w:rFonts w:hint="eastAsia"/>
                            <w:sz w:val="18"/>
                            <w:szCs w:val="18"/>
                          </w:rPr>
                          <w:t>サポート資料の見方</w:t>
                        </w:r>
                      </w:p>
                    </w:txbxContent>
                  </v:textbox>
                </v:roundrect>
                <v:roundrect id="AutoShape 71" o:spid="_x0000_s113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35sUA&#10;AADcAAAADwAAAGRycy9kb3ducmV2LnhtbESPQWvCQBSE7wX/w/KEXkrdWGORmI2IKLSHgo2FXh/Z&#10;ZxLMvg27q4n/vlso9DjMzDdMvhlNJ27kfGtZwXyWgCCurG65VvB1OjyvQPiArLGzTAru5GFTTB5y&#10;zLQd+JNuZahFhLDPUEETQp9J6auGDPqZ7Ymjd7bOYIjS1VI7HCLcdPIlSV6lwZbjQoM97RqqLuXV&#10;KGg7Tt3ep9/Hj31yvupyeFq8H5V6nI7bNYhAY/gP/7XftIJFuoT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XfmxQAAANwAAAAPAAAAAAAAAAAAAAAAAJgCAABkcnMv&#10;ZG93bnJldi54bWxQSwUGAAAAAAQABAD1AAAAigMAAAAA&#10;" filled="f" fillcolor="#f79646" strokeweight="2.5pt">
                  <v:shadow color="#868686"/>
                  <v:textbox style="layout-flow:vertical-ideographic" inset="5.85pt,.7pt,5.85pt,.7pt">
                    <w:txbxContent>
                      <w:p w:rsidR="002D1DA4" w:rsidRDefault="002D1DA4" w:rsidP="009E0388">
                        <w:pPr>
                          <w:jc w:val="center"/>
                        </w:pPr>
                        <w:r>
                          <w:rPr>
                            <w:rFonts w:hint="eastAsia"/>
                          </w:rPr>
                          <w:t>巻末資料</w:t>
                        </w:r>
                      </w:p>
                    </w:txbxContent>
                  </v:textbox>
                </v:roundrect>
              </v:group>
            </w:pict>
          </mc:Fallback>
        </mc:AlternateContent>
      </w:r>
      <w:r w:rsidR="00214720">
        <w:rPr>
          <w:rFonts w:hint="eastAsia"/>
          <w:noProof/>
        </w:rPr>
        <w:t>・ピペット</w:t>
      </w:r>
    </w:p>
    <w:p w:rsidR="00214720" w:rsidRDefault="003337BD" w:rsidP="00214720">
      <w:pPr>
        <w:ind w:left="204" w:rightChars="2317" w:right="4962" w:hanging="204"/>
        <w:rPr>
          <w:noProof/>
        </w:rPr>
      </w:pPr>
      <w:r w:rsidRPr="00A11CDB">
        <w:rPr>
          <w:noProof/>
          <w:sz w:val="20"/>
          <w:szCs w:val="20"/>
        </w:rPr>
        <mc:AlternateContent>
          <mc:Choice Requires="wps">
            <w:drawing>
              <wp:anchor distT="0" distB="0" distL="114300" distR="114300" simplePos="0" relativeHeight="252166656" behindDoc="0" locked="0" layoutInCell="1" allowOverlap="1" wp14:anchorId="299CC502" wp14:editId="7E3EB59D">
                <wp:simplePos x="0" y="0"/>
                <wp:positionH relativeFrom="column">
                  <wp:posOffset>3970655</wp:posOffset>
                </wp:positionH>
                <wp:positionV relativeFrom="paragraph">
                  <wp:posOffset>2346960</wp:posOffset>
                </wp:positionV>
                <wp:extent cx="1140031" cy="1403985"/>
                <wp:effectExtent l="0" t="0" r="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1403985"/>
                        </a:xfrm>
                        <a:prstGeom prst="rect">
                          <a:avLst/>
                        </a:prstGeom>
                        <a:noFill/>
                        <a:ln w="9525">
                          <a:noFill/>
                          <a:miter lim="800000"/>
                          <a:headEnd/>
                          <a:tailEnd/>
                        </a:ln>
                      </wps:spPr>
                      <wps:txbx>
                        <w:txbxContent>
                          <w:p w:rsidR="00696BBF" w:rsidRPr="002F45D5" w:rsidRDefault="00696BBF" w:rsidP="003337BD">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ピペットの持ち方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left:0;text-align:left;margin-left:312.65pt;margin-top:184.8pt;width:89.75pt;height:110.55pt;z-index:25216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lLgIAAA4EAAAOAAAAZHJzL2Uyb0RvYy54bWysU82O0zAQviPxDpbvNEm3hTZqulp2KUJa&#10;fqSFB3Adp7FwPMZ2N1mOrYR4CF4BceZ58iKMnbZUcEP0YM10Mt/M9/nz4rJrFLkX1knQBc1GKSVC&#10;cyil3hT0w/vVkxklzjNdMgVaFPRBOHq5fPxo0ZpcjKEGVQpLEES7vDUFrb03eZI4XouGuREYobFY&#10;gW2Yx9RuktKyFtEblYzT9GnSgi2NBS6cw39vhiJdRvyqEty/rSonPFEFxd18PG081+FMlguWbywz&#10;teSHNdg/bNEwqXHoCeqGeUa2Vv4F1UhuwUHlRxyaBKpKchE5IJss/YPNXc2MiFxQHGdOMrn/B8vf&#10;3L+zRJYFnaE8mjV4R/3+S7/73u9+9vuvpN9/6/f7fvcDczIOerXG5dh2Z7DRd8+hw3uP3J25Bf7R&#10;EQ3XNdMbcWUttLVgJe6bhc7krHXAcQFk3b6GEueyrYcI1FW2CWKiPATRcbGH012JzhMeRmaTNL3I&#10;KOFYw/hiPpvGGSw/thvr/EsBDQlBQS2aIcKz+1vnwzosP34SpmlYSaWiIZQmbUHn0/E0NpxVGunR&#10;r0o2QbDwGxwUWL7QZWz2TKohxgFKH2gHpgNn3627qHiWTo56rqF8QCUsDAbFB4VBDfYzJS2as6Du&#10;05ZZQYl6pVHNeTaZBDfHZDJ9NsbEnlfW5xWmOUIV1FMyhNc+voBA2pkrVH0lox7heoZNDkuj6aJM&#10;hwcSXH2ex69+P+PlLwAAAP//AwBQSwMEFAAGAAgAAAAhAKIiqirgAAAACwEAAA8AAABkcnMvZG93&#10;bnJldi54bWxMj8FOwzAQRO9I/IO1SNyoTUrTNsSpKtSWI1Aizm5skoh4bdluGv6e5QTH1T7NvCk3&#10;kx3YaELsHUq4nwlgBhune2wl1O/7uxWwmBRqNTg0Er5NhE11fVWqQrsLvpnxmFpGIRgLJaFLyRec&#10;x6YzVsWZ8wbp9+mCVYnO0HId1IXC7cAzIXJuVY/U0ClvnjrTfB3PVoJP/rB8Di+v291+FPXHoc76&#10;difl7c20fQSWzJT+YPjVJ3WoyOnkzqgjGyTk2WJOqIR5vs6BEbESDzTmJGGxFkvgVcn/b6h+AAAA&#10;//8DAFBLAQItABQABgAIAAAAIQC2gziS/gAAAOEBAAATAAAAAAAAAAAAAAAAAAAAAABbQ29udGVu&#10;dF9UeXBlc10ueG1sUEsBAi0AFAAGAAgAAAAhADj9If/WAAAAlAEAAAsAAAAAAAAAAAAAAAAALwEA&#10;AF9yZWxzLy5yZWxzUEsBAi0AFAAGAAgAAAAhAAG9JqUuAgAADgQAAA4AAAAAAAAAAAAAAAAALgIA&#10;AGRycy9lMm9Eb2MueG1sUEsBAi0AFAAGAAgAAAAhAKIiqirgAAAACwEAAA8AAAAAAAAAAAAAAAAA&#10;iAQAAGRycy9kb3ducmV2LnhtbFBLBQYAAAAABAAEAPMAAACVBQAAAAA=&#10;" filled="f" stroked="f">
                <v:textbox style="mso-fit-shape-to-text:t">
                  <w:txbxContent>
                    <w:p w:rsidR="00696BBF" w:rsidRPr="002F45D5" w:rsidRDefault="00696BBF" w:rsidP="003337BD">
                      <w:pPr>
                        <w:snapToGrid w:val="0"/>
                        <w:ind w:left="210" w:hanging="210"/>
                        <w:rPr>
                          <w:rFonts w:ascii="ＭＳ ゴシック" w:eastAsia="ＭＳ ゴシック" w:hAnsi="ＭＳ ゴシック"/>
                          <w:sz w:val="18"/>
                          <w:szCs w:val="18"/>
                        </w:rPr>
                      </w:pPr>
                      <w:r>
                        <w:rPr>
                          <w:rFonts w:ascii="ＭＳ ゴシック" w:eastAsia="ＭＳ ゴシック" w:hAnsi="ＭＳ ゴシック" w:hint="eastAsia"/>
                          <w:sz w:val="18"/>
                          <w:szCs w:val="18"/>
                        </w:rPr>
                        <w:t>ピペットの持ち方</w:t>
                      </w:r>
                    </w:p>
                  </w:txbxContent>
                </v:textbox>
              </v:shape>
            </w:pict>
          </mc:Fallback>
        </mc:AlternateContent>
      </w:r>
      <w:r w:rsidR="00214720">
        <w:rPr>
          <w:rFonts w:hAnsiTheme="minorEastAsia" w:hint="eastAsia"/>
          <w:noProof/>
          <w:sz w:val="20"/>
          <w:szCs w:val="20"/>
        </w:rPr>
        <w:drawing>
          <wp:anchor distT="0" distB="0" distL="114300" distR="114300" simplePos="0" relativeHeight="252074496" behindDoc="0" locked="0" layoutInCell="1" allowOverlap="1" wp14:anchorId="190028A7" wp14:editId="36244CA2">
            <wp:simplePos x="0" y="0"/>
            <wp:positionH relativeFrom="column">
              <wp:posOffset>3034030</wp:posOffset>
            </wp:positionH>
            <wp:positionV relativeFrom="paragraph">
              <wp:posOffset>4445</wp:posOffset>
            </wp:positionV>
            <wp:extent cx="3049905" cy="2287270"/>
            <wp:effectExtent l="19050" t="19050" r="17145" b="1778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7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49905" cy="2287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14720">
        <w:rPr>
          <w:rFonts w:hint="eastAsia"/>
          <w:noProof/>
        </w:rPr>
        <w:t xml:space="preserve">　　土壌動物の選別や同定では，ピンセットは力加減が難しく土壌動物を傷</w:t>
      </w:r>
      <w:r w:rsidR="009170FB">
        <w:rPr>
          <w:rFonts w:hint="eastAsia"/>
          <w:noProof/>
        </w:rPr>
        <w:t>付け</w:t>
      </w:r>
      <w:r w:rsidR="00214720">
        <w:rPr>
          <w:rFonts w:hint="eastAsia"/>
          <w:noProof/>
        </w:rPr>
        <w:t>る可能性が高いため，主にピペットを移動道具として使用する。誤った持ち方をすると，ピペットの先がふるえて目的の土壌動物を吸うことが出来ないため，ピペットの持ち方に気を</w:t>
      </w:r>
      <w:r w:rsidR="009170FB">
        <w:rPr>
          <w:rFonts w:hint="eastAsia"/>
          <w:noProof/>
        </w:rPr>
        <w:t>付け</w:t>
      </w:r>
      <w:r w:rsidR="00214720">
        <w:rPr>
          <w:rFonts w:hint="eastAsia"/>
          <w:noProof/>
        </w:rPr>
        <w:t>る。ピペットはガラス部分を小指，薬指で固定し，キャップ部分を親指と人差し指で押すように使うと安定する。キャップの操作はゆっくり行い，液を攪拌したり，土壌動物を傷</w:t>
      </w:r>
      <w:r w:rsidR="009170FB">
        <w:rPr>
          <w:rFonts w:hint="eastAsia"/>
          <w:noProof/>
        </w:rPr>
        <w:t>付け</w:t>
      </w:r>
      <w:r w:rsidR="00214720">
        <w:rPr>
          <w:rFonts w:hint="eastAsia"/>
          <w:noProof/>
        </w:rPr>
        <w:t>たりしないように注意する。</w:t>
      </w:r>
    </w:p>
    <w:p w:rsidR="00214720" w:rsidRDefault="00214720" w:rsidP="00214720">
      <w:pPr>
        <w:ind w:left="204" w:rightChars="2317" w:right="4962" w:hanging="204"/>
        <w:rPr>
          <w:noProof/>
        </w:rPr>
      </w:pPr>
    </w:p>
    <w:p w:rsidR="00F37191" w:rsidRDefault="00F37191" w:rsidP="00214720">
      <w:pPr>
        <w:ind w:left="204" w:rightChars="2317" w:right="4962" w:hanging="204"/>
        <w:rPr>
          <w:noProof/>
        </w:rPr>
      </w:pPr>
    </w:p>
    <w:p w:rsidR="00B33BC5" w:rsidRPr="00C67596" w:rsidRDefault="00F37191" w:rsidP="00C67596">
      <w:pPr>
        <w:ind w:left="204" w:rightChars="2317" w:right="4962" w:hanging="204"/>
        <w:rPr>
          <w:sz w:val="20"/>
          <w:szCs w:val="20"/>
        </w:rPr>
      </w:pPr>
      <w:r w:rsidRPr="002D6478">
        <w:rPr>
          <w:noProof/>
          <w:sz w:val="20"/>
          <w:szCs w:val="20"/>
        </w:rPr>
        <mc:AlternateContent>
          <mc:Choice Requires="wps">
            <w:drawing>
              <wp:anchor distT="0" distB="0" distL="114300" distR="114300" simplePos="0" relativeHeight="252094976" behindDoc="1" locked="0" layoutInCell="1" allowOverlap="1" wp14:anchorId="0D94DB0F" wp14:editId="22A48021">
                <wp:simplePos x="0" y="0"/>
                <wp:positionH relativeFrom="column">
                  <wp:posOffset>67945</wp:posOffset>
                </wp:positionH>
                <wp:positionV relativeFrom="paragraph">
                  <wp:posOffset>-3175</wp:posOffset>
                </wp:positionV>
                <wp:extent cx="5978525" cy="4826635"/>
                <wp:effectExtent l="0" t="0" r="22225" b="12065"/>
                <wp:wrapNone/>
                <wp:docPr id="295"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8525" cy="482663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r>
                              <w:rPr>
                                <w:rFonts w:hAnsiTheme="minorEastAsia" w:hint="eastAsia"/>
                                <w:sz w:val="20"/>
                                <w:szCs w:val="20"/>
                              </w:rPr>
                              <w:t xml:space="preserve">　土壌動物はサイズによって，大型土壌動物，中型土壌動物，小型土壌動物に分類される。大型土壌動物は２mm以上のもの，中型土壌動物は0.2mm～２mmのもの，小型土壌動物は0.2mm以下のものである。肉眼の分解能は0.2mm程度なので肉眼で確認できないものは小型土壌動物になる。</w:t>
                            </w:r>
                          </w:p>
                          <w:p w:rsidR="00696BBF" w:rsidRPr="002059BC"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r>
                              <w:rPr>
                                <w:rFonts w:hAnsiTheme="minorEastAsia" w:hint="eastAsia"/>
                                <w:sz w:val="20"/>
                                <w:szCs w:val="20"/>
                              </w:rPr>
                              <w:t xml:space="preserve">　「ハンドソ－ティング法」と呼ばれる方法は，採取した土壌から直接採集するものである。シフター（ふるいによってリター（落葉落枝）や土を除去する装置）を使用すると，採集しやすい。ピンセットや吸虫管を用いるため野外で簡単に行えるが，小さい動物の採集には適さないため，主に</w:t>
                            </w:r>
                            <w:r w:rsidRPr="002059BC">
                              <w:rPr>
                                <w:rFonts w:hAnsiTheme="minorEastAsia" w:hint="eastAsia"/>
                                <w:sz w:val="20"/>
                                <w:szCs w:val="20"/>
                              </w:rPr>
                              <w:t>大型</w:t>
                            </w:r>
                            <w:r>
                              <w:rPr>
                                <w:rFonts w:hAnsiTheme="minorEastAsia" w:hint="eastAsia"/>
                                <w:sz w:val="20"/>
                                <w:szCs w:val="20"/>
                              </w:rPr>
                              <w:t>土壌動物の抽出に利用される。</w:t>
                            </w:r>
                          </w:p>
                          <w:p w:rsidR="00696BBF" w:rsidRDefault="00696BBF" w:rsidP="002D6478">
                            <w:pPr>
                              <w:snapToGrid w:val="0"/>
                              <w:ind w:left="1"/>
                              <w:rPr>
                                <w:rFonts w:hAnsiTheme="minorEastAsia"/>
                                <w:sz w:val="20"/>
                                <w:szCs w:val="20"/>
                              </w:rPr>
                            </w:pPr>
                          </w:p>
                          <w:p w:rsidR="00696BBF" w:rsidRDefault="00696BBF" w:rsidP="002D6478">
                            <w:pPr>
                              <w:snapToGrid w:val="0"/>
                              <w:ind w:left="1"/>
                              <w:rPr>
                                <w:rFonts w:hAnsiTheme="minorEastAsia"/>
                                <w:sz w:val="20"/>
                                <w:szCs w:val="20"/>
                              </w:rPr>
                            </w:pPr>
                            <w:r>
                              <w:rPr>
                                <w:rFonts w:hAnsiTheme="minorEastAsia" w:hint="eastAsia"/>
                                <w:sz w:val="20"/>
                                <w:szCs w:val="20"/>
                              </w:rPr>
                              <w:t xml:space="preserve">　「ツルグレン法」と呼ばれる方法は，土壌動物が乾燥を嫌う性質を利用して抽出するものである。土壌を乾燥させるために，白熱灯を使用する。ツルグレン装置は市販されているが，２mm程度の網目のものと，土壌動物を集めるろうと状のものがあれば代用できるので自作してもよい。主に中型土壌動物の抽出に利用される。土壌サンプル量は10cm×10cm×深さ５cmの500mL，抽出時間は72時間が標準である。授業で扱う場合は，24時間照射するとほとんどの土壌動物が抽出されるため，土壌サンプル量を統一にし，前日にツルグレン装置にセットすればよい。</w:t>
                            </w:r>
                          </w:p>
                          <w:p w:rsidR="00696BBF" w:rsidRDefault="00696BBF" w:rsidP="002D6478">
                            <w:pPr>
                              <w:snapToGrid w:val="0"/>
                              <w:ind w:left="1"/>
                              <w:rPr>
                                <w:rFonts w:hAnsiTheme="minorEastAsia"/>
                                <w:sz w:val="20"/>
                                <w:szCs w:val="20"/>
                              </w:rPr>
                            </w:pPr>
                          </w:p>
                          <w:p w:rsidR="00696BBF" w:rsidRPr="002059BC" w:rsidRDefault="00696BBF" w:rsidP="002D6478">
                            <w:pPr>
                              <w:snapToGrid w:val="0"/>
                              <w:ind w:left="1"/>
                              <w:rPr>
                                <w:rFonts w:hAnsiTheme="minorEastAsia"/>
                                <w:sz w:val="20"/>
                                <w:szCs w:val="20"/>
                              </w:rPr>
                            </w:pPr>
                            <w:r>
                              <w:rPr>
                                <w:rFonts w:hAnsiTheme="minorEastAsia" w:hint="eastAsia"/>
                                <w:sz w:val="20"/>
                                <w:szCs w:val="20"/>
                              </w:rPr>
                              <w:t xml:space="preserve">　「ベールマン法」と呼ばれる方法は，乾燥に弱く水に浸された環境でないと移動できない，水分依存性の高い土壌動物を抽出するものである。</w:t>
                            </w:r>
                            <w:r w:rsidRPr="003000D6">
                              <w:rPr>
                                <w:rFonts w:hAnsiTheme="minorEastAsia" w:hint="eastAsia"/>
                                <w:sz w:val="20"/>
                                <w:szCs w:val="20"/>
                              </w:rPr>
                              <w:t>センチュウやクマムシなどが抽出される。</w:t>
                            </w:r>
                            <w:r>
                              <w:rPr>
                                <w:rFonts w:hAnsiTheme="minorEastAsia" w:hint="eastAsia"/>
                                <w:sz w:val="20"/>
                                <w:szCs w:val="20"/>
                              </w:rPr>
                              <w:t>ろうとの足（管状の部分）に取り付けた</w:t>
                            </w:r>
                            <w:r w:rsidRPr="006178B4">
                              <w:rPr>
                                <w:rFonts w:hAnsiTheme="minorEastAsia" w:hint="eastAsia"/>
                                <w:sz w:val="20"/>
                                <w:szCs w:val="20"/>
                              </w:rPr>
                              <w:t>ゴム管を</w:t>
                            </w:r>
                            <w:r>
                              <w:rPr>
                                <w:rFonts w:hAnsiTheme="minorEastAsia" w:hint="eastAsia"/>
                                <w:sz w:val="20"/>
                                <w:szCs w:val="20"/>
                              </w:rPr>
                              <w:t>ピンチコックで閉じた器具に，土壌をガーゼなどに包んでろうとの口に入れ，土壌が浸るところまで水を加える。24時間程度抽出し，ゴム管のピンチコックを開き</w:t>
                            </w:r>
                            <w:r w:rsidRPr="00E22E57">
                              <w:rPr>
                                <w:rFonts w:hAnsiTheme="minorEastAsia" w:hint="eastAsia"/>
                                <w:sz w:val="20"/>
                                <w:szCs w:val="20"/>
                              </w:rPr>
                              <w:t>そこに溜まったものを回収する。</w:t>
                            </w:r>
                            <w:r>
                              <w:rPr>
                                <w:rFonts w:hAnsiTheme="minorEastAsia" w:hint="eastAsia"/>
                                <w:sz w:val="20"/>
                                <w:szCs w:val="20"/>
                              </w:rPr>
                              <w:t>簡易的に，シャーレなどにガーゼなどに包んだ土壌を入れ，土壌が浸るところまで水を加えたものでも抽出できる。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9" type="#_x0000_t202" style="position:absolute;left:0;text-align:left;margin-left:5.35pt;margin-top:-.25pt;width:470.75pt;height:380.0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Y9WgIAAMUEAAAOAAAAZHJzL2Uyb0RvYy54bWysVM1uEzEQviPxDpbvZDdL0iarbipoKUJq&#10;AanwAI7Xm7XwH7aT3XJMJMRD8AqIM8+zL8LYTkMAiQNqDivPePzNN/PN5Oy8lwJtmHVcqwqPRzlG&#10;TFFdc7Wq8Pt3V09mGDlPVE2EVqzCd8zh88XjR2edKVmhWy1qZhGAKFd2psKt96bMMkdbJokbacMU&#10;XDbaSuLBtKustqQDdCmyIs9Psk7b2lhNmXPgvUyXeBHxm4ZR/6ZpHPNIVBi4+fi18bsM32xxRsqV&#10;JabldE+D/AcLSbiCpAeoS+IJWlv+F5Tk1GqnGz+iWma6aThlsQaoZpz/Uc1tSwyLtUBznDm0yT0c&#10;LH29eWsRrytczKcYKSJBpGH3edh+G7Y/ht0XNOy+DrvdsP0ONhrPQ8c640p4eGvgqe+f6x6Uj9U7&#10;c63pBwch2VFMeuBC9LK70TVkIGuv44u+sTL0DTqBAAYkujvIwnqPKDin89PZtAB2FO4ms+Lk5Ok0&#10;0MhIef/cWOdfMi1ROFTYgu4RnmyunU+h9yEhm9OC11dciGiEWWMXwqINgSkRPtUi1hK4Jt84D780&#10;LOCHkUr+6AIacVwDRCT1G7pQqKswMM5Th/6R2fcPmllyD6sluKzw7Ih/y0j9QtXQFFJ6wkU6QxFC&#10;7WULSiXNfL/s43CM8+Je+KWu70BJq9Muwe7DodX2E0Yd7FGF3cc1sQwj8UrBoM7Hk0lYvGhMpqcF&#10;GPb4Znl8QxQFqAp7jNLxwqdlXRvLVy1kSi1S+hlMUMOjtmHUEqt9AbArUYj9XodlPLZj1K9/n8VP&#10;AAAA//8DAFBLAwQUAAYACAAAACEAQUMGWd0AAAAIAQAADwAAAGRycy9kb3ducmV2LnhtbEyPwU7D&#10;MBBE70j8g7VIXFDrEEhLQpwKITgiQUHtdRsvSSBeR7HbBr6e5QTH0Yzevi1Xk+vVgcbQeTZwOU9A&#10;EdfedtwYeHt9nN2AChHZYu+ZDHxRgFV1elJiYf2RX+iwjo0SCIcCDbQxDoXWoW7JYZj7gVi6dz86&#10;jBLHRtsRjwJ3vU6TZKEddiwXWhzovqX6c713Qnm6GFz9nLvrLaXfG8SH8HGVGHN+Nt3dgoo0xb8x&#10;/OqLOlTitPN7tkH1kpOlLA3MMlBS51magtoZWGb5AnRV6v8PVD8AAAD//wMAUEsBAi0AFAAGAAgA&#10;AAAhALaDOJL+AAAA4QEAABMAAAAAAAAAAAAAAAAAAAAAAFtDb250ZW50X1R5cGVzXS54bWxQSwEC&#10;LQAUAAYACAAAACEAOP0h/9YAAACUAQAACwAAAAAAAAAAAAAAAAAvAQAAX3JlbHMvLnJlbHNQSwEC&#10;LQAUAAYACAAAACEAbeu2PVoCAADFBAAADgAAAAAAAAAAAAAAAAAuAgAAZHJzL2Uyb0RvYy54bWxQ&#10;SwECLQAUAAYACAAAACEAQUMGWd0AAAAIAQAADwAAAAAAAAAAAAAAAAC0BAAAZHJzL2Rvd25yZXYu&#10;eG1sUEsFBgAAAAAEAAQA8wAAAL4FAAAAAA==&#10;" fillcolor="white [3201]" strokecolor="black [3213]" strokeweight=".5pt">
                <v:path arrowok="t"/>
                <v:textbox>
                  <w:txbxContent>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r>
                        <w:rPr>
                          <w:rFonts w:hAnsiTheme="minorEastAsia" w:hint="eastAsia"/>
                          <w:sz w:val="20"/>
                          <w:szCs w:val="20"/>
                        </w:rPr>
                        <w:t xml:space="preserve">　土壌動物はサイズによって，大型土壌動物，中型土壌動物，小型土壌動物に分類される。大型土壌動物は２mm以上のもの，中型土壌動物は0.2mm～２mmのもの，小型土壌動物は0.2mm以下のものである。肉眼の分解能は0.2mm程度なので肉眼で確認できないものは小型土壌動物になる。</w:t>
                      </w:r>
                    </w:p>
                    <w:p w:rsidR="002D1DA4" w:rsidRPr="002059BC"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r>
                        <w:rPr>
                          <w:rFonts w:hAnsiTheme="minorEastAsia" w:hint="eastAsia"/>
                          <w:sz w:val="20"/>
                          <w:szCs w:val="20"/>
                        </w:rPr>
                        <w:t xml:space="preserve">　「ハンドソ－ティング法」と呼ばれる方法は，採取した土壌から直接採集するものである。シフター（ふるいによってリター（落葉落枝）や土を除去する装置）を使用すると，採集しやすい。ピンセットや吸虫管を用いるため野外で簡単に行えるが，小さい動物の採集には適さないため，主に</w:t>
                      </w:r>
                      <w:r w:rsidRPr="002059BC">
                        <w:rPr>
                          <w:rFonts w:hAnsiTheme="minorEastAsia" w:hint="eastAsia"/>
                          <w:sz w:val="20"/>
                          <w:szCs w:val="20"/>
                        </w:rPr>
                        <w:t>大型</w:t>
                      </w:r>
                      <w:r>
                        <w:rPr>
                          <w:rFonts w:hAnsiTheme="minorEastAsia" w:hint="eastAsia"/>
                          <w:sz w:val="20"/>
                          <w:szCs w:val="20"/>
                        </w:rPr>
                        <w:t>土壌動物の抽出に利用される。</w:t>
                      </w:r>
                    </w:p>
                    <w:p w:rsidR="002D1DA4" w:rsidRDefault="002D1DA4" w:rsidP="002D6478">
                      <w:pPr>
                        <w:snapToGrid w:val="0"/>
                        <w:ind w:left="1"/>
                        <w:rPr>
                          <w:rFonts w:hAnsiTheme="minorEastAsia"/>
                          <w:sz w:val="20"/>
                          <w:szCs w:val="20"/>
                        </w:rPr>
                      </w:pPr>
                    </w:p>
                    <w:p w:rsidR="002D1DA4" w:rsidRDefault="002D1DA4" w:rsidP="002D6478">
                      <w:pPr>
                        <w:snapToGrid w:val="0"/>
                        <w:ind w:left="1"/>
                        <w:rPr>
                          <w:rFonts w:hAnsiTheme="minorEastAsia"/>
                          <w:sz w:val="20"/>
                          <w:szCs w:val="20"/>
                        </w:rPr>
                      </w:pPr>
                      <w:r>
                        <w:rPr>
                          <w:rFonts w:hAnsiTheme="minorEastAsia" w:hint="eastAsia"/>
                          <w:sz w:val="20"/>
                          <w:szCs w:val="20"/>
                        </w:rPr>
                        <w:t xml:space="preserve">　「ツルグレン法」と呼ばれる方法は，土壌動物が乾燥を嫌う性質を利用して抽出するものである。土壌を乾燥させるために，白熱灯を使用する。ツルグレン装置は市販されているが，２mm程度の網目のものと，土壌動物を集めるろうと状のものがあれば代用できるので自作してもよい。主に中型土壌動物の抽出に利用される。土壌サンプル量は10cm×10cm×深さ５cmの500mL，抽出時間は72時間が標準である。授業で扱う場合は，24時間照射するとほとんどの土壌動物が抽出されるため，土壌サンプル量を統一にし，前日にツルグレン装置にセットすればよい。</w:t>
                      </w:r>
                    </w:p>
                    <w:p w:rsidR="002D1DA4" w:rsidRDefault="002D1DA4" w:rsidP="002D6478">
                      <w:pPr>
                        <w:snapToGrid w:val="0"/>
                        <w:ind w:left="1"/>
                        <w:rPr>
                          <w:rFonts w:hAnsiTheme="minorEastAsia"/>
                          <w:sz w:val="20"/>
                          <w:szCs w:val="20"/>
                        </w:rPr>
                      </w:pPr>
                    </w:p>
                    <w:p w:rsidR="002D1DA4" w:rsidRPr="002059BC" w:rsidRDefault="002D1DA4" w:rsidP="002D6478">
                      <w:pPr>
                        <w:snapToGrid w:val="0"/>
                        <w:ind w:left="1"/>
                        <w:rPr>
                          <w:rFonts w:hAnsiTheme="minorEastAsia"/>
                          <w:sz w:val="20"/>
                          <w:szCs w:val="20"/>
                        </w:rPr>
                      </w:pPr>
                      <w:r>
                        <w:rPr>
                          <w:rFonts w:hAnsiTheme="minorEastAsia" w:hint="eastAsia"/>
                          <w:sz w:val="20"/>
                          <w:szCs w:val="20"/>
                        </w:rPr>
                        <w:t xml:space="preserve">　「ベールマン法」と呼ばれる方法は，乾燥に弱く水に浸された環境でないと移動できない，水分依存性の高い土壌動物を抽出するものである。</w:t>
                      </w:r>
                      <w:r w:rsidRPr="003000D6">
                        <w:rPr>
                          <w:rFonts w:hAnsiTheme="minorEastAsia" w:hint="eastAsia"/>
                          <w:sz w:val="20"/>
                          <w:szCs w:val="20"/>
                        </w:rPr>
                        <w:t>センチュウやクマムシなどが抽出される。</w:t>
                      </w:r>
                      <w:r>
                        <w:rPr>
                          <w:rFonts w:hAnsiTheme="minorEastAsia" w:hint="eastAsia"/>
                          <w:sz w:val="20"/>
                          <w:szCs w:val="20"/>
                        </w:rPr>
                        <w:t>ろうとの足（管状の部分）に取り付けた</w:t>
                      </w:r>
                      <w:r w:rsidRPr="006178B4">
                        <w:rPr>
                          <w:rFonts w:hAnsiTheme="minorEastAsia" w:hint="eastAsia"/>
                          <w:sz w:val="20"/>
                          <w:szCs w:val="20"/>
                        </w:rPr>
                        <w:t>ゴム管を</w:t>
                      </w:r>
                      <w:r>
                        <w:rPr>
                          <w:rFonts w:hAnsiTheme="minorEastAsia" w:hint="eastAsia"/>
                          <w:sz w:val="20"/>
                          <w:szCs w:val="20"/>
                        </w:rPr>
                        <w:t>ピンチコックで閉じた器具に，土壌をガーゼなどに包んでろうとの口に入れ，土壌が浸るところまで水を加える。24時間程度抽出し，ゴム管のピンチコックを開き</w:t>
                      </w:r>
                      <w:r w:rsidRPr="00E22E57">
                        <w:rPr>
                          <w:rFonts w:hAnsiTheme="minorEastAsia" w:hint="eastAsia"/>
                          <w:sz w:val="20"/>
                          <w:szCs w:val="20"/>
                        </w:rPr>
                        <w:t>そこに溜まったものを回収する。</w:t>
                      </w:r>
                      <w:r>
                        <w:rPr>
                          <w:rFonts w:hAnsiTheme="minorEastAsia" w:hint="eastAsia"/>
                          <w:sz w:val="20"/>
                          <w:szCs w:val="20"/>
                        </w:rPr>
                        <w:t>簡易的に，シャーレなどにガーゼなどに包んだ土壌を入れ，土壌が浸るところまで水を加えたものでも抽出できる。</w:t>
                      </w:r>
                    </w:p>
                  </w:txbxContent>
                </v:textbox>
              </v:shape>
            </w:pict>
          </mc:Fallback>
        </mc:AlternateContent>
      </w:r>
      <w:r w:rsidR="002D6478" w:rsidRPr="002D6478">
        <w:rPr>
          <w:noProof/>
          <w:sz w:val="20"/>
          <w:szCs w:val="20"/>
        </w:rPr>
        <mc:AlternateContent>
          <mc:Choice Requires="wps">
            <w:drawing>
              <wp:anchor distT="0" distB="0" distL="114300" distR="114300" simplePos="0" relativeHeight="252096000" behindDoc="0" locked="0" layoutInCell="1" allowOverlap="1" wp14:anchorId="373131C9" wp14:editId="754FB30C">
                <wp:simplePos x="0" y="0"/>
                <wp:positionH relativeFrom="column">
                  <wp:posOffset>2011045</wp:posOffset>
                </wp:positionH>
                <wp:positionV relativeFrom="paragraph">
                  <wp:posOffset>103505</wp:posOffset>
                </wp:positionV>
                <wp:extent cx="1852295" cy="746125"/>
                <wp:effectExtent l="0" t="0" r="14605" b="15875"/>
                <wp:wrapNone/>
                <wp:docPr id="297" name="横巻き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295" cy="746125"/>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rsidR="00696BBF" w:rsidRDefault="00696BBF" w:rsidP="002D6478">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696BBF" w:rsidRPr="007E7894" w:rsidRDefault="00696BBF" w:rsidP="002D6478">
                            <w:pPr>
                              <w:snapToGrid w:val="0"/>
                              <w:spacing w:line="240" w:lineRule="atLeast"/>
                              <w:ind w:left="210" w:hanging="210"/>
                              <w:jc w:val="center"/>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土壌動物の抽出法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140" type="#_x0000_t98" style="position:absolute;left:0;text-align:left;margin-left:158.35pt;margin-top:8.15pt;width:145.85pt;height:58.7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2dkQIAAE4FAAAOAAAAZHJzL2Uyb0RvYy54bWysVMtuEzEU3SPxD5b3dDJD0seokypqVYQU&#10;tREp6trx2M2ofmE7mUl3fAD/gfgBFnwOgu/g2vPog6wQG8vX95z7vj49a6RAW2ZdpVWB04MRRkxR&#10;XVbqrsAfby7fHGPkPFElEVqxAu+Yw2fT169Oa5OzTK+1KJlFYES5vDYFXntv8iRxdM0kcQfaMAVK&#10;rq0kHkR7l5SW1GBdiiQbjQ6TWtvSWE2Zc/B60SrxNNrnnFF/zbljHokCQ2w+njaeq3Am01OS31li&#10;1hXtwiD/EIUklQKng6kL4gna2OovU7KiVjvN/QHVMtGcV5TFHCCbdPQim+WaGBZzgeI4M5TJ/T+z&#10;9Gq7sKgqC5ydHGGkiIQm/f767df3Hz8/f0FprFBtXA7ApVnYkKMzc03vHZQueaYJguswDbcyYCFD&#10;1MRy74Zys8YjCo/p8STLTiYYUdAdjQ/TbBL6kZC8Zxvr/DumJQoXSFrb6kErT8QSqihErDjZzp1v&#10;aT28C6yNJUbld4KFcIT6wDikC96zyI6Dxs6FRVsCI0IoZcr3YUR0oPFKiIGY7iMKn3axd9hAY3EA&#10;B+JoH/G5x4ERvUKqA1lWStt9Bsr7wXOL77Nvcw7p+2bVxB6no7chyvC20uUOOm91uxLO0MsKijwn&#10;zi+IhR2AbYG99tdwcKHrAuvuhhH04WHfe8DHLj1gVMNOFdh92hDLMBLvFQztSToehyWMwnhylIFg&#10;n2pWTzVqI8819CSFH8TQeA14L/ort1rewvrPgldQEUUhsgJTb3vh3Le7Dh8IZbNZhMHiGeLnamlo&#10;MB4qHQbnprkl1nST5mFGr3S/fyR/MWQtNjCVnm285lWcwMe6dj2ApY3z3H0w4Vd4KkfU4zc4/QMA&#10;AP//AwBQSwMEFAAGAAgAAAAhAESUpZ7eAAAACgEAAA8AAABkcnMvZG93bnJldi54bWxMj8tOwzAQ&#10;RfdI/IM1SGwQdR6QRCFOxUNIbLqg9APc2MQW9jiKnTb8PcMKljP36M6Zbrt6x056jjaggHyTAdM4&#10;BGVxFHD4eL1tgMUkUUkXUAv41hG2/eVFJ1sVzviuT/s0MirB2EoBJqWp5TwORnsZN2HSSNlnmL1M&#10;NM4jV7M8U7l3vMiyintpkS4YOelno4ev/eIFFIelqO3Ni81H87arA7fu/skKcX21Pj4AS3pNfzD8&#10;6pM69OR0DAuqyJyAMq9qQimoSmAEVFlzB+xIi7JsgPcd//9C/wMAAP//AwBQSwECLQAUAAYACAAA&#10;ACEAtoM4kv4AAADhAQAAEwAAAAAAAAAAAAAAAAAAAAAAW0NvbnRlbnRfVHlwZXNdLnhtbFBLAQIt&#10;ABQABgAIAAAAIQA4/SH/1gAAAJQBAAALAAAAAAAAAAAAAAAAAC8BAABfcmVscy8ucmVsc1BLAQIt&#10;ABQABgAIAAAAIQAG2T2dkQIAAE4FAAAOAAAAAAAAAAAAAAAAAC4CAABkcnMvZTJvRG9jLnhtbFBL&#10;AQItABQABgAIAAAAIQBElKWe3gAAAAoBAAAPAAAAAAAAAAAAAAAAAOsEAABkcnMvZG93bnJldi54&#10;bWxQSwUGAAAAAAQABADzAAAA9gUAAAAA&#10;" fillcolor="white [3201]" strokecolor="#4bacc6 [3208]" strokeweight="2pt">
                <v:path arrowok="t"/>
                <v:textbox>
                  <w:txbxContent>
                    <w:p w:rsidR="002D1DA4" w:rsidRDefault="002D1DA4" w:rsidP="002D6478">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2D1DA4" w:rsidRPr="007E7894" w:rsidRDefault="002D1DA4" w:rsidP="002D6478">
                      <w:pPr>
                        <w:snapToGrid w:val="0"/>
                        <w:spacing w:line="240" w:lineRule="atLeast"/>
                        <w:ind w:left="210" w:hanging="210"/>
                        <w:jc w:val="center"/>
                        <w:rPr>
                          <w:rFonts w:asciiTheme="minorEastAsia" w:eastAsiaTheme="minorEastAsia" w:hAnsiTheme="minorEastAsia"/>
                          <w:sz w:val="20"/>
                          <w:szCs w:val="20"/>
                        </w:rPr>
                      </w:pPr>
                      <w:r w:rsidRPr="007E7894">
                        <w:rPr>
                          <w:rFonts w:asciiTheme="minorEastAsia" w:eastAsiaTheme="minorEastAsia" w:hAnsiTheme="minorEastAsia" w:hint="eastAsia"/>
                          <w:sz w:val="20"/>
                          <w:szCs w:val="20"/>
                        </w:rPr>
                        <w:t>土壌動物の抽出法</w:t>
                      </w:r>
                    </w:p>
                  </w:txbxContent>
                </v:textbox>
              </v:shape>
            </w:pict>
          </mc:Fallback>
        </mc:AlternateContent>
      </w:r>
    </w:p>
    <w:sectPr w:rsidR="00B33BC5" w:rsidRPr="00C67596" w:rsidSect="002F45D5">
      <w:footerReference w:type="default" r:id="rId48"/>
      <w:pgSz w:w="11906" w:h="16838" w:code="9"/>
      <w:pgMar w:top="1191" w:right="1134" w:bottom="1191" w:left="1134" w:header="720" w:footer="340" w:gutter="0"/>
      <w:pgNumType w:fmt="numberInDash" w:start="208"/>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530" w:rsidRDefault="009D4530" w:rsidP="00CB0968">
      <w:r>
        <w:separator/>
      </w:r>
    </w:p>
  </w:endnote>
  <w:endnote w:type="continuationSeparator" w:id="0">
    <w:p w:rsidR="009D4530" w:rsidRDefault="009D4530"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BF" w:rsidRDefault="00696BBF">
    <w:pPr>
      <w:pStyle w:val="a7"/>
      <w:jc w:val="center"/>
    </w:pPr>
    <w:r>
      <w:fldChar w:fldCharType="begin"/>
    </w:r>
    <w:r>
      <w:instrText>PAGE   \* MERGEFORMAT</w:instrText>
    </w:r>
    <w:r>
      <w:fldChar w:fldCharType="separate"/>
    </w:r>
    <w:r w:rsidR="00276DA8" w:rsidRPr="00276DA8">
      <w:rPr>
        <w:noProof/>
        <w:lang w:val="ja-JP"/>
      </w:rPr>
      <w:t>-</w:t>
    </w:r>
    <w:r w:rsidR="00276DA8">
      <w:rPr>
        <w:noProof/>
      </w:rPr>
      <w:t xml:space="preserve"> 221 -</w:t>
    </w:r>
    <w:r>
      <w:fldChar w:fldCharType="end"/>
    </w:r>
  </w:p>
  <w:p w:rsidR="00696BBF" w:rsidRDefault="00696B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530" w:rsidRDefault="009D4530" w:rsidP="00CB0968">
      <w:r>
        <w:separator/>
      </w:r>
    </w:p>
  </w:footnote>
  <w:footnote w:type="continuationSeparator" w:id="0">
    <w:p w:rsidR="009D4530" w:rsidRDefault="009D4530"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203DB"/>
    <w:rsid w:val="000268B8"/>
    <w:rsid w:val="00027373"/>
    <w:rsid w:val="000277DD"/>
    <w:rsid w:val="00040DE9"/>
    <w:rsid w:val="00042958"/>
    <w:rsid w:val="000447AA"/>
    <w:rsid w:val="00044A42"/>
    <w:rsid w:val="0005552E"/>
    <w:rsid w:val="00070E40"/>
    <w:rsid w:val="00071A25"/>
    <w:rsid w:val="000917DB"/>
    <w:rsid w:val="00093E81"/>
    <w:rsid w:val="000A38E0"/>
    <w:rsid w:val="000A7DFE"/>
    <w:rsid w:val="000B5FF7"/>
    <w:rsid w:val="000B6D66"/>
    <w:rsid w:val="000C03F8"/>
    <w:rsid w:val="000C2289"/>
    <w:rsid w:val="000C6CA8"/>
    <w:rsid w:val="000E22AA"/>
    <w:rsid w:val="0010120B"/>
    <w:rsid w:val="00103180"/>
    <w:rsid w:val="0010530C"/>
    <w:rsid w:val="00113AF1"/>
    <w:rsid w:val="00114E49"/>
    <w:rsid w:val="0011560D"/>
    <w:rsid w:val="00127DFA"/>
    <w:rsid w:val="00135EB8"/>
    <w:rsid w:val="0014260E"/>
    <w:rsid w:val="00151F45"/>
    <w:rsid w:val="00156CBB"/>
    <w:rsid w:val="0015707F"/>
    <w:rsid w:val="00161125"/>
    <w:rsid w:val="001727B6"/>
    <w:rsid w:val="00186A69"/>
    <w:rsid w:val="001D30B4"/>
    <w:rsid w:val="001E0EC0"/>
    <w:rsid w:val="001E72CD"/>
    <w:rsid w:val="001F07ED"/>
    <w:rsid w:val="001F12FC"/>
    <w:rsid w:val="001F4D6A"/>
    <w:rsid w:val="00211FD2"/>
    <w:rsid w:val="0021354F"/>
    <w:rsid w:val="00214720"/>
    <w:rsid w:val="002243B5"/>
    <w:rsid w:val="00225F72"/>
    <w:rsid w:val="00247407"/>
    <w:rsid w:val="00251CB8"/>
    <w:rsid w:val="00251FC2"/>
    <w:rsid w:val="00252798"/>
    <w:rsid w:val="00252B00"/>
    <w:rsid w:val="00255A3A"/>
    <w:rsid w:val="00260670"/>
    <w:rsid w:val="00270988"/>
    <w:rsid w:val="00270E1E"/>
    <w:rsid w:val="002753E7"/>
    <w:rsid w:val="00276DA8"/>
    <w:rsid w:val="00277E2A"/>
    <w:rsid w:val="002805BA"/>
    <w:rsid w:val="002806F8"/>
    <w:rsid w:val="002841F6"/>
    <w:rsid w:val="0029797A"/>
    <w:rsid w:val="002A571E"/>
    <w:rsid w:val="002B4FCF"/>
    <w:rsid w:val="002D159F"/>
    <w:rsid w:val="002D1DA4"/>
    <w:rsid w:val="002D6478"/>
    <w:rsid w:val="002D71B3"/>
    <w:rsid w:val="002E7657"/>
    <w:rsid w:val="002F45D5"/>
    <w:rsid w:val="0030290F"/>
    <w:rsid w:val="00304593"/>
    <w:rsid w:val="00305271"/>
    <w:rsid w:val="003230D0"/>
    <w:rsid w:val="00332326"/>
    <w:rsid w:val="003337BD"/>
    <w:rsid w:val="0034152A"/>
    <w:rsid w:val="003420F5"/>
    <w:rsid w:val="00344CA5"/>
    <w:rsid w:val="003453E1"/>
    <w:rsid w:val="00352920"/>
    <w:rsid w:val="003851C4"/>
    <w:rsid w:val="00387813"/>
    <w:rsid w:val="0039163B"/>
    <w:rsid w:val="003A6A7C"/>
    <w:rsid w:val="003A7713"/>
    <w:rsid w:val="003B3243"/>
    <w:rsid w:val="003D4083"/>
    <w:rsid w:val="003D450D"/>
    <w:rsid w:val="003F242C"/>
    <w:rsid w:val="003F3CED"/>
    <w:rsid w:val="004111C2"/>
    <w:rsid w:val="0041477D"/>
    <w:rsid w:val="004221F1"/>
    <w:rsid w:val="004410F1"/>
    <w:rsid w:val="004425B7"/>
    <w:rsid w:val="00455E31"/>
    <w:rsid w:val="00461DE5"/>
    <w:rsid w:val="00486F51"/>
    <w:rsid w:val="00487485"/>
    <w:rsid w:val="004B4518"/>
    <w:rsid w:val="004B4D92"/>
    <w:rsid w:val="004B5623"/>
    <w:rsid w:val="004B70A2"/>
    <w:rsid w:val="004C51FC"/>
    <w:rsid w:val="004D26ED"/>
    <w:rsid w:val="004D6311"/>
    <w:rsid w:val="004E3447"/>
    <w:rsid w:val="004E6A63"/>
    <w:rsid w:val="0050078E"/>
    <w:rsid w:val="005044D3"/>
    <w:rsid w:val="00504DCD"/>
    <w:rsid w:val="00516BFE"/>
    <w:rsid w:val="00532803"/>
    <w:rsid w:val="00544D6D"/>
    <w:rsid w:val="005545D3"/>
    <w:rsid w:val="00555583"/>
    <w:rsid w:val="005611F9"/>
    <w:rsid w:val="005617B9"/>
    <w:rsid w:val="00563D43"/>
    <w:rsid w:val="00565F6D"/>
    <w:rsid w:val="005757F2"/>
    <w:rsid w:val="00576D0B"/>
    <w:rsid w:val="00597422"/>
    <w:rsid w:val="005B0228"/>
    <w:rsid w:val="005B2F7A"/>
    <w:rsid w:val="005B40F6"/>
    <w:rsid w:val="005B7305"/>
    <w:rsid w:val="005C4303"/>
    <w:rsid w:val="005C68F9"/>
    <w:rsid w:val="005E0503"/>
    <w:rsid w:val="005F1AE1"/>
    <w:rsid w:val="00601843"/>
    <w:rsid w:val="00617EDF"/>
    <w:rsid w:val="00632CA0"/>
    <w:rsid w:val="00633DEE"/>
    <w:rsid w:val="006361EB"/>
    <w:rsid w:val="00645BD6"/>
    <w:rsid w:val="00657DA4"/>
    <w:rsid w:val="00663BE1"/>
    <w:rsid w:val="00670B63"/>
    <w:rsid w:val="0067306A"/>
    <w:rsid w:val="006749F7"/>
    <w:rsid w:val="00684AC3"/>
    <w:rsid w:val="00690C95"/>
    <w:rsid w:val="00696BBF"/>
    <w:rsid w:val="006A1EE6"/>
    <w:rsid w:val="006A4FC4"/>
    <w:rsid w:val="006B0552"/>
    <w:rsid w:val="006B6C96"/>
    <w:rsid w:val="006D1AC4"/>
    <w:rsid w:val="006F2237"/>
    <w:rsid w:val="006F554E"/>
    <w:rsid w:val="00732FEA"/>
    <w:rsid w:val="0073683C"/>
    <w:rsid w:val="00743D2F"/>
    <w:rsid w:val="00753CBA"/>
    <w:rsid w:val="0076158D"/>
    <w:rsid w:val="007648B2"/>
    <w:rsid w:val="00770E65"/>
    <w:rsid w:val="007733E9"/>
    <w:rsid w:val="007739AF"/>
    <w:rsid w:val="0078624F"/>
    <w:rsid w:val="00786EC6"/>
    <w:rsid w:val="00796ED1"/>
    <w:rsid w:val="007972B9"/>
    <w:rsid w:val="007A6478"/>
    <w:rsid w:val="007A678A"/>
    <w:rsid w:val="007B0503"/>
    <w:rsid w:val="007B3CF9"/>
    <w:rsid w:val="007C7A75"/>
    <w:rsid w:val="007D15B0"/>
    <w:rsid w:val="007E607B"/>
    <w:rsid w:val="007E6F0B"/>
    <w:rsid w:val="007E7894"/>
    <w:rsid w:val="007F081C"/>
    <w:rsid w:val="007F2EF3"/>
    <w:rsid w:val="007F4D62"/>
    <w:rsid w:val="00800904"/>
    <w:rsid w:val="0081148A"/>
    <w:rsid w:val="00813849"/>
    <w:rsid w:val="00816C7F"/>
    <w:rsid w:val="00817DCE"/>
    <w:rsid w:val="008233D8"/>
    <w:rsid w:val="008412C9"/>
    <w:rsid w:val="008510A3"/>
    <w:rsid w:val="008604D7"/>
    <w:rsid w:val="00871CB6"/>
    <w:rsid w:val="00872335"/>
    <w:rsid w:val="008724AE"/>
    <w:rsid w:val="008770FF"/>
    <w:rsid w:val="00892C70"/>
    <w:rsid w:val="008A08B4"/>
    <w:rsid w:val="008A24B0"/>
    <w:rsid w:val="008A6B5F"/>
    <w:rsid w:val="008C272D"/>
    <w:rsid w:val="008D1937"/>
    <w:rsid w:val="008D5A2D"/>
    <w:rsid w:val="008D7B5A"/>
    <w:rsid w:val="008E141E"/>
    <w:rsid w:val="008E3654"/>
    <w:rsid w:val="008E65D0"/>
    <w:rsid w:val="009060D0"/>
    <w:rsid w:val="00906970"/>
    <w:rsid w:val="0091587B"/>
    <w:rsid w:val="009170FB"/>
    <w:rsid w:val="00920CB8"/>
    <w:rsid w:val="00936089"/>
    <w:rsid w:val="00936E6D"/>
    <w:rsid w:val="00942C20"/>
    <w:rsid w:val="00947FA0"/>
    <w:rsid w:val="0098151E"/>
    <w:rsid w:val="009A0BB1"/>
    <w:rsid w:val="009A726F"/>
    <w:rsid w:val="009B59E0"/>
    <w:rsid w:val="009D4530"/>
    <w:rsid w:val="009D4856"/>
    <w:rsid w:val="009E0388"/>
    <w:rsid w:val="009F0302"/>
    <w:rsid w:val="00A05D9D"/>
    <w:rsid w:val="00A068E4"/>
    <w:rsid w:val="00A06DE2"/>
    <w:rsid w:val="00A11267"/>
    <w:rsid w:val="00A21656"/>
    <w:rsid w:val="00A22DE2"/>
    <w:rsid w:val="00A330C2"/>
    <w:rsid w:val="00A33300"/>
    <w:rsid w:val="00A339B7"/>
    <w:rsid w:val="00A36594"/>
    <w:rsid w:val="00A40CD6"/>
    <w:rsid w:val="00A54B16"/>
    <w:rsid w:val="00A6044F"/>
    <w:rsid w:val="00A632CE"/>
    <w:rsid w:val="00A64BD1"/>
    <w:rsid w:val="00A71704"/>
    <w:rsid w:val="00A91FB5"/>
    <w:rsid w:val="00AA2B44"/>
    <w:rsid w:val="00AA3B21"/>
    <w:rsid w:val="00AA742E"/>
    <w:rsid w:val="00AD202A"/>
    <w:rsid w:val="00AE0660"/>
    <w:rsid w:val="00AE7C5E"/>
    <w:rsid w:val="00AF36D1"/>
    <w:rsid w:val="00B00491"/>
    <w:rsid w:val="00B05E45"/>
    <w:rsid w:val="00B1150C"/>
    <w:rsid w:val="00B13D53"/>
    <w:rsid w:val="00B15B0B"/>
    <w:rsid w:val="00B20B9B"/>
    <w:rsid w:val="00B21840"/>
    <w:rsid w:val="00B269BF"/>
    <w:rsid w:val="00B276A6"/>
    <w:rsid w:val="00B33BC5"/>
    <w:rsid w:val="00B43704"/>
    <w:rsid w:val="00B44A1F"/>
    <w:rsid w:val="00B5032A"/>
    <w:rsid w:val="00B56E18"/>
    <w:rsid w:val="00B66DC9"/>
    <w:rsid w:val="00B949CF"/>
    <w:rsid w:val="00BA34DE"/>
    <w:rsid w:val="00BB3E81"/>
    <w:rsid w:val="00BC77C7"/>
    <w:rsid w:val="00BD16CC"/>
    <w:rsid w:val="00BD3E68"/>
    <w:rsid w:val="00BD52FD"/>
    <w:rsid w:val="00BE2F1B"/>
    <w:rsid w:val="00BF1525"/>
    <w:rsid w:val="00C02EDF"/>
    <w:rsid w:val="00C1455F"/>
    <w:rsid w:val="00C16CDD"/>
    <w:rsid w:val="00C27762"/>
    <w:rsid w:val="00C34EC1"/>
    <w:rsid w:val="00C351D6"/>
    <w:rsid w:val="00C45285"/>
    <w:rsid w:val="00C5138E"/>
    <w:rsid w:val="00C573BA"/>
    <w:rsid w:val="00C67596"/>
    <w:rsid w:val="00C7146D"/>
    <w:rsid w:val="00C978F7"/>
    <w:rsid w:val="00CB062C"/>
    <w:rsid w:val="00CB0968"/>
    <w:rsid w:val="00CC6C41"/>
    <w:rsid w:val="00CF5316"/>
    <w:rsid w:val="00CF7771"/>
    <w:rsid w:val="00D430CA"/>
    <w:rsid w:val="00D66751"/>
    <w:rsid w:val="00D84E9F"/>
    <w:rsid w:val="00D901E7"/>
    <w:rsid w:val="00D93559"/>
    <w:rsid w:val="00DC0B9F"/>
    <w:rsid w:val="00DC1EF9"/>
    <w:rsid w:val="00DC288C"/>
    <w:rsid w:val="00DC3BAB"/>
    <w:rsid w:val="00DD4BA3"/>
    <w:rsid w:val="00DE2A1E"/>
    <w:rsid w:val="00E01BE3"/>
    <w:rsid w:val="00E1061E"/>
    <w:rsid w:val="00E1096D"/>
    <w:rsid w:val="00E251D8"/>
    <w:rsid w:val="00E30205"/>
    <w:rsid w:val="00E30A27"/>
    <w:rsid w:val="00E41E76"/>
    <w:rsid w:val="00E44CCA"/>
    <w:rsid w:val="00E45262"/>
    <w:rsid w:val="00E6400E"/>
    <w:rsid w:val="00E64C28"/>
    <w:rsid w:val="00E74054"/>
    <w:rsid w:val="00E903F1"/>
    <w:rsid w:val="00E97681"/>
    <w:rsid w:val="00EA174E"/>
    <w:rsid w:val="00EA2C8F"/>
    <w:rsid w:val="00EB16FC"/>
    <w:rsid w:val="00EB3C21"/>
    <w:rsid w:val="00EC447A"/>
    <w:rsid w:val="00EE3BCC"/>
    <w:rsid w:val="00EF5538"/>
    <w:rsid w:val="00EF5EF7"/>
    <w:rsid w:val="00F125E2"/>
    <w:rsid w:val="00F241E4"/>
    <w:rsid w:val="00F30934"/>
    <w:rsid w:val="00F33441"/>
    <w:rsid w:val="00F37191"/>
    <w:rsid w:val="00F578A0"/>
    <w:rsid w:val="00F60DC8"/>
    <w:rsid w:val="00F60EF4"/>
    <w:rsid w:val="00F61018"/>
    <w:rsid w:val="00F6231F"/>
    <w:rsid w:val="00F6440B"/>
    <w:rsid w:val="00F65D9E"/>
    <w:rsid w:val="00F827BB"/>
    <w:rsid w:val="00F82BCD"/>
    <w:rsid w:val="00F86B58"/>
    <w:rsid w:val="00F90BDF"/>
    <w:rsid w:val="00FC197C"/>
    <w:rsid w:val="00FC3032"/>
    <w:rsid w:val="00FC430B"/>
    <w:rsid w:val="00FD7D8F"/>
    <w:rsid w:val="00FE594F"/>
    <w:rsid w:val="00FE74DD"/>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1.wdp"/><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E1DD8-0F34-4984-9CC5-E80E68A2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889</Words>
  <Characters>5072</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34</cp:revision>
  <cp:lastPrinted>2013-03-04T01:50:00Z</cp:lastPrinted>
  <dcterms:created xsi:type="dcterms:W3CDTF">2013-01-05T05:53:00Z</dcterms:created>
  <dcterms:modified xsi:type="dcterms:W3CDTF">2013-03-04T01:53:00Z</dcterms:modified>
</cp:coreProperties>
</file>