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58" w:rsidRPr="00035930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szCs w:val="21"/>
        </w:rPr>
      </w:pPr>
      <w:r w:rsidRPr="00035930">
        <w:rPr>
          <w:rFonts w:ascii="メイリオ" w:eastAsia="メイリオ" w:hAnsi="メイリオ" w:cs="メイリオ" w:hint="eastAsia"/>
          <w:szCs w:val="21"/>
        </w:rPr>
        <w:t>こころのサポート授業【資料</w:t>
      </w:r>
      <w:r w:rsidR="00D70D86">
        <w:rPr>
          <w:rFonts w:ascii="メイリオ" w:eastAsia="メイリオ" w:hAnsi="メイリオ" w:cs="メイリオ" w:hint="eastAsia"/>
          <w:szCs w:val="21"/>
        </w:rPr>
        <w:t>③</w:t>
      </w:r>
      <w:r w:rsidRPr="00035930">
        <w:rPr>
          <w:rFonts w:ascii="メイリオ" w:eastAsia="メイリオ" w:hAnsi="メイリオ" w:cs="メイリオ" w:hint="eastAsia"/>
          <w:szCs w:val="21"/>
        </w:rPr>
        <w:t>】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　　　　　　</w:t>
      </w:r>
      <w:r w:rsidR="00100477">
        <w:rPr>
          <w:rFonts w:ascii="メイリオ" w:eastAsia="メイリオ" w:hAnsi="メイリオ" w:cs="メイリオ" w:hint="eastAsia"/>
          <w:szCs w:val="21"/>
        </w:rPr>
        <w:t xml:space="preserve">　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（</w:t>
      </w:r>
      <w:r w:rsidR="00536E28" w:rsidRPr="00035930">
        <w:rPr>
          <w:rFonts w:ascii="メイリオ" w:eastAsia="メイリオ" w:hAnsi="メイリオ" w:cs="メイリオ" w:hint="eastAsia"/>
          <w:szCs w:val="21"/>
        </w:rPr>
        <w:t>児童生徒</w:t>
      </w:r>
      <w:r w:rsidR="00100477">
        <w:rPr>
          <w:rFonts w:ascii="メイリオ" w:eastAsia="メイリオ" w:hAnsi="メイリオ" w:cs="メイリオ" w:hint="eastAsia"/>
          <w:szCs w:val="21"/>
        </w:rPr>
        <w:t>への説明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>用）</w:t>
      </w:r>
    </w:p>
    <w:p w:rsidR="00536E28" w:rsidRDefault="00536E28" w:rsidP="00536E28">
      <w:pPr>
        <w:spacing w:line="240" w:lineRule="auto"/>
        <w:ind w:firstLineChars="700" w:firstLine="1470"/>
        <w:jc w:val="left"/>
        <w:rPr>
          <w:szCs w:val="21"/>
        </w:rPr>
      </w:pPr>
    </w:p>
    <w:p w:rsidR="00524792" w:rsidRPr="00100477" w:rsidRDefault="00524792" w:rsidP="00894558">
      <w:pPr>
        <w:spacing w:line="240" w:lineRule="auto"/>
        <w:jc w:val="left"/>
        <w:rPr>
          <w:szCs w:val="21"/>
        </w:rPr>
      </w:pPr>
    </w:p>
    <w:p w:rsidR="00C03D5A" w:rsidRDefault="00524792" w:rsidP="000E0622">
      <w:pPr>
        <w:spacing w:line="240" w:lineRule="auto"/>
        <w:ind w:firstLineChars="300" w:firstLine="10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「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こころ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心</w:t>
            </w:r>
          </w:rubyBase>
        </w:ruby>
      </w:r>
      <w:r w:rsidR="005C7C92">
        <w:rPr>
          <w:rFonts w:hint="eastAsia"/>
          <w:sz w:val="36"/>
          <w:szCs w:val="36"/>
        </w:rPr>
        <w:t>とからだの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けんこう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健康</w:t>
            </w:r>
          </w:rubyBase>
        </w:ruby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かんさつ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観察</w:t>
            </w:r>
          </w:rubyBase>
        </w:ruby>
      </w:r>
      <w:r w:rsidR="005C7C92">
        <w:rPr>
          <w:rFonts w:hint="eastAsia"/>
          <w:sz w:val="36"/>
          <w:szCs w:val="36"/>
        </w:rPr>
        <w:t>」をする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まえ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前</w:t>
            </w:r>
          </w:rubyBase>
        </w:ruby>
      </w:r>
      <w:r w:rsidR="005C7C92">
        <w:rPr>
          <w:rFonts w:hint="eastAsia"/>
          <w:sz w:val="36"/>
          <w:szCs w:val="36"/>
        </w:rPr>
        <w:t>に</w:t>
      </w:r>
    </w:p>
    <w:p w:rsidR="00894558" w:rsidRPr="005C7C92" w:rsidRDefault="00894558" w:rsidP="00894558">
      <w:pPr>
        <w:spacing w:line="240" w:lineRule="auto"/>
        <w:ind w:firstLineChars="900" w:firstLine="3240"/>
        <w:jc w:val="left"/>
        <w:rPr>
          <w:sz w:val="36"/>
          <w:szCs w:val="36"/>
        </w:rPr>
      </w:pPr>
    </w:p>
    <w:p w:rsidR="0045220C" w:rsidRDefault="00894558" w:rsidP="001E04E6">
      <w:pPr>
        <w:spacing w:line="240" w:lineRule="auto"/>
        <w:ind w:firstLineChars="100" w:firstLine="320"/>
        <w:rPr>
          <w:sz w:val="32"/>
          <w:szCs w:val="32"/>
        </w:rPr>
      </w:pPr>
      <w:r w:rsidRPr="00894558">
        <w:rPr>
          <w:rFonts w:hint="eastAsia"/>
          <w:sz w:val="32"/>
          <w:szCs w:val="32"/>
        </w:rPr>
        <w:t>このアンケートは、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894558">
        <w:rPr>
          <w:rFonts w:hint="eastAsia"/>
          <w:sz w:val="32"/>
          <w:szCs w:val="32"/>
        </w:rPr>
        <w:t>をふりかえるためのものです。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ねむ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眠</w:t>
            </w:r>
          </w:rubyBase>
        </w:ruby>
      </w:r>
      <w:r>
        <w:rPr>
          <w:rFonts w:hint="eastAsia"/>
          <w:sz w:val="32"/>
          <w:szCs w:val="32"/>
        </w:rPr>
        <w:t>り</w:t>
      </w:r>
      <w:r w:rsidRPr="00894558">
        <w:rPr>
          <w:rFonts w:hint="eastAsia"/>
          <w:sz w:val="32"/>
          <w:szCs w:val="32"/>
        </w:rPr>
        <w:t>、イライラ、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べんきょう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勉強</w:t>
            </w:r>
          </w:rubyBase>
        </w:ruby>
      </w:r>
      <w:r w:rsidRPr="00894558">
        <w:rPr>
          <w:rFonts w:hint="eastAsia"/>
          <w:sz w:val="32"/>
          <w:szCs w:val="32"/>
        </w:rPr>
        <w:t>への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しゅうちゅう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集中</w:t>
            </w:r>
          </w:rubyBase>
        </w:ruby>
      </w:r>
      <w:r w:rsidRPr="00894558">
        <w:rPr>
          <w:rFonts w:hint="eastAsia"/>
          <w:sz w:val="32"/>
          <w:szCs w:val="32"/>
        </w:rPr>
        <w:t>など、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とからだについてふりかえってみましょう。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たいへん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大変</w:t>
            </w:r>
          </w:rubyBase>
        </w:ruby>
      </w:r>
      <w:r w:rsidR="00DB0E30">
        <w:rPr>
          <w:rFonts w:hint="eastAsia"/>
          <w:sz w:val="32"/>
          <w:szCs w:val="32"/>
        </w:rPr>
        <w:t>なことがあると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="00DB0E30">
        <w:rPr>
          <w:rFonts w:hint="eastAsia"/>
          <w:sz w:val="32"/>
          <w:szCs w:val="32"/>
        </w:rPr>
        <w:t>とからだは</w:t>
      </w:r>
      <w:r w:rsidRPr="00894558">
        <w:rPr>
          <w:rFonts w:hint="eastAsia"/>
          <w:sz w:val="32"/>
          <w:szCs w:val="32"/>
        </w:rPr>
        <w:t>いろいろ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します。それはとても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しぜん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自然</w:t>
            </w:r>
          </w:rubyBase>
        </w:ruby>
      </w:r>
      <w:r w:rsidRPr="00894558">
        <w:rPr>
          <w:rFonts w:hint="eastAsia"/>
          <w:sz w:val="32"/>
          <w:szCs w:val="32"/>
        </w:rPr>
        <w:t>なことです。でも、その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 w:rsidR="001E04E6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E04E6" w:rsidRPr="001E04E6">
              <w:rPr>
                <w:rFonts w:ascii="ＭＳ 明朝" w:eastAsia="ＭＳ 明朝" w:hAnsi="ＭＳ 明朝" w:hint="eastAsia"/>
                <w:sz w:val="16"/>
                <w:szCs w:val="32"/>
              </w:rPr>
              <w:t>なが</w:t>
            </w:r>
          </w:rt>
          <w:rubyBase>
            <w:r w:rsidR="001E04E6">
              <w:rPr>
                <w:rFonts w:hint="eastAsia"/>
                <w:sz w:val="32"/>
                <w:szCs w:val="32"/>
              </w:rPr>
              <w:t>長</w:t>
            </w:r>
          </w:rubyBase>
        </w:ruby>
      </w:r>
      <w:r w:rsidR="001E04E6">
        <w:rPr>
          <w:rFonts w:hint="eastAsia"/>
          <w:sz w:val="32"/>
          <w:szCs w:val="32"/>
        </w:rPr>
        <w:t>く</w:t>
      </w:r>
      <w:r w:rsidRPr="00894558">
        <w:rPr>
          <w:rFonts w:hint="eastAsia"/>
          <w:sz w:val="32"/>
          <w:szCs w:val="32"/>
        </w:rPr>
        <w:t>つづくと、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まいにち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毎日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せいかつ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生活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>
        <w:rPr>
          <w:rFonts w:hint="eastAsia"/>
          <w:sz w:val="32"/>
          <w:szCs w:val="32"/>
        </w:rPr>
        <w:t>しく</w:t>
      </w:r>
      <w:r w:rsidRPr="00894558">
        <w:rPr>
          <w:rFonts w:hint="eastAsia"/>
          <w:sz w:val="32"/>
          <w:szCs w:val="32"/>
        </w:rPr>
        <w:t>な</w:t>
      </w:r>
      <w:r w:rsidR="008D6564">
        <w:rPr>
          <w:rFonts w:hint="eastAsia"/>
          <w:sz w:val="32"/>
          <w:szCs w:val="32"/>
        </w:rPr>
        <w:t>かったり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="001E04E6">
        <w:rPr>
          <w:rFonts w:hint="eastAsia"/>
          <w:sz w:val="32"/>
          <w:szCs w:val="32"/>
        </w:rPr>
        <w:t>できなかったりします。</w:t>
      </w:r>
      <w:r w:rsidRPr="00894558">
        <w:rPr>
          <w:rFonts w:hint="eastAsia"/>
          <w:sz w:val="32"/>
          <w:szCs w:val="32"/>
        </w:rPr>
        <w:t>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には「こうすればいい」という</w:t>
      </w:r>
      <w:r w:rsidR="001E04E6">
        <w:rPr>
          <w:rFonts w:hint="eastAsia"/>
          <w:sz w:val="32"/>
          <w:szCs w:val="32"/>
        </w:rPr>
        <w:t>方法</w:t>
      </w:r>
      <w:r w:rsidRPr="00894558">
        <w:rPr>
          <w:rFonts w:hint="eastAsia"/>
          <w:sz w:val="32"/>
          <w:szCs w:val="32"/>
        </w:rPr>
        <w:t>があります。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Pr="00894558">
        <w:rPr>
          <w:rFonts w:hint="eastAsia"/>
          <w:sz w:val="32"/>
          <w:szCs w:val="32"/>
        </w:rPr>
        <w:t>、よりよい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たいおう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対応</w:t>
            </w:r>
          </w:rubyBase>
        </w:ruby>
      </w:r>
      <w:r w:rsidRPr="00894558">
        <w:rPr>
          <w:rFonts w:hint="eastAsia"/>
          <w:sz w:val="32"/>
          <w:szCs w:val="32"/>
        </w:rPr>
        <w:t>をしましょう。</w:t>
      </w:r>
    </w:p>
    <w:p w:rsidR="0045220C" w:rsidRDefault="0054769C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また</w:t>
      </w:r>
      <w:r w:rsidR="00536E28">
        <w:rPr>
          <w:rFonts w:hint="eastAsia"/>
          <w:sz w:val="32"/>
          <w:szCs w:val="32"/>
        </w:rPr>
        <w:t>、</w:t>
      </w:r>
      <w:r w:rsidR="00894558" w:rsidRPr="00894558">
        <w:rPr>
          <w:rFonts w:hint="eastAsia"/>
          <w:sz w:val="32"/>
          <w:szCs w:val="32"/>
        </w:rPr>
        <w:t>アンケートをみて、やりたくないと</w:t>
      </w:r>
      <w:bookmarkStart w:id="0" w:name="_GoBack"/>
      <w:bookmarkEnd w:id="0"/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おも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思</w:t>
            </w:r>
          </w:rubyBase>
        </w:ruby>
      </w:r>
      <w:r w:rsidR="00894558">
        <w:rPr>
          <w:rFonts w:hint="eastAsia"/>
          <w:sz w:val="32"/>
          <w:szCs w:val="32"/>
        </w:rPr>
        <w:t>った</w:t>
      </w:r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="00894558" w:rsidRPr="00894558">
        <w:rPr>
          <w:rFonts w:hint="eastAsia"/>
          <w:sz w:val="32"/>
          <w:szCs w:val="32"/>
        </w:rPr>
        <w:t>は、むりに、やらなくてもいいです。とちゅうでやめたくなったら、やめてもいいです。</w:t>
      </w:r>
    </w:p>
    <w:p w:rsidR="00C731A5" w:rsidRDefault="00191AE8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この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ようし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用紙</w:t>
            </w:r>
          </w:rubyBase>
        </w:ruby>
      </w:r>
      <w:r>
        <w:rPr>
          <w:rFonts w:hint="eastAsia"/>
          <w:sz w:val="32"/>
          <w:szCs w:val="32"/>
        </w:rPr>
        <w:t>は、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>
        <w:rPr>
          <w:rFonts w:hint="eastAsia"/>
          <w:sz w:val="32"/>
          <w:szCs w:val="32"/>
        </w:rPr>
        <w:t>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>
        <w:rPr>
          <w:rFonts w:hint="eastAsia"/>
          <w:sz w:val="32"/>
          <w:szCs w:val="32"/>
        </w:rPr>
        <w:t>に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>
        <w:rPr>
          <w:rFonts w:hint="eastAsia"/>
          <w:sz w:val="32"/>
          <w:szCs w:val="32"/>
        </w:rPr>
        <w:t>が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ひとり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一人</w:t>
            </w:r>
          </w:rubyBase>
        </w:ruby>
      </w:r>
      <w:r>
        <w:rPr>
          <w:rFonts w:hint="eastAsia"/>
          <w:sz w:val="32"/>
          <w:szCs w:val="32"/>
        </w:rPr>
        <w:t>ずつ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まわ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回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あつ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集</w:t>
            </w:r>
          </w:rubyBase>
        </w:ruby>
      </w:r>
      <w:r>
        <w:rPr>
          <w:rFonts w:hint="eastAsia"/>
          <w:sz w:val="32"/>
          <w:szCs w:val="32"/>
        </w:rPr>
        <w:t>め</w:t>
      </w:r>
      <w:r w:rsidR="00C731A5">
        <w:rPr>
          <w:rFonts w:hint="eastAsia"/>
          <w:sz w:val="32"/>
          <w:szCs w:val="32"/>
        </w:rPr>
        <w:t>ます。</w:t>
      </w:r>
    </w:p>
    <w:p w:rsidR="0045220C" w:rsidRDefault="00894558" w:rsidP="00191AE8">
      <w:pPr>
        <w:spacing w:line="240" w:lineRule="auto"/>
        <w:ind w:firstLineChars="100" w:firstLine="320"/>
        <w:rPr>
          <w:szCs w:val="21"/>
        </w:rPr>
      </w:pPr>
      <w:r w:rsidRPr="00894558">
        <w:rPr>
          <w:rFonts w:hint="eastAsia"/>
          <w:sz w:val="32"/>
          <w:szCs w:val="32"/>
        </w:rPr>
        <w:t>それでは、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お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落</w:t>
            </w:r>
          </w:rubyBase>
        </w:ruby>
      </w:r>
      <w:r w:rsidR="002E5C33">
        <w:rPr>
          <w:rFonts w:hint="eastAsia"/>
          <w:sz w:val="32"/>
          <w:szCs w:val="32"/>
        </w:rPr>
        <w:t>ち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つ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着</w:t>
            </w:r>
          </w:rubyBase>
        </w:ruby>
      </w:r>
      <w:r w:rsidR="002E5C33">
        <w:rPr>
          <w:rFonts w:hint="eastAsia"/>
          <w:sz w:val="32"/>
          <w:szCs w:val="32"/>
        </w:rPr>
        <w:t>いて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こた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答</w:t>
            </w:r>
          </w:rubyBase>
        </w:ruby>
      </w:r>
      <w:r>
        <w:rPr>
          <w:rFonts w:hint="eastAsia"/>
          <w:sz w:val="32"/>
          <w:szCs w:val="32"/>
        </w:rPr>
        <w:t>えて</w:t>
      </w:r>
      <w:r w:rsidRPr="00894558">
        <w:rPr>
          <w:rFonts w:hint="eastAsia"/>
          <w:sz w:val="32"/>
          <w:szCs w:val="32"/>
        </w:rPr>
        <w:t>ください。</w:t>
      </w:r>
    </w:p>
    <w:sectPr w:rsidR="0045220C" w:rsidSect="00C03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84" w:rsidRDefault="00D44384" w:rsidP="00894558">
      <w:pPr>
        <w:spacing w:line="240" w:lineRule="auto"/>
      </w:pPr>
      <w:r>
        <w:separator/>
      </w:r>
    </w:p>
  </w:endnote>
  <w:endnote w:type="continuationSeparator" w:id="0">
    <w:p w:rsidR="00D44384" w:rsidRDefault="00D44384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84" w:rsidRDefault="00D44384" w:rsidP="00894558">
      <w:pPr>
        <w:spacing w:line="240" w:lineRule="auto"/>
      </w:pPr>
      <w:r>
        <w:separator/>
      </w:r>
    </w:p>
  </w:footnote>
  <w:footnote w:type="continuationSeparator" w:id="0">
    <w:p w:rsidR="00D44384" w:rsidRDefault="00D44384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4558"/>
    <w:rsid w:val="00035930"/>
    <w:rsid w:val="0004328F"/>
    <w:rsid w:val="000E0622"/>
    <w:rsid w:val="00100477"/>
    <w:rsid w:val="00191AE8"/>
    <w:rsid w:val="001B4F40"/>
    <w:rsid w:val="001E04E6"/>
    <w:rsid w:val="00274B5B"/>
    <w:rsid w:val="002E5C33"/>
    <w:rsid w:val="0045220C"/>
    <w:rsid w:val="004C543C"/>
    <w:rsid w:val="004D292D"/>
    <w:rsid w:val="00524792"/>
    <w:rsid w:val="00536E28"/>
    <w:rsid w:val="0054769C"/>
    <w:rsid w:val="005C7C92"/>
    <w:rsid w:val="00636957"/>
    <w:rsid w:val="00707B7A"/>
    <w:rsid w:val="007950F9"/>
    <w:rsid w:val="00894558"/>
    <w:rsid w:val="008A27C5"/>
    <w:rsid w:val="008D6564"/>
    <w:rsid w:val="00945996"/>
    <w:rsid w:val="009D2D2F"/>
    <w:rsid w:val="00C03D5A"/>
    <w:rsid w:val="00C731A5"/>
    <w:rsid w:val="00CF1724"/>
    <w:rsid w:val="00D44384"/>
    <w:rsid w:val="00D70D86"/>
    <w:rsid w:val="00D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SS17081033</cp:lastModifiedBy>
  <cp:revision>21</cp:revision>
  <dcterms:created xsi:type="dcterms:W3CDTF">2011-08-18T06:00:00Z</dcterms:created>
  <dcterms:modified xsi:type="dcterms:W3CDTF">2020-06-29T06:28:00Z</dcterms:modified>
</cp:coreProperties>
</file>