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C86" w:rsidRPr="00D03C86" w:rsidRDefault="00D03C86" w:rsidP="00D03C86">
      <w:pPr>
        <w:jc w:val="center"/>
        <w:rPr>
          <w:rFonts w:ascii="ＭＳ ゴシック" w:eastAsia="ＭＳ ゴシック" w:hAnsi="ＭＳ ゴシック"/>
        </w:rPr>
      </w:pPr>
      <w:r w:rsidRPr="00D03C86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-25613</wp:posOffset>
                </wp:positionH>
                <wp:positionV relativeFrom="paragraph">
                  <wp:posOffset>-330200</wp:posOffset>
                </wp:positionV>
                <wp:extent cx="2472267" cy="287867"/>
                <wp:effectExtent l="0" t="0" r="23495" b="1714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267" cy="287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3C86" w:rsidRPr="00D03C86" w:rsidRDefault="00D03C86" w:rsidP="00D03C86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" o:spid="_x0000_s1026" style="position:absolute;left:0;text-align:left;margin-left:-2pt;margin-top:-26pt;width:194.65pt;height:22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" fillcolor="white [3212]" strokecolor="white [3212]" strokeweight="1pt">
                <v:textbox>
                  <w:txbxContent>
                    <w:p w:rsidR="00D03C86" w:rsidRPr="00D03C86" w:rsidRDefault="00D03C86" w:rsidP="00D03C86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E357D">
        <w:rPr>
          <w:rFonts w:ascii="ＭＳ ゴシック" w:eastAsia="ＭＳ ゴシック" w:hAnsi="ＭＳ ゴシック" w:hint="eastAsia"/>
        </w:rPr>
        <w:t>ＩＣＴを活用した学習活動の充実</w:t>
      </w:r>
    </w:p>
    <w:p w:rsidR="00D03C86" w:rsidRPr="00D03C86" w:rsidRDefault="00D03C86" w:rsidP="00D03C86">
      <w:pPr>
        <w:ind w:firstLineChars="3600" w:firstLine="7560"/>
        <w:rPr>
          <w:rFonts w:ascii="ＭＳ ゴシック" w:eastAsia="ＭＳ ゴシック" w:hAnsi="ＭＳ ゴシック"/>
        </w:rPr>
      </w:pPr>
      <w:r w:rsidRPr="00D03C86">
        <w:rPr>
          <w:rFonts w:ascii="ＭＳ ゴシック" w:eastAsia="ＭＳ ゴシック" w:hAnsi="ＭＳ ゴシック" w:hint="eastAsia"/>
        </w:rPr>
        <w:t>日　時</w:t>
      </w:r>
      <w:r>
        <w:rPr>
          <w:rFonts w:ascii="ＭＳ ゴシック" w:eastAsia="ＭＳ ゴシック" w:hAnsi="ＭＳ ゴシック" w:hint="eastAsia"/>
        </w:rPr>
        <w:t xml:space="preserve">　　令和３年○月〇日（〇）</w:t>
      </w:r>
    </w:p>
    <w:p w:rsidR="00921CBF" w:rsidRPr="00D03C86" w:rsidRDefault="00D03C86" w:rsidP="00D03C86">
      <w:pPr>
        <w:ind w:firstLineChars="3600" w:firstLine="7560"/>
        <w:rPr>
          <w:rFonts w:ascii="ＭＳ ゴシック" w:eastAsia="ＭＳ ゴシック" w:hAnsi="ＭＳ ゴシック"/>
        </w:rPr>
      </w:pPr>
      <w:r w:rsidRPr="00D03C86">
        <w:rPr>
          <w:rFonts w:ascii="ＭＳ ゴシック" w:eastAsia="ＭＳ ゴシック" w:hAnsi="ＭＳ ゴシック" w:hint="eastAsia"/>
        </w:rPr>
        <w:t>対　象</w:t>
      </w:r>
      <w:r>
        <w:rPr>
          <w:rFonts w:ascii="ＭＳ ゴシック" w:eastAsia="ＭＳ ゴシック" w:hAnsi="ＭＳ ゴシック" w:hint="eastAsia"/>
        </w:rPr>
        <w:t xml:space="preserve">　　○○学校</w:t>
      </w:r>
    </w:p>
    <w:p w:rsidR="00D03C86" w:rsidRDefault="00D03C86" w:rsidP="00D03C86">
      <w:pPr>
        <w:ind w:firstLineChars="3600" w:firstLine="7560"/>
        <w:rPr>
          <w:rFonts w:ascii="ＭＳ ゴシック" w:eastAsia="ＭＳ ゴシック" w:hAnsi="ＭＳ ゴシック"/>
        </w:rPr>
      </w:pPr>
      <w:r w:rsidRPr="00D03C86">
        <w:rPr>
          <w:rFonts w:ascii="ＭＳ ゴシック" w:eastAsia="ＭＳ ゴシック" w:hAnsi="ＭＳ ゴシック" w:hint="eastAsia"/>
        </w:rPr>
        <w:t>指導者</w:t>
      </w:r>
      <w:r>
        <w:rPr>
          <w:rFonts w:ascii="ＭＳ ゴシック" w:eastAsia="ＭＳ ゴシック" w:hAnsi="ＭＳ ゴシック" w:hint="eastAsia"/>
        </w:rPr>
        <w:t xml:space="preserve">　　〇〇　〇〇</w:t>
      </w:r>
    </w:p>
    <w:p w:rsidR="00D03C86" w:rsidRDefault="00D03C86" w:rsidP="00D03C86">
      <w:pPr>
        <w:rPr>
          <w:rFonts w:ascii="ＭＳ ゴシック" w:eastAsia="ＭＳ ゴシック" w:hAnsi="ＭＳ ゴシック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63"/>
      </w:tblGrid>
      <w:tr w:rsidR="00D03C86" w:rsidTr="005A51C9">
        <w:tc>
          <w:tcPr>
            <w:tcW w:w="10863" w:type="dxa"/>
            <w:shd w:val="clear" w:color="auto" w:fill="FFE599" w:themeFill="accent4" w:themeFillTint="66"/>
          </w:tcPr>
          <w:p w:rsidR="00D03C86" w:rsidRDefault="00D03C86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１　単元名（教科等によっては、題材名、主題名）</w:t>
            </w:r>
          </w:p>
        </w:tc>
      </w:tr>
      <w:tr w:rsidR="00D03C86" w:rsidTr="005A51C9">
        <w:tc>
          <w:tcPr>
            <w:tcW w:w="10863" w:type="dxa"/>
          </w:tcPr>
          <w:p w:rsidR="00D03C86" w:rsidRDefault="00D03C86" w:rsidP="00D03C86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D03C86">
            <w:pPr>
              <w:rPr>
                <w:rFonts w:ascii="ＭＳ 明朝" w:eastAsia="ＭＳ 明朝" w:hAnsi="ＭＳ 明朝"/>
              </w:rPr>
            </w:pPr>
          </w:p>
          <w:p w:rsidR="00302E1E" w:rsidRPr="00F13762" w:rsidRDefault="00302E1E" w:rsidP="00D03C86">
            <w:pPr>
              <w:rPr>
                <w:rFonts w:ascii="ＭＳ 明朝" w:eastAsia="ＭＳ 明朝" w:hAnsi="ＭＳ 明朝"/>
              </w:rPr>
            </w:pPr>
          </w:p>
        </w:tc>
      </w:tr>
    </w:tbl>
    <w:p w:rsidR="00D03C86" w:rsidRDefault="00D03C86" w:rsidP="00D03C86">
      <w:pPr>
        <w:rPr>
          <w:rFonts w:ascii="ＭＳ ゴシック" w:eastAsia="ＭＳ ゴシック" w:hAnsi="ＭＳ ゴシック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22"/>
        <w:gridCol w:w="3623"/>
        <w:gridCol w:w="3623"/>
      </w:tblGrid>
      <w:tr w:rsidR="00D03C86" w:rsidTr="005A51C9">
        <w:tc>
          <w:tcPr>
            <w:tcW w:w="10868" w:type="dxa"/>
            <w:gridSpan w:val="3"/>
            <w:shd w:val="clear" w:color="auto" w:fill="FFE599" w:themeFill="accent4" w:themeFillTint="66"/>
          </w:tcPr>
          <w:p w:rsidR="00D03C86" w:rsidRDefault="00D03C86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　単元の目標（何ができるようになるか）</w:t>
            </w:r>
          </w:p>
        </w:tc>
      </w:tr>
      <w:tr w:rsidR="00D03C86" w:rsidTr="005A51C9">
        <w:tc>
          <w:tcPr>
            <w:tcW w:w="3622" w:type="dxa"/>
            <w:shd w:val="clear" w:color="auto" w:fill="FFF2CC" w:themeFill="accent4" w:themeFillTint="33"/>
          </w:tcPr>
          <w:p w:rsidR="00D03C86" w:rsidRDefault="00D03C86" w:rsidP="00F13762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知識及び技能</w:t>
            </w:r>
          </w:p>
        </w:tc>
        <w:tc>
          <w:tcPr>
            <w:tcW w:w="3623" w:type="dxa"/>
            <w:shd w:val="clear" w:color="auto" w:fill="FFF2CC" w:themeFill="accent4" w:themeFillTint="33"/>
          </w:tcPr>
          <w:p w:rsidR="00D03C86" w:rsidRDefault="00F13762" w:rsidP="00F13762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思考力、判断力、表現力</w:t>
            </w:r>
            <w:r w:rsidR="00FC3ACD">
              <w:rPr>
                <w:rFonts w:ascii="ＭＳ ゴシック" w:eastAsia="ＭＳ ゴシック" w:hAnsi="ＭＳ ゴシック" w:hint="eastAsia"/>
              </w:rPr>
              <w:t>等</w:t>
            </w:r>
          </w:p>
        </w:tc>
        <w:tc>
          <w:tcPr>
            <w:tcW w:w="3623" w:type="dxa"/>
            <w:shd w:val="clear" w:color="auto" w:fill="FFF2CC" w:themeFill="accent4" w:themeFillTint="33"/>
          </w:tcPr>
          <w:p w:rsidR="00D03C86" w:rsidRDefault="00F13762" w:rsidP="00F13762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学びに向かう力、人間性等</w:t>
            </w:r>
          </w:p>
        </w:tc>
      </w:tr>
      <w:tr w:rsidR="00D03C86" w:rsidTr="00D03C86">
        <w:tc>
          <w:tcPr>
            <w:tcW w:w="3622" w:type="dxa"/>
          </w:tcPr>
          <w:p w:rsidR="00D03C86" w:rsidRDefault="00D03C86" w:rsidP="00D03C86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D03C86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D03C86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D03C86">
            <w:pPr>
              <w:rPr>
                <w:rFonts w:ascii="ＭＳ 明朝" w:eastAsia="ＭＳ 明朝" w:hAnsi="ＭＳ 明朝"/>
              </w:rPr>
            </w:pPr>
          </w:p>
          <w:p w:rsidR="00302E1E" w:rsidRDefault="00302E1E" w:rsidP="00D03C86">
            <w:pPr>
              <w:rPr>
                <w:rFonts w:ascii="ＭＳ 明朝" w:eastAsia="ＭＳ 明朝" w:hAnsi="ＭＳ 明朝"/>
              </w:rPr>
            </w:pPr>
          </w:p>
          <w:p w:rsidR="00F13762" w:rsidRPr="00F13762" w:rsidRDefault="00F13762" w:rsidP="00D03C86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3623" w:type="dxa"/>
          </w:tcPr>
          <w:p w:rsidR="00D03C86" w:rsidRDefault="00D03C86" w:rsidP="00D03C86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D03C86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D03C86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D03C86">
            <w:pPr>
              <w:rPr>
                <w:rFonts w:ascii="ＭＳ 明朝" w:eastAsia="ＭＳ 明朝" w:hAnsi="ＭＳ 明朝"/>
              </w:rPr>
            </w:pPr>
          </w:p>
          <w:p w:rsidR="00F13762" w:rsidRPr="00F13762" w:rsidRDefault="00F13762" w:rsidP="00D03C86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3623" w:type="dxa"/>
          </w:tcPr>
          <w:p w:rsidR="00D03C86" w:rsidRDefault="00D03C86" w:rsidP="00D03C86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D03C86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D03C86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D03C86">
            <w:pPr>
              <w:rPr>
                <w:rFonts w:ascii="ＭＳ 明朝" w:eastAsia="ＭＳ 明朝" w:hAnsi="ＭＳ 明朝"/>
              </w:rPr>
            </w:pPr>
          </w:p>
          <w:p w:rsidR="00F13762" w:rsidRPr="00F13762" w:rsidRDefault="00F13762" w:rsidP="00D03C86">
            <w:pPr>
              <w:rPr>
                <w:rFonts w:ascii="ＭＳ 明朝" w:eastAsia="ＭＳ 明朝" w:hAnsi="ＭＳ 明朝"/>
              </w:rPr>
            </w:pPr>
          </w:p>
        </w:tc>
      </w:tr>
    </w:tbl>
    <w:p w:rsidR="00D03C86" w:rsidRDefault="00D03C86" w:rsidP="00D03C86">
      <w:pPr>
        <w:rPr>
          <w:rFonts w:ascii="ＭＳ ゴシック" w:eastAsia="ＭＳ ゴシック" w:hAnsi="ＭＳ ゴシック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22"/>
        <w:gridCol w:w="3623"/>
        <w:gridCol w:w="3623"/>
      </w:tblGrid>
      <w:tr w:rsidR="00F13762" w:rsidTr="005A51C9">
        <w:tc>
          <w:tcPr>
            <w:tcW w:w="10868" w:type="dxa"/>
            <w:gridSpan w:val="3"/>
            <w:shd w:val="clear" w:color="auto" w:fill="FFE599" w:themeFill="accent4" w:themeFillTint="66"/>
          </w:tcPr>
          <w:p w:rsidR="00F13762" w:rsidRDefault="00F13762" w:rsidP="00F13762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３　</w:t>
            </w:r>
            <w:r w:rsidR="00DF449A">
              <w:rPr>
                <w:rFonts w:ascii="ＭＳ ゴシック" w:eastAsia="ＭＳ ゴシック" w:hAnsi="ＭＳ ゴシック" w:hint="eastAsia"/>
              </w:rPr>
              <w:t>単元</w:t>
            </w:r>
            <w:r>
              <w:rPr>
                <w:rFonts w:ascii="ＭＳ ゴシック" w:eastAsia="ＭＳ ゴシック" w:hAnsi="ＭＳ ゴシック" w:hint="eastAsia"/>
              </w:rPr>
              <w:t>の評価規準</w:t>
            </w:r>
          </w:p>
        </w:tc>
      </w:tr>
      <w:tr w:rsidR="00F13762" w:rsidTr="005A51C9">
        <w:tc>
          <w:tcPr>
            <w:tcW w:w="3622" w:type="dxa"/>
            <w:shd w:val="clear" w:color="auto" w:fill="FFF2CC" w:themeFill="accent4" w:themeFillTint="33"/>
          </w:tcPr>
          <w:p w:rsidR="00F13762" w:rsidRDefault="00F13762" w:rsidP="00064BD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知識・技能</w:t>
            </w:r>
          </w:p>
        </w:tc>
        <w:tc>
          <w:tcPr>
            <w:tcW w:w="3623" w:type="dxa"/>
            <w:shd w:val="clear" w:color="auto" w:fill="FFF2CC" w:themeFill="accent4" w:themeFillTint="33"/>
          </w:tcPr>
          <w:p w:rsidR="00F13762" w:rsidRDefault="005A51C9" w:rsidP="00064BD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思考・判断・表現</w:t>
            </w:r>
          </w:p>
        </w:tc>
        <w:tc>
          <w:tcPr>
            <w:tcW w:w="3623" w:type="dxa"/>
            <w:shd w:val="clear" w:color="auto" w:fill="FFF2CC" w:themeFill="accent4" w:themeFillTint="33"/>
          </w:tcPr>
          <w:p w:rsidR="00F13762" w:rsidRDefault="00E0116D" w:rsidP="00064BD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主体的に学習に取り組む態度</w:t>
            </w:r>
          </w:p>
        </w:tc>
      </w:tr>
      <w:tr w:rsidR="00F13762" w:rsidTr="00064BDD">
        <w:tc>
          <w:tcPr>
            <w:tcW w:w="3622" w:type="dxa"/>
          </w:tcPr>
          <w:p w:rsidR="00F13762" w:rsidRDefault="00F13762" w:rsidP="00064BDD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064BDD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064BDD">
            <w:pPr>
              <w:rPr>
                <w:rFonts w:ascii="ＭＳ 明朝" w:eastAsia="ＭＳ 明朝" w:hAnsi="ＭＳ 明朝"/>
              </w:rPr>
            </w:pPr>
          </w:p>
          <w:p w:rsidR="00302E1E" w:rsidRDefault="00302E1E" w:rsidP="00064BDD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064BDD">
            <w:pPr>
              <w:rPr>
                <w:rFonts w:ascii="ＭＳ 明朝" w:eastAsia="ＭＳ 明朝" w:hAnsi="ＭＳ 明朝"/>
              </w:rPr>
            </w:pPr>
          </w:p>
          <w:p w:rsidR="00F13762" w:rsidRPr="00F13762" w:rsidRDefault="00F13762" w:rsidP="00064BD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3623" w:type="dxa"/>
          </w:tcPr>
          <w:p w:rsidR="00F13762" w:rsidRDefault="00F13762" w:rsidP="00064BDD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064BDD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064BDD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064BDD">
            <w:pPr>
              <w:rPr>
                <w:rFonts w:ascii="ＭＳ 明朝" w:eastAsia="ＭＳ 明朝" w:hAnsi="ＭＳ 明朝"/>
              </w:rPr>
            </w:pPr>
          </w:p>
          <w:p w:rsidR="00F13762" w:rsidRPr="00F13762" w:rsidRDefault="00F13762" w:rsidP="00064BD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3623" w:type="dxa"/>
          </w:tcPr>
          <w:p w:rsidR="00F13762" w:rsidRDefault="00F13762" w:rsidP="00064BDD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064BDD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064BDD">
            <w:pPr>
              <w:rPr>
                <w:rFonts w:ascii="ＭＳ 明朝" w:eastAsia="ＭＳ 明朝" w:hAnsi="ＭＳ 明朝"/>
              </w:rPr>
            </w:pPr>
          </w:p>
          <w:p w:rsidR="00F13762" w:rsidRDefault="00F13762" w:rsidP="00064BDD">
            <w:pPr>
              <w:rPr>
                <w:rFonts w:ascii="ＭＳ 明朝" w:eastAsia="ＭＳ 明朝" w:hAnsi="ＭＳ 明朝"/>
              </w:rPr>
            </w:pPr>
          </w:p>
          <w:p w:rsidR="00F13762" w:rsidRPr="00F13762" w:rsidRDefault="00F13762" w:rsidP="00064BDD">
            <w:pPr>
              <w:rPr>
                <w:rFonts w:ascii="ＭＳ 明朝" w:eastAsia="ＭＳ 明朝" w:hAnsi="ＭＳ 明朝"/>
              </w:rPr>
            </w:pPr>
          </w:p>
        </w:tc>
      </w:tr>
    </w:tbl>
    <w:p w:rsidR="00F13762" w:rsidRDefault="00F13762" w:rsidP="00D03C86">
      <w:pPr>
        <w:rPr>
          <w:rFonts w:ascii="ＭＳ ゴシック" w:eastAsia="ＭＳ ゴシック" w:hAnsi="ＭＳ ゴシック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68"/>
      </w:tblGrid>
      <w:tr w:rsidR="005A51C9" w:rsidTr="00064BDD">
        <w:tc>
          <w:tcPr>
            <w:tcW w:w="10868" w:type="dxa"/>
            <w:shd w:val="clear" w:color="auto" w:fill="FFE599" w:themeFill="accent4" w:themeFillTint="66"/>
          </w:tcPr>
          <w:p w:rsidR="005A51C9" w:rsidRDefault="005A51C9" w:rsidP="005A51C9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４　「主体的・対話的で深い学び」の実現に向けて</w:t>
            </w:r>
          </w:p>
        </w:tc>
      </w:tr>
      <w:tr w:rsidR="005A51C9" w:rsidTr="005A51C9">
        <w:trPr>
          <w:trHeight w:val="855"/>
        </w:trPr>
        <w:tc>
          <w:tcPr>
            <w:tcW w:w="10868" w:type="dxa"/>
            <w:shd w:val="clear" w:color="auto" w:fill="FFFFFF" w:themeFill="background1"/>
          </w:tcPr>
          <w:p w:rsidR="00302E1E" w:rsidRDefault="00302E1E" w:rsidP="00064BDD">
            <w:pPr>
              <w:rPr>
                <w:rFonts w:ascii="ＭＳ 明朝" w:eastAsia="ＭＳ 明朝" w:hAnsi="ＭＳ 明朝"/>
              </w:rPr>
            </w:pPr>
          </w:p>
          <w:p w:rsidR="00CA4859" w:rsidRDefault="00CA4859" w:rsidP="00064BDD">
            <w:pPr>
              <w:rPr>
                <w:rFonts w:ascii="ＭＳ 明朝" w:eastAsia="ＭＳ 明朝" w:hAnsi="ＭＳ 明朝"/>
              </w:rPr>
            </w:pPr>
          </w:p>
          <w:p w:rsidR="00CA4859" w:rsidRDefault="00CA4859" w:rsidP="00064BDD">
            <w:pPr>
              <w:rPr>
                <w:rFonts w:ascii="ＭＳ 明朝" w:eastAsia="ＭＳ 明朝" w:hAnsi="ＭＳ 明朝"/>
              </w:rPr>
            </w:pPr>
          </w:p>
          <w:p w:rsidR="00CA4859" w:rsidRDefault="00CA4859" w:rsidP="00064BDD">
            <w:pPr>
              <w:rPr>
                <w:rFonts w:ascii="ＭＳ 明朝" w:eastAsia="ＭＳ 明朝" w:hAnsi="ＭＳ 明朝"/>
              </w:rPr>
            </w:pPr>
          </w:p>
          <w:p w:rsidR="00CA4859" w:rsidRDefault="00CA4859" w:rsidP="00064BDD">
            <w:pPr>
              <w:rPr>
                <w:rFonts w:ascii="ＭＳ 明朝" w:eastAsia="ＭＳ 明朝" w:hAnsi="ＭＳ 明朝"/>
              </w:rPr>
            </w:pPr>
          </w:p>
          <w:p w:rsidR="00CA4859" w:rsidRPr="005A51C9" w:rsidRDefault="00CA4859" w:rsidP="00064BDD">
            <w:pPr>
              <w:rPr>
                <w:rFonts w:ascii="ＭＳ 明朝" w:eastAsia="ＭＳ 明朝" w:hAnsi="ＭＳ 明朝"/>
              </w:rPr>
            </w:pPr>
          </w:p>
        </w:tc>
      </w:tr>
    </w:tbl>
    <w:p w:rsidR="00F13762" w:rsidRPr="005A51C9" w:rsidRDefault="00F13762" w:rsidP="00D03C86">
      <w:pPr>
        <w:rPr>
          <w:rFonts w:ascii="ＭＳ ゴシック" w:eastAsia="ＭＳ ゴシック" w:hAnsi="ＭＳ ゴシック"/>
        </w:rPr>
      </w:pP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307"/>
        <w:gridCol w:w="2098"/>
        <w:gridCol w:w="284"/>
        <w:gridCol w:w="2268"/>
        <w:gridCol w:w="283"/>
        <w:gridCol w:w="2467"/>
        <w:gridCol w:w="236"/>
        <w:gridCol w:w="2938"/>
      </w:tblGrid>
      <w:tr w:rsidR="005A51C9" w:rsidTr="00BE357D">
        <w:tc>
          <w:tcPr>
            <w:tcW w:w="10881" w:type="dxa"/>
            <w:gridSpan w:val="8"/>
            <w:shd w:val="clear" w:color="auto" w:fill="FFE599" w:themeFill="accent4" w:themeFillTint="66"/>
          </w:tcPr>
          <w:p w:rsidR="005A51C9" w:rsidRDefault="005A51C9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５　情報活用能力について</w:t>
            </w:r>
          </w:p>
        </w:tc>
      </w:tr>
      <w:tr w:rsidR="005A51C9" w:rsidTr="00BE357D">
        <w:trPr>
          <w:trHeight w:val="360"/>
        </w:trPr>
        <w:tc>
          <w:tcPr>
            <w:tcW w:w="10881" w:type="dxa"/>
            <w:gridSpan w:val="8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EE2C14" w:rsidRDefault="00AA4B1D" w:rsidP="00EE2C14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　　本単元の実践で、児童生徒に必要なＩＣＴの基本操作</w:t>
            </w:r>
          </w:p>
        </w:tc>
      </w:tr>
      <w:tr w:rsidR="006372B3" w:rsidTr="00BE357D">
        <w:trPr>
          <w:trHeight w:val="321"/>
        </w:trPr>
        <w:tc>
          <w:tcPr>
            <w:tcW w:w="307" w:type="dxa"/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098" w:type="dxa"/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  <w:r w:rsidRPr="006372B3">
              <w:rPr>
                <w:rFonts w:ascii="ＭＳ 明朝" w:eastAsia="ＭＳ 明朝" w:hAnsi="ＭＳ 明朝" w:hint="eastAsia"/>
              </w:rPr>
              <w:t>ＰＣの起動や終了</w:t>
            </w:r>
          </w:p>
        </w:tc>
        <w:tc>
          <w:tcPr>
            <w:tcW w:w="284" w:type="dxa"/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  <w:r w:rsidRPr="006372B3">
              <w:rPr>
                <w:rFonts w:ascii="ＭＳ 明朝" w:eastAsia="ＭＳ 明朝" w:hAnsi="ＭＳ 明朝" w:hint="eastAsia"/>
              </w:rPr>
              <w:t>写真や動画の撮影</w:t>
            </w:r>
          </w:p>
        </w:tc>
        <w:tc>
          <w:tcPr>
            <w:tcW w:w="283" w:type="dxa"/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67" w:type="dxa"/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  <w:r w:rsidRPr="006372B3">
              <w:rPr>
                <w:rFonts w:ascii="ＭＳ 明朝" w:eastAsia="ＭＳ 明朝" w:hAnsi="ＭＳ 明朝" w:hint="eastAsia"/>
              </w:rPr>
              <w:t>写真や動画の視聴</w:t>
            </w:r>
          </w:p>
        </w:tc>
        <w:tc>
          <w:tcPr>
            <w:tcW w:w="236" w:type="dxa"/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938" w:type="dxa"/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  <w:r w:rsidRPr="006372B3">
              <w:rPr>
                <w:rFonts w:ascii="ＭＳ 明朝" w:eastAsia="ＭＳ 明朝" w:hAnsi="ＭＳ 明朝" w:hint="eastAsia"/>
              </w:rPr>
              <w:t>写真や動画の編集</w:t>
            </w:r>
          </w:p>
        </w:tc>
      </w:tr>
      <w:tr w:rsidR="006372B3" w:rsidTr="00BE357D">
        <w:trPr>
          <w:trHeight w:val="360"/>
        </w:trPr>
        <w:tc>
          <w:tcPr>
            <w:tcW w:w="307" w:type="dxa"/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098" w:type="dxa"/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  <w:r w:rsidRPr="006372B3">
              <w:rPr>
                <w:rFonts w:ascii="ＭＳ 明朝" w:eastAsia="ＭＳ 明朝" w:hAnsi="ＭＳ 明朝" w:hint="eastAsia"/>
              </w:rPr>
              <w:t>文字の入力</w:t>
            </w:r>
          </w:p>
        </w:tc>
        <w:tc>
          <w:tcPr>
            <w:tcW w:w="284" w:type="dxa"/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  <w:r w:rsidRPr="00E0116D">
              <w:rPr>
                <w:rFonts w:ascii="ＭＳ 明朝" w:eastAsia="ＭＳ 明朝" w:hAnsi="ＭＳ 明朝" w:hint="eastAsia"/>
                <w:sz w:val="16"/>
              </w:rPr>
              <w:t>ファイルの呼び出し・保存</w:t>
            </w:r>
          </w:p>
        </w:tc>
        <w:tc>
          <w:tcPr>
            <w:tcW w:w="283" w:type="dxa"/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67" w:type="dxa"/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  <w:r w:rsidRPr="006372B3">
              <w:rPr>
                <w:rFonts w:ascii="ＭＳ 明朝" w:eastAsia="ＭＳ 明朝" w:hAnsi="ＭＳ 明朝" w:hint="eastAsia"/>
                <w:sz w:val="20"/>
              </w:rPr>
              <w:t>アプリケーションの操作</w:t>
            </w:r>
          </w:p>
        </w:tc>
        <w:tc>
          <w:tcPr>
            <w:tcW w:w="236" w:type="dxa"/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938" w:type="dxa"/>
            <w:shd w:val="clear" w:color="auto" w:fill="FFFFFF" w:themeFill="background1"/>
          </w:tcPr>
          <w:p w:rsidR="006372B3" w:rsidRPr="006372B3" w:rsidRDefault="00BE357D" w:rsidP="006372B3">
            <w:pPr>
              <w:rPr>
                <w:rFonts w:ascii="ＭＳ 明朝" w:eastAsia="ＭＳ 明朝" w:hAnsi="ＭＳ 明朝"/>
              </w:rPr>
            </w:pPr>
            <w:r w:rsidRPr="00BE357D">
              <w:rPr>
                <w:rFonts w:ascii="ＭＳ 明朝" w:eastAsia="ＭＳ 明朝" w:hAnsi="ＭＳ 明朝" w:hint="eastAsia"/>
                <w:sz w:val="18"/>
              </w:rPr>
              <w:t>ブラウザでのインターネット</w:t>
            </w:r>
            <w:r w:rsidR="006372B3" w:rsidRPr="00BE357D">
              <w:rPr>
                <w:rFonts w:ascii="ＭＳ 明朝" w:eastAsia="ＭＳ 明朝" w:hAnsi="ＭＳ 明朝" w:hint="eastAsia"/>
                <w:sz w:val="18"/>
              </w:rPr>
              <w:t>検索</w:t>
            </w:r>
          </w:p>
        </w:tc>
      </w:tr>
      <w:tr w:rsidR="00E0116D" w:rsidTr="00BE357D">
        <w:trPr>
          <w:trHeight w:val="373"/>
        </w:trPr>
        <w:tc>
          <w:tcPr>
            <w:tcW w:w="30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09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  <w:r w:rsidRPr="00E0116D">
              <w:rPr>
                <w:rFonts w:ascii="ＭＳ 明朝" w:eastAsia="ＭＳ 明朝" w:hAnsi="ＭＳ 明朝" w:hint="eastAsia"/>
                <w:sz w:val="20"/>
              </w:rPr>
              <w:t>プレゼンテーション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  <w:r w:rsidRPr="00E0116D">
              <w:rPr>
                <w:rFonts w:ascii="ＭＳ 明朝" w:eastAsia="ＭＳ 明朝" w:hAnsi="ＭＳ 明朝" w:hint="eastAsia"/>
                <w:sz w:val="20"/>
              </w:rPr>
              <w:t>問題解決のための活用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  <w:r w:rsidRPr="006372B3">
              <w:rPr>
                <w:rFonts w:ascii="ＭＳ 明朝" w:eastAsia="ＭＳ 明朝" w:hAnsi="ＭＳ 明朝" w:hint="eastAsia"/>
              </w:rPr>
              <w:t>クラウドの協働作業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372B3" w:rsidRPr="006372B3" w:rsidRDefault="006372B3" w:rsidP="006372B3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93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372B3" w:rsidRPr="00E0116D" w:rsidRDefault="006372B3" w:rsidP="006372B3">
            <w:pPr>
              <w:rPr>
                <w:rFonts w:ascii="ＭＳ 明朝" w:eastAsia="ＭＳ 明朝" w:hAnsi="ＭＳ 明朝"/>
                <w:sz w:val="18"/>
              </w:rPr>
            </w:pPr>
            <w:r w:rsidRPr="00E0116D">
              <w:rPr>
                <w:rFonts w:ascii="ＭＳ 明朝" w:eastAsia="ＭＳ 明朝" w:hAnsi="ＭＳ 明朝" w:hint="eastAsia"/>
                <w:sz w:val="18"/>
              </w:rPr>
              <w:t>情報モラル・情報セキュリティ</w:t>
            </w:r>
          </w:p>
        </w:tc>
      </w:tr>
    </w:tbl>
    <w:p w:rsidR="00EE2C14" w:rsidRDefault="00EE2C14" w:rsidP="00D03C86">
      <w:pPr>
        <w:rPr>
          <w:rFonts w:ascii="ＭＳ ゴシック" w:eastAsia="ＭＳ ゴシック" w:hAnsi="ＭＳ ゴシック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7"/>
        <w:gridCol w:w="2508"/>
        <w:gridCol w:w="6"/>
        <w:gridCol w:w="2502"/>
        <w:gridCol w:w="5425"/>
      </w:tblGrid>
      <w:tr w:rsidR="00EE2C14" w:rsidTr="00CA4859">
        <w:tc>
          <w:tcPr>
            <w:tcW w:w="10868" w:type="dxa"/>
            <w:gridSpan w:val="5"/>
            <w:shd w:val="clear" w:color="auto" w:fill="FFE599" w:themeFill="accent4" w:themeFillTint="66"/>
          </w:tcPr>
          <w:p w:rsidR="00EE2C14" w:rsidRDefault="00EE2C14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６　単元の指導と評価の計画</w:t>
            </w:r>
            <w:r w:rsidR="00CA4859">
              <w:rPr>
                <w:rFonts w:ascii="ＭＳ ゴシック" w:eastAsia="ＭＳ ゴシック" w:hAnsi="ＭＳ ゴシック" w:hint="eastAsia"/>
              </w:rPr>
              <w:t>（全</w:t>
            </w:r>
            <w:r w:rsidR="00F2666B">
              <w:rPr>
                <w:rFonts w:ascii="ＭＳ ゴシック" w:eastAsia="ＭＳ ゴシック" w:hAnsi="ＭＳ ゴシック" w:hint="eastAsia"/>
              </w:rPr>
              <w:t>体</w:t>
            </w:r>
            <w:r w:rsidR="00CA4859">
              <w:rPr>
                <w:rFonts w:ascii="ＭＳ ゴシック" w:eastAsia="ＭＳ ゴシック" w:hAnsi="ＭＳ ゴシック" w:hint="eastAsia"/>
              </w:rPr>
              <w:t>〇時間）</w:t>
            </w:r>
          </w:p>
        </w:tc>
      </w:tr>
      <w:tr w:rsidR="00CA4859" w:rsidTr="00CA4859">
        <w:tc>
          <w:tcPr>
            <w:tcW w:w="427" w:type="dxa"/>
            <w:shd w:val="clear" w:color="auto" w:fill="FFF2CC" w:themeFill="accent4" w:themeFillTint="33"/>
          </w:tcPr>
          <w:p w:rsidR="00CA4859" w:rsidRDefault="00CA4859" w:rsidP="00CA4859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時</w:t>
            </w:r>
          </w:p>
        </w:tc>
        <w:tc>
          <w:tcPr>
            <w:tcW w:w="2508" w:type="dxa"/>
            <w:shd w:val="clear" w:color="auto" w:fill="FFF2CC" w:themeFill="accent4" w:themeFillTint="33"/>
          </w:tcPr>
          <w:p w:rsidR="00CA4859" w:rsidRDefault="00CA4859" w:rsidP="00CA4859">
            <w:pPr>
              <w:widowControl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学習活動</w:t>
            </w:r>
          </w:p>
        </w:tc>
        <w:tc>
          <w:tcPr>
            <w:tcW w:w="2508" w:type="dxa"/>
            <w:gridSpan w:val="2"/>
            <w:shd w:val="clear" w:color="auto" w:fill="FFF2CC" w:themeFill="accent4" w:themeFillTint="33"/>
          </w:tcPr>
          <w:p w:rsidR="00CA4859" w:rsidRDefault="00CA4859" w:rsidP="00CA485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指導上の留意点</w:t>
            </w:r>
          </w:p>
        </w:tc>
        <w:tc>
          <w:tcPr>
            <w:tcW w:w="5425" w:type="dxa"/>
            <w:shd w:val="clear" w:color="auto" w:fill="FFF2CC" w:themeFill="accent4" w:themeFillTint="33"/>
          </w:tcPr>
          <w:p w:rsidR="00CA4859" w:rsidRDefault="00CA4859" w:rsidP="00CA485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評価規準・評価方法</w:t>
            </w:r>
          </w:p>
        </w:tc>
      </w:tr>
      <w:tr w:rsidR="00CA4859" w:rsidTr="00CA4859">
        <w:tc>
          <w:tcPr>
            <w:tcW w:w="427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１</w:t>
            </w: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14" w:type="dxa"/>
            <w:gridSpan w:val="2"/>
          </w:tcPr>
          <w:p w:rsidR="00CA4859" w:rsidRDefault="00CA4859" w:rsidP="00CA4859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02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425" w:type="dxa"/>
            <w:vMerge w:val="restart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CA4859" w:rsidTr="00CA4859">
        <w:tc>
          <w:tcPr>
            <w:tcW w:w="427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</w:t>
            </w: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14" w:type="dxa"/>
            <w:gridSpan w:val="2"/>
          </w:tcPr>
          <w:p w:rsidR="00CA4859" w:rsidRDefault="00CA4859" w:rsidP="00CA4859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02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425" w:type="dxa"/>
            <w:vMerge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CA4859" w:rsidTr="00CA4859">
        <w:tc>
          <w:tcPr>
            <w:tcW w:w="427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３</w:t>
            </w: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14" w:type="dxa"/>
            <w:gridSpan w:val="2"/>
          </w:tcPr>
          <w:p w:rsidR="00CA4859" w:rsidRDefault="00CA4859" w:rsidP="00CA4859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02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425" w:type="dxa"/>
            <w:vMerge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CA4859" w:rsidTr="00CA4859">
        <w:tc>
          <w:tcPr>
            <w:tcW w:w="427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４</w:t>
            </w: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14" w:type="dxa"/>
            <w:gridSpan w:val="2"/>
          </w:tcPr>
          <w:p w:rsidR="00CA4859" w:rsidRDefault="00CA4859" w:rsidP="00CA4859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02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425" w:type="dxa"/>
            <w:vMerge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CA4859" w:rsidTr="00CA4859">
        <w:tc>
          <w:tcPr>
            <w:tcW w:w="427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５</w:t>
            </w: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14" w:type="dxa"/>
            <w:gridSpan w:val="2"/>
          </w:tcPr>
          <w:p w:rsidR="00CA4859" w:rsidRDefault="00CA4859" w:rsidP="00CA4859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02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425" w:type="dxa"/>
            <w:vMerge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CA4859" w:rsidTr="00CA4859">
        <w:trPr>
          <w:trHeight w:val="1067"/>
        </w:trPr>
        <w:tc>
          <w:tcPr>
            <w:tcW w:w="427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６</w:t>
            </w: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14" w:type="dxa"/>
            <w:gridSpan w:val="2"/>
          </w:tcPr>
          <w:p w:rsidR="00CA4859" w:rsidRDefault="00CA4859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02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425" w:type="dxa"/>
            <w:vMerge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CA4859" w:rsidTr="00CA4859">
        <w:trPr>
          <w:trHeight w:val="120"/>
        </w:trPr>
        <w:tc>
          <w:tcPr>
            <w:tcW w:w="427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７</w:t>
            </w: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14" w:type="dxa"/>
            <w:gridSpan w:val="2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02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425" w:type="dxa"/>
            <w:vMerge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CA4859" w:rsidTr="00CA4859">
        <w:trPr>
          <w:trHeight w:val="174"/>
        </w:trPr>
        <w:tc>
          <w:tcPr>
            <w:tcW w:w="427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８</w:t>
            </w: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14" w:type="dxa"/>
            <w:gridSpan w:val="2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02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425" w:type="dxa"/>
            <w:vMerge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CA4859" w:rsidTr="00CA4859">
        <w:trPr>
          <w:trHeight w:val="187"/>
        </w:trPr>
        <w:tc>
          <w:tcPr>
            <w:tcW w:w="427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９</w:t>
            </w: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14" w:type="dxa"/>
            <w:gridSpan w:val="2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02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425" w:type="dxa"/>
            <w:vMerge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CA4859" w:rsidTr="00CA4859">
        <w:trPr>
          <w:trHeight w:val="160"/>
        </w:trPr>
        <w:tc>
          <w:tcPr>
            <w:tcW w:w="427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  <w:p w:rsidR="00BE357D" w:rsidRDefault="00BE357D" w:rsidP="00D03C86">
            <w:pPr>
              <w:rPr>
                <w:rFonts w:ascii="ＭＳ ゴシック" w:eastAsia="ＭＳ ゴシック" w:hAnsi="ＭＳ ゴシック"/>
              </w:rPr>
            </w:pPr>
          </w:p>
          <w:p w:rsidR="00BE357D" w:rsidRDefault="00BE357D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14" w:type="dxa"/>
            <w:gridSpan w:val="2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02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425" w:type="dxa"/>
            <w:vMerge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</w:tr>
    </w:tbl>
    <w:p w:rsidR="00CA4859" w:rsidRDefault="00CA4859" w:rsidP="00D03C86">
      <w:pPr>
        <w:rPr>
          <w:rFonts w:ascii="ＭＳ ゴシック" w:eastAsia="ＭＳ ゴシック" w:hAnsi="ＭＳ ゴシック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63"/>
      </w:tblGrid>
      <w:tr w:rsidR="00CA4859" w:rsidTr="00064BDD">
        <w:tc>
          <w:tcPr>
            <w:tcW w:w="10863" w:type="dxa"/>
            <w:shd w:val="clear" w:color="auto" w:fill="FFE599" w:themeFill="accent4" w:themeFillTint="66"/>
          </w:tcPr>
          <w:p w:rsidR="00CA4859" w:rsidRPr="00CA4859" w:rsidRDefault="00CA4859" w:rsidP="00CA4859">
            <w:pPr>
              <w:rPr>
                <w:rFonts w:ascii="ＭＳ ゴシック" w:eastAsia="ＭＳ ゴシック" w:hAnsi="ＭＳ ゴシック"/>
              </w:rPr>
            </w:pPr>
            <w:r w:rsidRPr="00CA4859">
              <w:rPr>
                <w:rFonts w:ascii="ＭＳ ゴシック" w:eastAsia="ＭＳ ゴシック" w:hAnsi="ＭＳ ゴシック" w:hint="eastAsia"/>
              </w:rPr>
              <w:lastRenderedPageBreak/>
              <w:t>７　本時の指導</w:t>
            </w:r>
          </w:p>
        </w:tc>
      </w:tr>
      <w:tr w:rsidR="00CA4859" w:rsidTr="00CA4859">
        <w:trPr>
          <w:trHeight w:val="320"/>
        </w:trPr>
        <w:tc>
          <w:tcPr>
            <w:tcW w:w="10863" w:type="dxa"/>
            <w:shd w:val="clear" w:color="auto" w:fill="FFF2CC" w:themeFill="accent4" w:themeFillTint="33"/>
          </w:tcPr>
          <w:p w:rsidR="00CA4859" w:rsidRPr="00CA4859" w:rsidRDefault="00CA4859" w:rsidP="00064BDD">
            <w:pPr>
              <w:rPr>
                <w:rFonts w:ascii="ＭＳ ゴシック" w:eastAsia="ＭＳ ゴシック" w:hAnsi="ＭＳ ゴシック"/>
              </w:rPr>
            </w:pPr>
            <w:r w:rsidRPr="00CA4859">
              <w:rPr>
                <w:rFonts w:ascii="ＭＳ ゴシック" w:eastAsia="ＭＳ ゴシック" w:hAnsi="ＭＳ ゴシック" w:hint="eastAsia"/>
              </w:rPr>
              <w:t>（１）本時の目標</w:t>
            </w:r>
          </w:p>
        </w:tc>
      </w:tr>
      <w:tr w:rsidR="00CA4859" w:rsidTr="00064BDD">
        <w:trPr>
          <w:trHeight w:val="747"/>
        </w:trPr>
        <w:tc>
          <w:tcPr>
            <w:tcW w:w="10863" w:type="dxa"/>
          </w:tcPr>
          <w:p w:rsidR="00CA4859" w:rsidRDefault="00CA4859" w:rsidP="00CA4859">
            <w:pPr>
              <w:rPr>
                <w:rFonts w:ascii="ＭＳ 明朝" w:eastAsia="ＭＳ 明朝" w:hAnsi="ＭＳ 明朝"/>
              </w:rPr>
            </w:pPr>
          </w:p>
          <w:p w:rsidR="00CA4859" w:rsidRDefault="00CA4859" w:rsidP="00CA4859">
            <w:pPr>
              <w:rPr>
                <w:rFonts w:ascii="ＭＳ 明朝" w:eastAsia="ＭＳ 明朝" w:hAnsi="ＭＳ 明朝"/>
              </w:rPr>
            </w:pPr>
          </w:p>
          <w:p w:rsidR="00CA4859" w:rsidRDefault="00CA4859" w:rsidP="00CA4859">
            <w:pPr>
              <w:rPr>
                <w:rFonts w:ascii="ＭＳ 明朝" w:eastAsia="ＭＳ 明朝" w:hAnsi="ＭＳ 明朝"/>
              </w:rPr>
            </w:pPr>
          </w:p>
          <w:p w:rsidR="00CA4859" w:rsidRDefault="00CA4859" w:rsidP="00064BDD">
            <w:pPr>
              <w:rPr>
                <w:rFonts w:ascii="ＭＳ 明朝" w:eastAsia="ＭＳ 明朝" w:hAnsi="ＭＳ 明朝"/>
              </w:rPr>
            </w:pPr>
          </w:p>
        </w:tc>
      </w:tr>
    </w:tbl>
    <w:p w:rsidR="00CA4859" w:rsidRPr="00CA4859" w:rsidRDefault="0007107D" w:rsidP="00D03C8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1219200</wp:posOffset>
                </wp:positionV>
                <wp:extent cx="855133" cy="982133"/>
                <wp:effectExtent l="19050" t="19050" r="40640" b="4699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33" cy="98213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BD7CB6" id="角丸四角形 6" o:spid="_x0000_s1026" style="position:absolute;left:0;text-align:left;margin-left:9.2pt;margin-top:96pt;width:67.35pt;height:77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" filled="f" strokecolor="red" strokeweight="4.5pt">
                <v:stroke joinstyle="miter"/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220133</wp:posOffset>
                </wp:positionV>
                <wp:extent cx="4419600" cy="3067262"/>
                <wp:effectExtent l="0" t="0" r="19050" b="1905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3067262"/>
                          <a:chOff x="0" y="0"/>
                          <a:chExt cx="4419600" cy="3067262"/>
                        </a:xfrm>
                      </wpg:grpSpPr>
                      <wps:wsp>
                        <wps:cNvPr id="2" name="正方形/長方形 2"/>
                        <wps:cNvSpPr/>
                        <wps:spPr>
                          <a:xfrm>
                            <a:off x="0" y="0"/>
                            <a:ext cx="4419600" cy="2520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A4859" w:rsidRPr="0007107D" w:rsidRDefault="0007107D" w:rsidP="0007107D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</w:rPr>
                                <w:t>（２）</w:t>
                              </w:r>
                              <w:r w:rsidRPr="0007107D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</w:rPr>
                                <w:t>学校における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</w:rPr>
                                <w:t>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</w:rPr>
                                <w:t>ＣＴ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</w:rPr>
                                <w:t>を</w:t>
                              </w:r>
                              <w:r w:rsidRPr="0007107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</w:rPr>
                                <w:t>活用した学習場面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正方形/長方形 3"/>
                        <wps:cNvSpPr/>
                        <wps:spPr>
                          <a:xfrm>
                            <a:off x="0" y="254000"/>
                            <a:ext cx="4419600" cy="2813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7107D" w:rsidRDefault="0007107D" w:rsidP="0007107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309533" cy="2607025"/>
                                    <wp:effectExtent l="0" t="0" r="0" b="3175"/>
                                    <wp:docPr id="4" name="図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無題.pn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325466" cy="26166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" o:spid="_x0000_s1027" style="position:absolute;left:0;text-align:left;margin-left:2.65pt;margin-top:17.35pt;width:348pt;height:241.5pt;z-index:251661312" coordsize="44196,3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">
                <v:rect id="正方形/長方形 2" o:spid="_x0000_s1028" style="position:absolute;width:44196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" fillcolor="#fff2cc [663]" strokecolor="black [3213]" strokeweight=".5pt">
                  <v:textbox inset=",0">
                    <w:txbxContent>
                      <w:p w:rsidR="00CA4859" w:rsidRPr="0007107D" w:rsidRDefault="0007107D" w:rsidP="0007107D">
                        <w:pPr>
                          <w:jc w:val="lef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２）</w:t>
                        </w:r>
                        <w:r w:rsidRPr="0007107D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学校における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Ｉ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</w:rPr>
                          <w:t>ＣＴ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を</w:t>
                        </w:r>
                        <w:r w:rsidRPr="0007107D">
                          <w:rPr>
                            <w:rFonts w:ascii="ＭＳ ゴシック" w:eastAsia="ＭＳ ゴシック" w:hAnsi="ＭＳ ゴシック"/>
                            <w:color w:val="000000" w:themeColor="text1"/>
                          </w:rPr>
                          <w:t>活用した学習場面</w:t>
                        </w:r>
                      </w:p>
                    </w:txbxContent>
                  </v:textbox>
                </v:rect>
                <v:rect id="正方形/長方形 3" o:spid="_x0000_s1029" style="position:absolute;top:2540;width:44196;height:2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" filled="f" strokecolor="black [3213]" strokeweight=".5pt">
                  <v:textbox inset="0,0,0,0">
                    <w:txbxContent>
                      <w:p w:rsidR="0007107D" w:rsidRDefault="0007107D" w:rsidP="0007107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309533" cy="2607025"/>
                              <wp:effectExtent l="0" t="0" r="0" b="3175"/>
                              <wp:docPr id="4" name="図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無題.pn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5466" cy="26166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a3"/>
        <w:tblW w:w="0" w:type="auto"/>
        <w:tblInd w:w="7366" w:type="dxa"/>
        <w:tblLook w:val="04A0" w:firstRow="1" w:lastRow="0" w:firstColumn="1" w:lastColumn="0" w:noHBand="0" w:noVBand="1"/>
      </w:tblPr>
      <w:tblGrid>
        <w:gridCol w:w="426"/>
        <w:gridCol w:w="3076"/>
      </w:tblGrid>
      <w:tr w:rsidR="00CA4859" w:rsidTr="0007107D">
        <w:tc>
          <w:tcPr>
            <w:tcW w:w="3502" w:type="dxa"/>
            <w:gridSpan w:val="2"/>
            <w:shd w:val="clear" w:color="auto" w:fill="FFF2CC" w:themeFill="accent4" w:themeFillTint="33"/>
          </w:tcPr>
          <w:p w:rsidR="00CA4859" w:rsidRDefault="00CA4859" w:rsidP="00480804">
            <w:pPr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（３）コンピュータでできること</w:t>
            </w:r>
          </w:p>
        </w:tc>
      </w:tr>
      <w:tr w:rsidR="00CA4859" w:rsidTr="00CA4859">
        <w:tc>
          <w:tcPr>
            <w:tcW w:w="426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076" w:type="dxa"/>
          </w:tcPr>
          <w:p w:rsidR="00CA4859" w:rsidRPr="0007107D" w:rsidRDefault="00CA4859" w:rsidP="00D03C86">
            <w:pPr>
              <w:rPr>
                <w:rFonts w:ascii="ＭＳ 明朝" w:eastAsia="ＭＳ 明朝" w:hAnsi="ＭＳ 明朝"/>
              </w:rPr>
            </w:pPr>
            <w:r w:rsidRPr="0007107D">
              <w:rPr>
                <w:rFonts w:ascii="ＭＳ 明朝" w:eastAsia="ＭＳ 明朝" w:hAnsi="ＭＳ 明朝" w:hint="eastAsia"/>
              </w:rPr>
              <w:t>個別のドリル学習</w:t>
            </w:r>
          </w:p>
        </w:tc>
      </w:tr>
      <w:tr w:rsidR="00CA4859" w:rsidTr="00CA4859">
        <w:tc>
          <w:tcPr>
            <w:tcW w:w="426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076" w:type="dxa"/>
          </w:tcPr>
          <w:p w:rsidR="00CA4859" w:rsidRPr="0007107D" w:rsidRDefault="00CA4859" w:rsidP="00D03C86">
            <w:pPr>
              <w:rPr>
                <w:rFonts w:ascii="ＭＳ 明朝" w:eastAsia="ＭＳ 明朝" w:hAnsi="ＭＳ 明朝"/>
              </w:rPr>
            </w:pPr>
            <w:r w:rsidRPr="0007107D">
              <w:rPr>
                <w:rFonts w:ascii="ＭＳ 明朝" w:eastAsia="ＭＳ 明朝" w:hAnsi="ＭＳ 明朝" w:hint="eastAsia"/>
              </w:rPr>
              <w:t>試行錯誤する</w:t>
            </w:r>
          </w:p>
        </w:tc>
      </w:tr>
      <w:tr w:rsidR="00CA4859" w:rsidTr="00CA4859">
        <w:tc>
          <w:tcPr>
            <w:tcW w:w="426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076" w:type="dxa"/>
          </w:tcPr>
          <w:p w:rsidR="00CA4859" w:rsidRPr="0007107D" w:rsidRDefault="00FC3ACD" w:rsidP="00D03C86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写真撮影</w:t>
            </w:r>
            <w:r w:rsidR="00CA4859" w:rsidRPr="0007107D">
              <w:rPr>
                <w:rFonts w:ascii="ＭＳ 明朝" w:eastAsia="ＭＳ 明朝" w:hAnsi="ＭＳ 明朝" w:hint="eastAsia"/>
              </w:rPr>
              <w:t>する</w:t>
            </w:r>
          </w:p>
        </w:tc>
      </w:tr>
      <w:tr w:rsidR="00CA4859" w:rsidTr="00CA4859">
        <w:tc>
          <w:tcPr>
            <w:tcW w:w="426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076" w:type="dxa"/>
          </w:tcPr>
          <w:p w:rsidR="00CA4859" w:rsidRPr="0007107D" w:rsidRDefault="00FC3ACD" w:rsidP="00D03C86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念入りに見</w:t>
            </w:r>
            <w:r w:rsidR="00CA4859" w:rsidRPr="0007107D">
              <w:rPr>
                <w:rFonts w:ascii="ＭＳ 明朝" w:eastAsia="ＭＳ 明朝" w:hAnsi="ＭＳ 明朝" w:hint="eastAsia"/>
              </w:rPr>
              <w:t>る</w:t>
            </w:r>
          </w:p>
        </w:tc>
      </w:tr>
      <w:tr w:rsidR="00CA4859" w:rsidTr="00CA4859">
        <w:tc>
          <w:tcPr>
            <w:tcW w:w="426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076" w:type="dxa"/>
          </w:tcPr>
          <w:p w:rsidR="00CA4859" w:rsidRPr="0007107D" w:rsidRDefault="00CA4859" w:rsidP="00D03C86">
            <w:pPr>
              <w:rPr>
                <w:rFonts w:ascii="ＭＳ 明朝" w:eastAsia="ＭＳ 明朝" w:hAnsi="ＭＳ 明朝"/>
              </w:rPr>
            </w:pPr>
            <w:r w:rsidRPr="0007107D">
              <w:rPr>
                <w:rFonts w:ascii="ＭＳ 明朝" w:eastAsia="ＭＳ 明朝" w:hAnsi="ＭＳ 明朝" w:hint="eastAsia"/>
              </w:rPr>
              <w:t>録音・録画と再視聴</w:t>
            </w:r>
          </w:p>
        </w:tc>
      </w:tr>
      <w:tr w:rsidR="00CA4859" w:rsidTr="00CA4859">
        <w:tc>
          <w:tcPr>
            <w:tcW w:w="426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076" w:type="dxa"/>
          </w:tcPr>
          <w:p w:rsidR="00CA4859" w:rsidRPr="0007107D" w:rsidRDefault="00CA4859" w:rsidP="00D03C86">
            <w:pPr>
              <w:rPr>
                <w:rFonts w:ascii="ＭＳ 明朝" w:eastAsia="ＭＳ 明朝" w:hAnsi="ＭＳ 明朝"/>
              </w:rPr>
            </w:pPr>
            <w:r w:rsidRPr="0007107D">
              <w:rPr>
                <w:rFonts w:ascii="ＭＳ 明朝" w:eastAsia="ＭＳ 明朝" w:hAnsi="ＭＳ 明朝" w:hint="eastAsia"/>
              </w:rPr>
              <w:t>調べる</w:t>
            </w:r>
          </w:p>
        </w:tc>
      </w:tr>
      <w:tr w:rsidR="00CA4859" w:rsidTr="00CA4859">
        <w:trPr>
          <w:trHeight w:val="200"/>
        </w:trPr>
        <w:tc>
          <w:tcPr>
            <w:tcW w:w="426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076" w:type="dxa"/>
          </w:tcPr>
          <w:p w:rsidR="00CA4859" w:rsidRPr="0007107D" w:rsidRDefault="00CA4859" w:rsidP="00D03C86">
            <w:pPr>
              <w:rPr>
                <w:rFonts w:ascii="ＭＳ 明朝" w:eastAsia="ＭＳ 明朝" w:hAnsi="ＭＳ 明朝"/>
              </w:rPr>
            </w:pPr>
            <w:r w:rsidRPr="0007107D">
              <w:rPr>
                <w:rFonts w:ascii="ＭＳ 明朝" w:eastAsia="ＭＳ 明朝" w:hAnsi="ＭＳ 明朝" w:hint="eastAsia"/>
              </w:rPr>
              <w:t>分析する</w:t>
            </w:r>
          </w:p>
        </w:tc>
      </w:tr>
      <w:tr w:rsidR="00CA4859" w:rsidTr="00CA4859">
        <w:trPr>
          <w:trHeight w:val="214"/>
        </w:trPr>
        <w:tc>
          <w:tcPr>
            <w:tcW w:w="426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076" w:type="dxa"/>
          </w:tcPr>
          <w:p w:rsidR="00CA4859" w:rsidRPr="0007107D" w:rsidRDefault="00CA4859" w:rsidP="00D03C86">
            <w:pPr>
              <w:rPr>
                <w:rFonts w:ascii="ＭＳ 明朝" w:eastAsia="ＭＳ 明朝" w:hAnsi="ＭＳ 明朝"/>
              </w:rPr>
            </w:pPr>
            <w:r w:rsidRPr="0007107D">
              <w:rPr>
                <w:rFonts w:ascii="ＭＳ 明朝" w:eastAsia="ＭＳ 明朝" w:hAnsi="ＭＳ 明朝" w:hint="eastAsia"/>
              </w:rPr>
              <w:t>考える</w:t>
            </w:r>
          </w:p>
        </w:tc>
      </w:tr>
      <w:tr w:rsidR="00CA4859" w:rsidTr="00CA4859">
        <w:trPr>
          <w:trHeight w:val="174"/>
        </w:trPr>
        <w:tc>
          <w:tcPr>
            <w:tcW w:w="426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076" w:type="dxa"/>
          </w:tcPr>
          <w:p w:rsidR="00CA4859" w:rsidRPr="0007107D" w:rsidRDefault="00CA4859" w:rsidP="00D03C86">
            <w:pPr>
              <w:rPr>
                <w:rFonts w:ascii="ＭＳ 明朝" w:eastAsia="ＭＳ 明朝" w:hAnsi="ＭＳ 明朝"/>
              </w:rPr>
            </w:pPr>
            <w:r w:rsidRPr="0007107D">
              <w:rPr>
                <w:rFonts w:ascii="ＭＳ 明朝" w:eastAsia="ＭＳ 明朝" w:hAnsi="ＭＳ 明朝" w:hint="eastAsia"/>
              </w:rPr>
              <w:t>見せる</w:t>
            </w:r>
          </w:p>
        </w:tc>
      </w:tr>
      <w:tr w:rsidR="00CA4859" w:rsidTr="00CA4859">
        <w:trPr>
          <w:trHeight w:val="214"/>
        </w:trPr>
        <w:tc>
          <w:tcPr>
            <w:tcW w:w="426" w:type="dxa"/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076" w:type="dxa"/>
          </w:tcPr>
          <w:p w:rsidR="00CA4859" w:rsidRPr="0007107D" w:rsidRDefault="00CA4859" w:rsidP="00D03C86">
            <w:pPr>
              <w:rPr>
                <w:rFonts w:ascii="ＭＳ 明朝" w:eastAsia="ＭＳ 明朝" w:hAnsi="ＭＳ 明朝"/>
              </w:rPr>
            </w:pPr>
            <w:r w:rsidRPr="0007107D">
              <w:rPr>
                <w:rFonts w:ascii="ＭＳ 明朝" w:eastAsia="ＭＳ 明朝" w:hAnsi="ＭＳ 明朝" w:hint="eastAsia"/>
              </w:rPr>
              <w:t>共有・協働する</w:t>
            </w:r>
          </w:p>
        </w:tc>
      </w:tr>
      <w:tr w:rsidR="00CA4859" w:rsidTr="00CA4859">
        <w:trPr>
          <w:trHeight w:val="133"/>
        </w:trPr>
        <w:tc>
          <w:tcPr>
            <w:tcW w:w="426" w:type="dxa"/>
            <w:tcBorders>
              <w:bottom w:val="single" w:sz="4" w:space="0" w:color="auto"/>
            </w:tcBorders>
          </w:tcPr>
          <w:p w:rsidR="00CA4859" w:rsidRDefault="00CA4859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076" w:type="dxa"/>
            <w:tcBorders>
              <w:bottom w:val="single" w:sz="4" w:space="0" w:color="auto"/>
            </w:tcBorders>
          </w:tcPr>
          <w:p w:rsidR="00CA4859" w:rsidRPr="0007107D" w:rsidRDefault="00CA4859" w:rsidP="00D03C86">
            <w:pPr>
              <w:rPr>
                <w:rFonts w:ascii="ＭＳ 明朝" w:eastAsia="ＭＳ 明朝" w:hAnsi="ＭＳ 明朝"/>
              </w:rPr>
            </w:pPr>
            <w:r w:rsidRPr="0007107D">
              <w:rPr>
                <w:rFonts w:ascii="ＭＳ 明朝" w:eastAsia="ＭＳ 明朝" w:hAnsi="ＭＳ 明朝" w:hint="eastAsia"/>
              </w:rPr>
              <w:t>その他</w:t>
            </w:r>
          </w:p>
          <w:p w:rsidR="00CA4859" w:rsidRPr="0007107D" w:rsidRDefault="00CA4859" w:rsidP="00D03C86">
            <w:pPr>
              <w:rPr>
                <w:rFonts w:ascii="ＭＳ 明朝" w:eastAsia="ＭＳ 明朝" w:hAnsi="ＭＳ 明朝"/>
              </w:rPr>
            </w:pPr>
            <w:r w:rsidRPr="0007107D">
              <w:rPr>
                <w:rFonts w:ascii="ＭＳ 明朝" w:eastAsia="ＭＳ 明朝" w:hAnsi="ＭＳ 明朝" w:hint="eastAsia"/>
              </w:rPr>
              <w:t>（　　　　　　　　　　　）</w:t>
            </w:r>
          </w:p>
        </w:tc>
      </w:tr>
    </w:tbl>
    <w:p w:rsidR="00CA4859" w:rsidRDefault="00CA4859" w:rsidP="00D03C86">
      <w:pPr>
        <w:rPr>
          <w:rFonts w:ascii="ＭＳ ゴシック" w:eastAsia="ＭＳ ゴシック" w:hAnsi="ＭＳ ゴシック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3201"/>
        <w:gridCol w:w="484"/>
        <w:gridCol w:w="3138"/>
        <w:gridCol w:w="548"/>
        <w:gridCol w:w="3076"/>
      </w:tblGrid>
      <w:tr w:rsidR="00480804" w:rsidTr="00480804">
        <w:tc>
          <w:tcPr>
            <w:tcW w:w="10868" w:type="dxa"/>
            <w:gridSpan w:val="6"/>
            <w:shd w:val="clear" w:color="auto" w:fill="FFF2CC" w:themeFill="accent4" w:themeFillTint="33"/>
          </w:tcPr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（４）活用するＩＣＴ機器等</w:t>
            </w:r>
          </w:p>
        </w:tc>
      </w:tr>
      <w:tr w:rsidR="00480804" w:rsidTr="00480804">
        <w:tc>
          <w:tcPr>
            <w:tcW w:w="421" w:type="dxa"/>
          </w:tcPr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201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  <w:r w:rsidRPr="00A72C8E">
              <w:rPr>
                <w:rFonts w:ascii="ＭＳ 明朝" w:eastAsia="ＭＳ 明朝" w:hAnsi="ＭＳ 明朝" w:hint="eastAsia"/>
              </w:rPr>
              <w:t>タブレットＰＣ</w:t>
            </w:r>
          </w:p>
        </w:tc>
        <w:tc>
          <w:tcPr>
            <w:tcW w:w="484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3138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  <w:r w:rsidRPr="00A72C8E">
              <w:rPr>
                <w:rFonts w:ascii="ＭＳ 明朝" w:eastAsia="ＭＳ 明朝" w:hAnsi="ＭＳ 明朝" w:hint="eastAsia"/>
              </w:rPr>
              <w:t>ノートＰＣ</w:t>
            </w:r>
          </w:p>
        </w:tc>
        <w:tc>
          <w:tcPr>
            <w:tcW w:w="548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3076" w:type="dxa"/>
          </w:tcPr>
          <w:p w:rsidR="00480804" w:rsidRPr="00A72C8E" w:rsidRDefault="00BE357D" w:rsidP="00D03C86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ウェブブラウザ</w:t>
            </w:r>
          </w:p>
        </w:tc>
      </w:tr>
      <w:tr w:rsidR="00480804" w:rsidTr="00480804">
        <w:tc>
          <w:tcPr>
            <w:tcW w:w="421" w:type="dxa"/>
          </w:tcPr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201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  <w:r w:rsidRPr="00A72C8E">
              <w:rPr>
                <w:rFonts w:ascii="ＭＳ 明朝" w:eastAsia="ＭＳ 明朝" w:hAnsi="ＭＳ 明朝" w:hint="eastAsia"/>
              </w:rPr>
              <w:t>デジタル教科書</w:t>
            </w:r>
          </w:p>
        </w:tc>
        <w:tc>
          <w:tcPr>
            <w:tcW w:w="484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3138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  <w:r w:rsidRPr="00A72C8E">
              <w:rPr>
                <w:rFonts w:ascii="ＭＳ 明朝" w:eastAsia="ＭＳ 明朝" w:hAnsi="ＭＳ 明朝" w:hint="eastAsia"/>
              </w:rPr>
              <w:t>大型テレビ</w:t>
            </w:r>
          </w:p>
        </w:tc>
        <w:tc>
          <w:tcPr>
            <w:tcW w:w="548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3076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  <w:r w:rsidRPr="00A72C8E">
              <w:rPr>
                <w:rFonts w:ascii="ＭＳ 明朝" w:eastAsia="ＭＳ 明朝" w:hAnsi="ＭＳ 明朝" w:hint="eastAsia"/>
              </w:rPr>
              <w:t>電子黒板</w:t>
            </w:r>
          </w:p>
        </w:tc>
      </w:tr>
      <w:tr w:rsidR="00480804" w:rsidTr="00480804">
        <w:tc>
          <w:tcPr>
            <w:tcW w:w="421" w:type="dxa"/>
          </w:tcPr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201" w:type="dxa"/>
          </w:tcPr>
          <w:p w:rsidR="00480804" w:rsidRPr="00A72C8E" w:rsidRDefault="00F2666B" w:rsidP="00D03C86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授業</w:t>
            </w:r>
            <w:bookmarkStart w:id="0" w:name="_GoBack"/>
            <w:bookmarkEnd w:id="0"/>
            <w:r w:rsidR="00480804" w:rsidRPr="00A72C8E">
              <w:rPr>
                <w:rFonts w:ascii="ＭＳ 明朝" w:eastAsia="ＭＳ 明朝" w:hAnsi="ＭＳ 明朝" w:hint="eastAsia"/>
              </w:rPr>
              <w:t>支援ソフト</w:t>
            </w:r>
          </w:p>
        </w:tc>
        <w:tc>
          <w:tcPr>
            <w:tcW w:w="484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3138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  <w:r w:rsidRPr="00A72C8E">
              <w:rPr>
                <w:rFonts w:ascii="ＭＳ 明朝" w:eastAsia="ＭＳ 明朝" w:hAnsi="ＭＳ 明朝" w:hint="eastAsia"/>
              </w:rPr>
              <w:t>動画コンテンツ</w:t>
            </w:r>
          </w:p>
        </w:tc>
        <w:tc>
          <w:tcPr>
            <w:tcW w:w="548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3076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  <w:r w:rsidRPr="00A72C8E">
              <w:rPr>
                <w:rFonts w:ascii="ＭＳ 明朝" w:eastAsia="ＭＳ 明朝" w:hAnsi="ＭＳ 明朝" w:hint="eastAsia"/>
              </w:rPr>
              <w:t>プレゼンテーションソフト</w:t>
            </w:r>
          </w:p>
        </w:tc>
      </w:tr>
      <w:tr w:rsidR="00480804" w:rsidTr="00480804">
        <w:tc>
          <w:tcPr>
            <w:tcW w:w="421" w:type="dxa"/>
          </w:tcPr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201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  <w:r w:rsidRPr="00A72C8E">
              <w:rPr>
                <w:rFonts w:ascii="ＭＳ 明朝" w:eastAsia="ＭＳ 明朝" w:hAnsi="ＭＳ 明朝" w:hint="eastAsia"/>
              </w:rPr>
              <w:t>プロジェクター</w:t>
            </w:r>
          </w:p>
        </w:tc>
        <w:tc>
          <w:tcPr>
            <w:tcW w:w="484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3138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  <w:r w:rsidRPr="00A72C8E">
              <w:rPr>
                <w:rFonts w:ascii="ＭＳ 明朝" w:eastAsia="ＭＳ 明朝" w:hAnsi="ＭＳ 明朝" w:hint="eastAsia"/>
              </w:rPr>
              <w:t>書画カメラ</w:t>
            </w:r>
          </w:p>
        </w:tc>
        <w:tc>
          <w:tcPr>
            <w:tcW w:w="548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3076" w:type="dxa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  <w:r w:rsidRPr="00A72C8E">
              <w:rPr>
                <w:rFonts w:ascii="ＭＳ 明朝" w:eastAsia="ＭＳ 明朝" w:hAnsi="ＭＳ 明朝" w:hint="eastAsia"/>
              </w:rPr>
              <w:t>ドリル教材</w:t>
            </w:r>
          </w:p>
        </w:tc>
      </w:tr>
      <w:tr w:rsidR="00480804" w:rsidTr="00480804">
        <w:tc>
          <w:tcPr>
            <w:tcW w:w="421" w:type="dxa"/>
          </w:tcPr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0447" w:type="dxa"/>
            <w:gridSpan w:val="5"/>
          </w:tcPr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  <w:r w:rsidRPr="00A72C8E">
              <w:rPr>
                <w:rFonts w:ascii="ＭＳ 明朝" w:eastAsia="ＭＳ 明朝" w:hAnsi="ＭＳ 明朝" w:hint="eastAsia"/>
              </w:rPr>
              <w:t>その他（）</w:t>
            </w:r>
          </w:p>
        </w:tc>
      </w:tr>
    </w:tbl>
    <w:p w:rsidR="00480804" w:rsidRDefault="00480804" w:rsidP="00D03C86">
      <w:pPr>
        <w:rPr>
          <w:rFonts w:ascii="ＭＳ ゴシック" w:eastAsia="ＭＳ ゴシック" w:hAnsi="ＭＳ ゴシック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68"/>
      </w:tblGrid>
      <w:tr w:rsidR="00480804" w:rsidTr="00480804">
        <w:tc>
          <w:tcPr>
            <w:tcW w:w="10868" w:type="dxa"/>
            <w:shd w:val="clear" w:color="auto" w:fill="FFF2CC" w:themeFill="accent4" w:themeFillTint="33"/>
          </w:tcPr>
          <w:p w:rsidR="00480804" w:rsidRDefault="00BE357D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（５）学習場面でのＩＣＴの活用の仕方</w:t>
            </w:r>
          </w:p>
        </w:tc>
      </w:tr>
      <w:tr w:rsidR="00480804" w:rsidRPr="00A72C8E" w:rsidTr="00A72C8E">
        <w:trPr>
          <w:trHeight w:val="4175"/>
        </w:trPr>
        <w:tc>
          <w:tcPr>
            <w:tcW w:w="10868" w:type="dxa"/>
          </w:tcPr>
          <w:p w:rsidR="00480804" w:rsidRPr="00A72C8E" w:rsidRDefault="00A72C8E" w:rsidP="00D03C86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　　　　　　　　　　　　　　　　　　　　　　　</w:t>
            </w:r>
          </w:p>
          <w:p w:rsidR="00480804" w:rsidRPr="00A72C8E" w:rsidRDefault="00480804" w:rsidP="00D03C86">
            <w:pPr>
              <w:rPr>
                <w:rFonts w:ascii="ＭＳ 明朝" w:eastAsia="ＭＳ 明朝" w:hAnsi="ＭＳ 明朝"/>
              </w:rPr>
            </w:pPr>
          </w:p>
        </w:tc>
      </w:tr>
    </w:tbl>
    <w:p w:rsidR="00480804" w:rsidRPr="00A72C8E" w:rsidRDefault="00480804" w:rsidP="00D03C86">
      <w:pPr>
        <w:rPr>
          <w:rFonts w:ascii="ＭＳ 明朝" w:eastAsia="ＭＳ 明朝" w:hAnsi="ＭＳ 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4959"/>
        <w:gridCol w:w="5483"/>
      </w:tblGrid>
      <w:tr w:rsidR="00480804" w:rsidTr="00A72C8E">
        <w:tc>
          <w:tcPr>
            <w:tcW w:w="10868" w:type="dxa"/>
            <w:gridSpan w:val="3"/>
            <w:shd w:val="clear" w:color="auto" w:fill="FFF2CC" w:themeFill="accent4" w:themeFillTint="33"/>
          </w:tcPr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（６）本時の指導案（　/　）</w:t>
            </w:r>
          </w:p>
        </w:tc>
      </w:tr>
      <w:tr w:rsidR="00480804" w:rsidTr="00A72C8E">
        <w:tc>
          <w:tcPr>
            <w:tcW w:w="426" w:type="dxa"/>
          </w:tcPr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959" w:type="dxa"/>
          </w:tcPr>
          <w:p w:rsidR="00480804" w:rsidRPr="00480804" w:rsidRDefault="00480804" w:rsidP="00480804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学習活動</w:t>
            </w:r>
          </w:p>
        </w:tc>
        <w:tc>
          <w:tcPr>
            <w:tcW w:w="5483" w:type="dxa"/>
          </w:tcPr>
          <w:p w:rsidR="00480804" w:rsidRDefault="00480804" w:rsidP="00480804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指導上の留意点</w:t>
            </w:r>
          </w:p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（◇評価　【　】評価の観点　■活用するＩＣＴ機器等）</w:t>
            </w:r>
          </w:p>
        </w:tc>
      </w:tr>
      <w:tr w:rsidR="00480804" w:rsidTr="00A72C8E">
        <w:tc>
          <w:tcPr>
            <w:tcW w:w="426" w:type="dxa"/>
          </w:tcPr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</w:p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導入</w:t>
            </w:r>
          </w:p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〇</w:t>
            </w:r>
          </w:p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分</w:t>
            </w:r>
          </w:p>
        </w:tc>
        <w:tc>
          <w:tcPr>
            <w:tcW w:w="4959" w:type="dxa"/>
          </w:tcPr>
          <w:p w:rsidR="00480804" w:rsidRDefault="00A72C8E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１.既習を振り返る</w:t>
            </w: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２.課題を把握する</w:t>
            </w: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483" w:type="dxa"/>
          </w:tcPr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480804" w:rsidTr="00A72C8E">
        <w:tc>
          <w:tcPr>
            <w:tcW w:w="426" w:type="dxa"/>
          </w:tcPr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</w:p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展開〇</w:t>
            </w:r>
          </w:p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分</w:t>
            </w:r>
          </w:p>
        </w:tc>
        <w:tc>
          <w:tcPr>
            <w:tcW w:w="4959" w:type="dxa"/>
          </w:tcPr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483" w:type="dxa"/>
          </w:tcPr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480804" w:rsidTr="00A72C8E">
        <w:tc>
          <w:tcPr>
            <w:tcW w:w="426" w:type="dxa"/>
          </w:tcPr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</w:p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終末</w:t>
            </w:r>
          </w:p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〇</w:t>
            </w:r>
          </w:p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分</w:t>
            </w:r>
          </w:p>
        </w:tc>
        <w:tc>
          <w:tcPr>
            <w:tcW w:w="4959" w:type="dxa"/>
          </w:tcPr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117052</wp:posOffset>
                      </wp:positionH>
                      <wp:positionV relativeFrom="paragraph">
                        <wp:posOffset>196850</wp:posOffset>
                      </wp:positionV>
                      <wp:extent cx="6214533" cy="643255"/>
                      <wp:effectExtent l="0" t="0" r="15240" b="23495"/>
                      <wp:wrapNone/>
                      <wp:docPr id="7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14533" cy="643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72C8E" w:rsidRPr="00A72C8E" w:rsidRDefault="00A72C8E" w:rsidP="00A72C8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</w:rPr>
                                  </w:pPr>
                                  <w:r w:rsidRPr="00A72C8E"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</w:rPr>
                                    <w:t>記述による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color w:val="000000" w:themeColor="text1"/>
                                    </w:rPr>
                                    <w:t>振り返りを行う際には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</w:rPr>
                                    <w:t>、目指す振り返りの姿を想定して示す。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7" o:spid="_x0000_s1030" style="position:absolute;left:0;text-align:left;margin-left:9.2pt;margin-top:15.5pt;width:489.35pt;height:50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" fillcolor="white [3212]" strokecolor="black [3213]" strokeweight=".5pt">
                      <v:textbox>
                        <w:txbxContent>
                          <w:p w:rsidR="00A72C8E" w:rsidRPr="00A72C8E" w:rsidRDefault="00A72C8E" w:rsidP="00A72C8E">
                            <w:pPr>
                              <w:jc w:val="center"/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</w:pPr>
                            <w:r w:rsidRPr="00A72C8E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記述による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振り返りを行う際には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、目指す振り返りの姿を想定して示す。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  <w:p w:rsidR="00A72C8E" w:rsidRDefault="00A72C8E" w:rsidP="00D03C8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483" w:type="dxa"/>
          </w:tcPr>
          <w:p w:rsidR="00480804" w:rsidRDefault="00480804" w:rsidP="00D03C86">
            <w:pPr>
              <w:rPr>
                <w:rFonts w:ascii="ＭＳ ゴシック" w:eastAsia="ＭＳ ゴシック" w:hAnsi="ＭＳ ゴシック"/>
              </w:rPr>
            </w:pPr>
          </w:p>
        </w:tc>
      </w:tr>
    </w:tbl>
    <w:p w:rsidR="00480804" w:rsidRPr="00F13762" w:rsidRDefault="00480804" w:rsidP="00D03C86">
      <w:pPr>
        <w:rPr>
          <w:rFonts w:ascii="ＭＳ ゴシック" w:eastAsia="ＭＳ ゴシック" w:hAnsi="ＭＳ ゴシック"/>
        </w:rPr>
      </w:pPr>
    </w:p>
    <w:sectPr w:rsidR="00480804" w:rsidRPr="00F13762" w:rsidSect="00D03C86">
      <w:pgSz w:w="23808" w:h="16840" w:orient="landscape" w:code="8"/>
      <w:pgMar w:top="720" w:right="720" w:bottom="720" w:left="907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ACD" w:rsidRDefault="00FC3ACD" w:rsidP="00FC3ACD">
      <w:r>
        <w:separator/>
      </w:r>
    </w:p>
  </w:endnote>
  <w:endnote w:type="continuationSeparator" w:id="0">
    <w:p w:rsidR="00FC3ACD" w:rsidRDefault="00FC3ACD" w:rsidP="00FC3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ACD" w:rsidRDefault="00FC3ACD" w:rsidP="00FC3ACD">
      <w:r>
        <w:separator/>
      </w:r>
    </w:p>
  </w:footnote>
  <w:footnote w:type="continuationSeparator" w:id="0">
    <w:p w:rsidR="00FC3ACD" w:rsidRDefault="00FC3ACD" w:rsidP="00FC3A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C86"/>
    <w:rsid w:val="0007107D"/>
    <w:rsid w:val="001539F9"/>
    <w:rsid w:val="00302E1E"/>
    <w:rsid w:val="00480804"/>
    <w:rsid w:val="005A51C9"/>
    <w:rsid w:val="006372B3"/>
    <w:rsid w:val="00A72C8E"/>
    <w:rsid w:val="00AA4B1D"/>
    <w:rsid w:val="00B91168"/>
    <w:rsid w:val="00BE357D"/>
    <w:rsid w:val="00BF49A0"/>
    <w:rsid w:val="00CA4859"/>
    <w:rsid w:val="00D03C86"/>
    <w:rsid w:val="00DF449A"/>
    <w:rsid w:val="00E0116D"/>
    <w:rsid w:val="00EE2C14"/>
    <w:rsid w:val="00F13762"/>
    <w:rsid w:val="00F2666B"/>
    <w:rsid w:val="00FC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8DD8715"/>
  <w15:chartTrackingRefBased/>
  <w15:docId w15:val="{99D179CE-0872-4AE8-B21B-13651A22A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48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3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1539F9"/>
    <w:rPr>
      <w:color w:val="808080"/>
    </w:rPr>
  </w:style>
  <w:style w:type="paragraph" w:styleId="a5">
    <w:name w:val="header"/>
    <w:basedOn w:val="a"/>
    <w:link w:val="a6"/>
    <w:uiPriority w:val="99"/>
    <w:unhideWhenUsed/>
    <w:rsid w:val="00FC3AC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C3ACD"/>
  </w:style>
  <w:style w:type="paragraph" w:styleId="a7">
    <w:name w:val="footer"/>
    <w:basedOn w:val="a"/>
    <w:link w:val="a8"/>
    <w:uiPriority w:val="99"/>
    <w:unhideWhenUsed/>
    <w:rsid w:val="00FC3AC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C3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576ED3D6156E14A95C6438A7470517D" ma:contentTypeVersion="0" ma:contentTypeDescription="新しいドキュメントを作成します。" ma:contentTypeScope="" ma:versionID="0e77ff7085be5f2eba5c733af505303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9974ba431af1fc2c4108280050391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6A8BB-FF38-4A97-B8E8-8CA2801D61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90177A-722B-4D5A-9069-42C0D0DA5D9F}">
  <ds:schemaRefs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9D45843-FF05-43A1-830D-5963B4BEF5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3FE7A1-CD11-410A-B6DF-C42F085D6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joho3</dc:creator>
  <cp:keywords/>
  <dc:description/>
  <cp:lastModifiedBy>joho3</cp:lastModifiedBy>
  <cp:revision>2</cp:revision>
  <dcterms:created xsi:type="dcterms:W3CDTF">2022-01-18T00:08:00Z</dcterms:created>
  <dcterms:modified xsi:type="dcterms:W3CDTF">2022-01-18T00:08:00Z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0x0101005576ED3D6156E14A95C6438A7470517D</vt:lpwstr>
  </property>
</Properties>
</file>